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Summary Report</w:t>
      </w:r>
      <w:r/>
    </w:p>
    <w:p>
      <w:pPr>
        <w:pStyle w:val="Heading2"/>
      </w:pPr>
      <w:r>
        <w:t>Introduction</w:t>
      </w:r>
      <w:r/>
    </w:p>
    <w:p>
      <w:r/>
      <w:r>
        <w:t>Michel Foucault (1926–1984) was a French philosopher, historian, sociologist, and public intellectual whose work significantly shaped modern thought in various disciplines. His theories primarily explored the relationships between power, knowledge, and social control, and he is widely regarded as one of the most influential thinkers of the 20th century. Foucault's ideas remain relevant today, particularly in discussions about surveillance, social institutions, and the dynamics of power in society. This report provides a comprehensive overview of his life, intellectual contributions, and legacy.</w:t>
      </w:r>
      <w:r/>
    </w:p>
    <w:p>
      <w:pPr>
        <w:pBdr>
          <w:bottom w:val="single" w:sz="6" w:space="1" w:color="auto"/>
        </w:pBdr>
      </w:pPr>
      <w:r/>
    </w:p>
    <w:p>
      <w:pPr>
        <w:pStyle w:val="Heading2"/>
      </w:pPr>
      <w:r>
        <w:t>Early Life and Education</w:t>
      </w:r>
      <w:r/>
    </w:p>
    <w:p>
      <w:r/>
      <w:r>
        <w:t>Paul-Michel Foucault was born on October 15, 1926, in Poitiers, France, to an upper-middle-class family. His father, Paul-André Foucault, was a prominent surgeon, and his mother, Anne, was the daughter of a surgeon. Foucault attended Lycée Henri-IV, a prestigious high school in Paris, but his relationship with his father was strained. His father reportedly bullied him for being "delinquent," and Foucault struggled with his mental health, attempting suicide in 1948. He was hospitalized in a psychiatric institution, an experience that profoundly influenced his intellectual focus on deviance, sexuality, and madness (</w:t>
      </w:r>
      <w:hyperlink r:id="rId9">
        <w:r>
          <w:rPr>
            <w:color w:val="0000EE"/>
            <w:u w:val="single"/>
          </w:rPr>
          <w:t>ThoughtCo</w:t>
        </w:r>
      </w:hyperlink>
      <w:r>
        <w:t>).</w:t>
      </w:r>
      <w:r/>
    </w:p>
    <w:p>
      <w:r/>
      <w:r>
        <w:t>Foucault studied philosophy at the École Normale Supérieure in Paris, where he was influenced by thinkers such as Friedrich Nietzsche and Martin Heidegger. His academic journey laid the foundation for his later work, which combined philosophy with historical research (</w:t>
      </w:r>
      <w:hyperlink r:id="rId10">
        <w:r>
          <w:rPr>
            <w:color w:val="0000EE"/>
            <w:u w:val="single"/>
          </w:rPr>
          <w:t>Internet Encyclopedia of Philosophy</w:t>
        </w:r>
      </w:hyperlink>
      <w:r>
        <w:t>).</w:t>
      </w:r>
      <w:r/>
    </w:p>
    <w:p>
      <w:pPr>
        <w:pBdr>
          <w:bottom w:val="single" w:sz="6" w:space="1" w:color="auto"/>
        </w:pBdr>
      </w:pPr>
      <w:r/>
    </w:p>
    <w:p>
      <w:pPr>
        <w:pStyle w:val="Heading2"/>
      </w:pPr>
      <w:r>
        <w:t>Intellectual Contributions</w:t>
      </w:r>
      <w:r/>
    </w:p>
    <w:p>
      <w:pPr>
        <w:pStyle w:val="Heading3"/>
      </w:pPr>
      <w:r>
        <w:t>Philosophy and Historical Research</w:t>
      </w:r>
      <w:r/>
    </w:p>
    <w:p>
      <w:r/>
      <w:r>
        <w:t>Foucault's work is characterized by its interdisciplinary nature, blending philosophy, history, sociology, and psychology. He described his research as "philosophically oriented historical research," aiming to investigate how truth is produced and how ideas evolve over time. His approach was neither a linear progression of history nor a strict historicism; instead, he analyzed the changing functions of ideas within historical contexts (</w:t>
      </w:r>
      <w:hyperlink r:id="rId10">
        <w:r>
          <w:rPr>
            <w:color w:val="0000EE"/>
            <w:u w:val="single"/>
          </w:rPr>
          <w:t>Internet Encyclopedia of Philosophy</w:t>
        </w:r>
      </w:hyperlink>
      <w:r>
        <w:t>).</w:t>
      </w:r>
      <w:r/>
    </w:p>
    <w:p>
      <w:r/>
      <w:r>
        <w:t>Foucault's major works include:</w:t>
      </w:r>
      <w:r/>
      <w:r/>
    </w:p>
    <w:p>
      <w:pPr>
        <w:pStyle w:val="ListNumber"/>
        <w:spacing w:line="240" w:lineRule="auto"/>
        <w:ind w:left="720"/>
      </w:pPr>
      <w:r/>
      <w:r>
        <w:rPr>
          <w:b/>
        </w:rPr>
        <w:t>Madness and Civilization (1961)</w:t>
      </w:r>
      <w:r>
        <w:t>: This book examines how society has historically treated mental illness, shifting from violent public punishment to institutionalization.</w:t>
      </w:r>
      <w:r/>
    </w:p>
    <w:p>
      <w:pPr>
        <w:pStyle w:val="ListNumber"/>
        <w:spacing w:line="240" w:lineRule="auto"/>
        <w:ind w:left="720"/>
      </w:pPr>
      <w:r/>
      <w:r>
        <w:rPr>
          <w:b/>
        </w:rPr>
        <w:t>Discipline and Punish (1975)</w:t>
      </w:r>
      <w:r>
        <w:t>: Foucault explores the evolution of punishment, introducing the concept of the "Panopticon" as a metaphor for modern surveillance and control.</w:t>
      </w:r>
      <w:r/>
    </w:p>
    <w:p>
      <w:pPr>
        <w:pStyle w:val="ListNumber"/>
        <w:spacing w:line="240" w:lineRule="auto"/>
        <w:ind w:left="720"/>
      </w:pPr>
      <w:r/>
      <w:r>
        <w:rPr>
          <w:b/>
        </w:rPr>
        <w:t>The History of Sexuality (1976–1984)</w:t>
      </w:r>
      <w:r>
        <w:t>: A multi-volume series that investigates how sexuality has been shaped by societal norms and institutions (</w:t>
      </w:r>
      <w:hyperlink r:id="rId11">
        <w:r>
          <w:rPr>
            <w:color w:val="0000EE"/>
            <w:u w:val="single"/>
          </w:rPr>
          <w:t>Britannica</w:t>
        </w:r>
      </w:hyperlink>
      <w:r>
        <w:t>).</w:t>
      </w:r>
      <w:r/>
      <w:r/>
    </w:p>
    <w:p>
      <w:pPr>
        <w:pStyle w:val="Heading3"/>
      </w:pPr>
      <w:r>
        <w:t>Power, Knowledge, and Institutions</w:t>
      </w:r>
      <w:r/>
    </w:p>
    <w:p>
      <w:r/>
      <w:r>
        <w:t>Foucault's most significant intellectual contribution is his exploration of the relationship between power and knowledge. He argued that institutions such as science, medicine, and the penal system create categories of people (e.g., "criminals" or "patients") and use these categories to exercise power. This process, he claimed, turns individuals into objects of scrutiny and control. Those who control these institutions wield significant societal power (</w:t>
      </w:r>
      <w:hyperlink r:id="rId9">
        <w:r>
          <w:rPr>
            <w:color w:val="0000EE"/>
            <w:u w:val="single"/>
          </w:rPr>
          <w:t>ThoughtCo</w:t>
        </w:r>
      </w:hyperlink>
      <w:r>
        <w:t>).</w:t>
      </w:r>
      <w:r/>
    </w:p>
    <w:p>
      <w:r/>
      <w:r>
        <w:t>In his analysis of modern society, Foucault introduced the concept of "disciplinary power," which extends beyond prisons to schools, hospitals, and workplaces. These institutions use surveillance and discipline to normalize behavior, creating what he called a "disciplinary society." His ideas remain highly relevant in the digital age, where technologies like CCTV cameras and online tracking enable constant monitoring (</w:t>
      </w:r>
      <w:hyperlink r:id="rId12">
        <w:r>
          <w:rPr>
            <w:color w:val="0000EE"/>
            <w:u w:val="single"/>
          </w:rPr>
          <w:t>Medium</w:t>
        </w:r>
      </w:hyperlink>
      <w:r>
        <w:t>).</w:t>
      </w:r>
      <w:r/>
    </w:p>
    <w:p>
      <w:pPr>
        <w:pBdr>
          <w:bottom w:val="single" w:sz="6" w:space="1" w:color="auto"/>
        </w:pBdr>
      </w:pPr>
      <w:r/>
    </w:p>
    <w:p>
      <w:pPr>
        <w:pStyle w:val="Heading2"/>
      </w:pPr>
      <w:r>
        <w:t>Legacy and Relevance</w:t>
      </w:r>
      <w:r/>
    </w:p>
    <w:p>
      <w:pPr>
        <w:pStyle w:val="Heading3"/>
      </w:pPr>
      <w:r>
        <w:t>Influence on Academia</w:t>
      </w:r>
      <w:r/>
    </w:p>
    <w:p>
      <w:r/>
      <w:r>
        <w:t>Foucault's impact on academia is immense. He is one of the most frequently cited authors in the humanities, influencing fields such as sociology, anthropology, cultural studies, and literary theory. His work also inspired subfields like gender studies, queer theory, and the sociology of education (</w:t>
      </w:r>
      <w:hyperlink r:id="rId10">
        <w:r>
          <w:rPr>
            <w:color w:val="0000EE"/>
            <w:u w:val="single"/>
          </w:rPr>
          <w:t>Internet Encyclopedia of Philosophy</w:t>
        </w:r>
      </w:hyperlink>
      <w:r>
        <w:t>).</w:t>
      </w:r>
      <w:r/>
    </w:p>
    <w:p>
      <w:r/>
      <w:r>
        <w:t>In higher education research, Foucault's theories provide a framework for analyzing the dynamics of power and knowledge within academic institutions. Scholars use his ideas to examine how knowledge is produced, disseminated, and legitimized, as well as to critique the potential for uniformity and marginalization in academia (</w:t>
      </w:r>
      <w:hyperlink r:id="rId13">
        <w:r>
          <w:rPr>
            <w:color w:val="0000EE"/>
            <w:u w:val="single"/>
          </w:rPr>
          <w:t>Social Sciences and Education Research Review</w:t>
        </w:r>
      </w:hyperlink>
      <w:r>
        <w:t>).</w:t>
      </w:r>
      <w:r/>
    </w:p>
    <w:p>
      <w:pPr>
        <w:pStyle w:val="Heading3"/>
      </w:pPr>
      <w:r>
        <w:t>Relevance in the Digital Age</w:t>
      </w:r>
      <w:r/>
    </w:p>
    <w:p>
      <w:r/>
      <w:r>
        <w:t>Foucault's concept of the "Panopticon" is particularly relevant in today's world of digital surveillance. Modern technologies, such as social media, online tracking, and data collection, create a "digital Panopticon" where individuals are constantly monitored. This pervasive surveillance encourages self-regulation, as people adjust their behavior under the assumption that they might be watched (</w:t>
      </w:r>
      <w:hyperlink r:id="rId14">
        <w:r>
          <w:rPr>
            <w:color w:val="0000EE"/>
            <w:u w:val="single"/>
          </w:rPr>
          <w:t>Philosopheasy</w:t>
        </w:r>
      </w:hyperlink>
      <w:r>
        <w:t>).</w:t>
      </w:r>
      <w:r/>
    </w:p>
    <w:p>
      <w:r/>
      <w:r>
        <w:t>Foucault's insights into power and control also resonate in discussions about social justice, including racism, human rights, and prison reform. As a public intellectual, he was actively engaged in these issues, advocating for marginalized groups and critiquing ideological doctrines (</w:t>
      </w:r>
      <w:hyperlink r:id="rId9">
        <w:r>
          <w:rPr>
            <w:color w:val="0000EE"/>
            <w:u w:val="single"/>
          </w:rPr>
          <w:t>ThoughtCo</w:t>
        </w:r>
      </w:hyperlink>
      <w:r>
        <w:t>).</w:t>
      </w:r>
      <w:r/>
    </w:p>
    <w:p>
      <w:pPr>
        <w:pBdr>
          <w:bottom w:val="single" w:sz="6" w:space="1" w:color="auto"/>
        </w:pBdr>
      </w:pPr>
      <w:r/>
    </w:p>
    <w:p>
      <w:pPr>
        <w:pStyle w:val="Heading2"/>
      </w:pPr>
      <w:r>
        <w:t>Critiques and Limitations</w:t>
      </w:r>
      <w:r/>
    </w:p>
    <w:p>
      <w:r/>
      <w:r>
        <w:t>While Foucault's theories have been widely praised, they are not without criticism. Some scholars argue that his focus on power and knowledge neglects individual agency and resistance. Others question the applicability of his ideas to contexts outside Western societies. Additionally, his rejection of traditional philosophical methods has led to debates about the validity of his approach (</w:t>
      </w:r>
      <w:hyperlink r:id="rId10">
        <w:r>
          <w:rPr>
            <w:color w:val="0000EE"/>
            <w:u w:val="single"/>
          </w:rPr>
          <w:t>Internet Encyclopedia of Philosophy</w:t>
        </w:r>
      </w:hyperlink>
      <w:r>
        <w:t>).</w:t>
      </w:r>
      <w:r/>
    </w:p>
    <w:p>
      <w:pPr>
        <w:pBdr>
          <w:bottom w:val="single" w:sz="6" w:space="1" w:color="auto"/>
        </w:pBdr>
      </w:pPr>
      <w:r/>
    </w:p>
    <w:p>
      <w:pPr>
        <w:pStyle w:val="Heading2"/>
      </w:pPr>
      <w:r>
        <w:t>Conclusion</w:t>
      </w:r>
      <w:r/>
    </w:p>
    <w:p>
      <w:r/>
      <w:r>
        <w:t>Michel Foucault's work continues to shape our understanding of power, knowledge, and social control. His interdisciplinary approach and critical analysis of institutions have made him a central figure in modern intellectual thought. In an age of digital surveillance and increasing societal control, Foucault's ideas remain as relevant as ever, offering valuable insights into the mechanisms that govern our lives.</w:t>
      </w:r>
      <w:r/>
    </w:p>
    <w:p>
      <w:pPr>
        <w:pBdr>
          <w:bottom w:val="single" w:sz="6" w:space="1" w:color="auto"/>
        </w:pBdr>
      </w:pPr>
      <w:r/>
    </w:p>
    <w:p>
      <w:pPr>
        <w:pStyle w:val="Heading2"/>
      </w:pPr>
      <w:r>
        <w:t>References</w:t>
      </w:r>
      <w:r/>
      <w:r/>
    </w:p>
    <w:p>
      <w:pPr>
        <w:pStyle w:val="ListNumber"/>
        <w:spacing w:line="240" w:lineRule="auto"/>
        <w:ind w:left="720"/>
      </w:pPr>
      <w:r/>
      <w:r>
        <w:t>ThoughtCo. (n.d.). Michel Foucault Biography and Intellectual History. Retrieved April 4, 2025, from https://www.thoughtco.com/michel-foucault-biography-3026478</w:t>
      </w:r>
      <w:r/>
    </w:p>
    <w:p>
      <w:pPr>
        <w:pStyle w:val="ListNumber"/>
        <w:spacing w:line="240" w:lineRule="auto"/>
        <w:ind w:left="720"/>
      </w:pPr>
      <w:r/>
      <w:r>
        <w:t>Internet Encyclopedia of Philosophy. (n.d.). Foucault, Michel. Retrieved April 4, 2025, from https://iep.utm.edu/foucault/</w:t>
      </w:r>
      <w:r/>
    </w:p>
    <w:p>
      <w:pPr>
        <w:pStyle w:val="ListNumber"/>
        <w:spacing w:line="240" w:lineRule="auto"/>
        <w:ind w:left="720"/>
      </w:pPr>
      <w:r/>
      <w:r>
        <w:t>Medium. (n.d.). Michel Foucault’s Discipline and Punish: The Hidden Architecture of Control in Modern Society. Retrieved April 4, 2025, from https://medium.com/@jenniwalfordbcn/exploring-michel-foucaults-discipline-and-punish-power-control-and-the-birth-of-the-modern-c6cfc5a47b03</w:t>
      </w:r>
      <w:r/>
    </w:p>
    <w:p>
      <w:pPr>
        <w:pStyle w:val="ListNumber"/>
        <w:spacing w:line="240" w:lineRule="auto"/>
        <w:ind w:left="720"/>
      </w:pPr>
      <w:r/>
      <w:r>
        <w:t>Britannica. (n.d.). Michel Foucault | French Philosopher, Historian &amp; Social Theorist. Retrieved April 4, 2025, from https://www.britannica.com/biography/Michel-Foucault</w:t>
      </w:r>
      <w:r/>
    </w:p>
    <w:p>
      <w:pPr>
        <w:pStyle w:val="ListNumber"/>
        <w:spacing w:line="240" w:lineRule="auto"/>
        <w:ind w:left="720"/>
      </w:pPr>
      <w:r/>
      <w:r>
        <w:t>Social Sciences and Education Research Review. (2024). A Critical Analysis of Foucault's Power and Knowledge in Higher Education Research. Retrieved April 4, 2025, from https://sserr.ro/wp-content/uploads/2024/07/sserr-11-1-41-51.pdf</w:t>
      </w:r>
      <w:r/>
    </w:p>
    <w:p>
      <w:pPr>
        <w:pStyle w:val="ListNumber"/>
        <w:spacing w:line="240" w:lineRule="auto"/>
        <w:ind w:left="720"/>
      </w:pPr>
      <w:r/>
      <w:r>
        <w:t>Philosopheasy. (n.d.). Panopticism and Power: How Surveillance Shapes Society according to Michel Foucault. Retrieved April 4, 2025, from https://www.philosopheasy.com/p/panopticism-and-power-how-surveillance</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houghtco.com/michel-foucault-biography-3026478" TargetMode="External"/><Relationship Id="rId10" Type="http://schemas.openxmlformats.org/officeDocument/2006/relationships/hyperlink" Target="https://iep.utm.edu/foucault/" TargetMode="External"/><Relationship Id="rId11" Type="http://schemas.openxmlformats.org/officeDocument/2006/relationships/hyperlink" Target="https://www.britannica.com/biography/Michel-Foucault" TargetMode="External"/><Relationship Id="rId12" Type="http://schemas.openxmlformats.org/officeDocument/2006/relationships/hyperlink" Target="https://medium.com/@jenniwalfordbcn/exploring-michel-foucaults-discipline-and-punish-power-control-and-the-birth-of-the-modern-c6cfc5a47b03" TargetMode="External"/><Relationship Id="rId13" Type="http://schemas.openxmlformats.org/officeDocument/2006/relationships/hyperlink" Target="https://sserr.ro/wp-content/uploads/2024/07/sserr-11-1-41-51.pdf" TargetMode="External"/><Relationship Id="rId14" Type="http://schemas.openxmlformats.org/officeDocument/2006/relationships/hyperlink" Target="https://www.philosopheasy.com/p/panopticism-and-power-how-surveil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