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Summary Report</w:t>
      </w:r>
      <w:r/>
    </w:p>
    <w:p>
      <w:pPr>
        <w:pStyle w:val="Heading2"/>
      </w:pPr>
      <w:r>
        <w:t>Introduction</w:t>
      </w:r>
      <w:r/>
    </w:p>
    <w:p>
      <w:r/>
      <w:r>
        <w:t>Michel Foucault (1926–1984) was a French philosopher, historian, and social theorist whose work has had a profound impact on various fields, including sociology, philosophy, cultural studies, and critical theory. Known for his analyses of power, knowledge, and discourse, Foucault challenged traditional ideas about institutions, societal norms, and individual identity. His theories remain influential in understanding how power operates within society and how it shapes human behavior and thought.</w:t>
      </w:r>
      <w:r/>
    </w:p>
    <w:p>
      <w:r/>
      <w:r>
        <w:t>This report provides a comprehensive overview of Foucault's life, intellectual contributions, key concepts, and lasting influence, based on the provided sources.</w:t>
      </w:r>
      <w:r/>
    </w:p>
    <w:p>
      <w:pPr>
        <w:pBdr>
          <w:bottom w:val="single" w:sz="6" w:space="1" w:color="auto"/>
        </w:pBdr>
      </w:pPr>
      <w:r/>
    </w:p>
    <w:p>
      <w:pPr>
        <w:pStyle w:val="Heading2"/>
      </w:pPr>
      <w:r>
        <w:t>Early Life and Education</w:t>
      </w:r>
      <w:r/>
    </w:p>
    <w:p>
      <w:r/>
      <w:r>
        <w:t>Paul-Michel Foucault was born on October 15, 1926, in Poitiers, France, to an upper-middle-class family. His father was a surgeon, and his mother was the daughter of a surgeon. Foucault had a troubled relationship with his father, who reportedly bullied him for being "delinquent" (</w:t>
      </w:r>
      <w:hyperlink r:id="rId9">
        <w:r>
          <w:rPr>
            <w:color w:val="0000EE"/>
            <w:u w:val="single"/>
          </w:rPr>
          <w:t>ThoughtCo</w:t>
        </w:r>
      </w:hyperlink>
      <w:r>
        <w:t>). He attended Lycée Henri-IV, a prestigious high school in Paris, and later enrolled at the École Normale Supérieure, one of France's most prestigious universities. There, he earned degrees in psychology and philosophy, despite struggling with depression and failing his agrégation exam on his first attempt in 1950 (</w:t>
      </w:r>
      <w:hyperlink r:id="rId10">
        <w:r>
          <w:rPr>
            <w:color w:val="0000EE"/>
            <w:u w:val="single"/>
          </w:rPr>
          <w:t>Routledge Sociology</w:t>
        </w:r>
      </w:hyperlink>
      <w:r>
        <w:t>).</w:t>
      </w:r>
      <w:r/>
    </w:p>
    <w:p>
      <w:r/>
      <w:r>
        <w:t>Foucault's early experiences, including a suicide attempt and psychiatric hospitalization, influenced his intellectual focus on topics like deviance, sexuality, and madness (</w:t>
      </w:r>
      <w:hyperlink r:id="rId9">
        <w:r>
          <w:rPr>
            <w:color w:val="0000EE"/>
            <w:u w:val="single"/>
          </w:rPr>
          <w:t>ThoughtCo</w:t>
        </w:r>
      </w:hyperlink>
      <w:r>
        <w:t>).</w:t>
      </w:r>
      <w:r/>
    </w:p>
    <w:p>
      <w:pPr>
        <w:pBdr>
          <w:bottom w:val="single" w:sz="6" w:space="1" w:color="auto"/>
        </w:pBdr>
      </w:pPr>
      <w:r/>
    </w:p>
    <w:p>
      <w:pPr>
        <w:pStyle w:val="Heading2"/>
      </w:pPr>
      <w:r>
        <w:t>Intellectual Development and Key Works</w:t>
      </w:r>
      <w:r/>
    </w:p>
    <w:p>
      <w:r/>
      <w:r>
        <w:t xml:space="preserve">Foucault's academic career began in the 1950s, teaching in Sweden, Poland, and Germany. He received his doctorate in 1959. His first major work, </w:t>
      </w:r>
      <w:r>
        <w:rPr>
          <w:i/>
        </w:rPr>
        <w:t>Madness and Civilization</w:t>
      </w:r>
      <w:r>
        <w:t xml:space="preserve"> (1961), explored how society defines and treats mental illness, marking the beginning of his focus on the relationship between power and knowledge (</w:t>
      </w:r>
      <w:hyperlink r:id="rId11">
        <w:r>
          <w:rPr>
            <w:color w:val="0000EE"/>
            <w:u w:val="single"/>
          </w:rPr>
          <w:t>Britannica</w:t>
        </w:r>
      </w:hyperlink>
      <w:r>
        <w:t>).</w:t>
      </w:r>
      <w:r/>
    </w:p>
    <w:p>
      <w:r/>
      <w:r>
        <w:t>Other notable works include:</w:t>
      </w:r>
      <w:r/>
      <w:r/>
    </w:p>
    <w:p>
      <w:pPr>
        <w:pStyle w:val="ListBullet"/>
        <w:spacing w:line="240" w:lineRule="auto"/>
        <w:ind w:left="720"/>
      </w:pPr>
      <w:r/>
      <w:r>
        <w:rPr>
          <w:b/>
        </w:rPr>
        <w:t>The Birth of the Clinic</w:t>
      </w:r>
      <w:r>
        <w:t xml:space="preserve"> (1963): Analyzes the medical field and how it shapes knowledge about health and the human body.</w:t>
      </w:r>
      <w:r/>
    </w:p>
    <w:p>
      <w:pPr>
        <w:pStyle w:val="ListBullet"/>
        <w:spacing w:line="240" w:lineRule="auto"/>
        <w:ind w:left="720"/>
      </w:pPr>
      <w:r/>
      <w:r>
        <w:rPr>
          <w:b/>
        </w:rPr>
        <w:t>The Order of Things</w:t>
      </w:r>
      <w:r>
        <w:t xml:space="preserve"> (1966): Examines the historical development of human sciences.</w:t>
      </w:r>
      <w:r/>
    </w:p>
    <w:p>
      <w:pPr>
        <w:pStyle w:val="ListBullet"/>
        <w:spacing w:line="240" w:lineRule="auto"/>
        <w:ind w:left="720"/>
      </w:pPr>
      <w:r/>
      <w:r>
        <w:rPr>
          <w:b/>
        </w:rPr>
        <w:t>Discipline and Punish: The Birth of the Prison</w:t>
      </w:r>
      <w:r>
        <w:t xml:space="preserve"> (1975): Explores the evolution of punishment, from physical violence to psychological control through surveillance.</w:t>
      </w:r>
      <w:r/>
    </w:p>
    <w:p>
      <w:pPr>
        <w:pStyle w:val="ListBullet"/>
        <w:spacing w:line="240" w:lineRule="auto"/>
        <w:ind w:left="720"/>
      </w:pPr>
      <w:r/>
      <w:r>
        <w:rPr>
          <w:b/>
        </w:rPr>
        <w:t>The History of Sexuality</w:t>
      </w:r>
      <w:r>
        <w:t xml:space="preserve"> (1976–1984): A multi-volume series analyzing how discourse about sexuality has shaped societal norms (</w:t>
      </w:r>
      <w:hyperlink r:id="rId12">
        <w:r>
          <w:rPr>
            <w:color w:val="0000EE"/>
            <w:u w:val="single"/>
          </w:rPr>
          <w:t>Wikipedia</w:t>
        </w:r>
      </w:hyperlink>
      <w:r>
        <w:t>).</w:t>
      </w:r>
      <w:r/>
      <w:r/>
    </w:p>
    <w:p>
      <w:pPr>
        <w:pBdr>
          <w:bottom w:val="single" w:sz="6" w:space="1" w:color="auto"/>
        </w:pBdr>
      </w:pPr>
      <w:r/>
    </w:p>
    <w:p>
      <w:pPr>
        <w:pStyle w:val="Heading2"/>
      </w:pPr>
      <w:r>
        <w:t>Key Concepts</w:t>
      </w:r>
      <w:r/>
    </w:p>
    <w:p>
      <w:pPr>
        <w:pStyle w:val="Heading3"/>
      </w:pPr>
      <w:r>
        <w:t>1. Power/Knowledge</w:t>
      </w:r>
      <w:r/>
    </w:p>
    <w:p>
      <w:r/>
      <w:r>
        <w:t>Foucault's concept of "power/knowledge" highlights the inseparable relationship between power and knowledge. He argued that power is not merely repressive but productive, as it creates new knowledge and shapes societal norms. Institutions like prisons, hospitals, and schools use power to control individuals by structuring their environments and behaviors (</w:t>
      </w:r>
      <w:hyperlink r:id="rId13">
        <w:r>
          <w:rPr>
            <w:color w:val="0000EE"/>
            <w:u w:val="single"/>
          </w:rPr>
          <w:t>Perlego</w:t>
        </w:r>
      </w:hyperlink>
      <w:r>
        <w:t>).</w:t>
      </w:r>
      <w:r/>
    </w:p>
    <w:p>
      <w:pPr>
        <w:pStyle w:val="Heading3"/>
      </w:pPr>
      <w:r>
        <w:t>2. Discourse</w:t>
      </w:r>
      <w:r/>
    </w:p>
    <w:p>
      <w:r/>
      <w:r>
        <w:t>Foucault defined discourse as systems of knowledge that shape how society understands and categorizes people. For example, medical and legal discourses define what is considered "normal" or "deviant," influencing how individuals see themselves and others (</w:t>
      </w:r>
      <w:hyperlink r:id="rId9">
        <w:r>
          <w:rPr>
            <w:color w:val="0000EE"/>
            <w:u w:val="single"/>
          </w:rPr>
          <w:t>ThoughtCo</w:t>
        </w:r>
      </w:hyperlink>
      <w:r>
        <w:t>).</w:t>
      </w:r>
      <w:r/>
    </w:p>
    <w:p>
      <w:pPr>
        <w:pStyle w:val="Heading3"/>
      </w:pPr>
      <w:r>
        <w:t>3. Disciplinary Power and Surveillance</w:t>
      </w:r>
      <w:r/>
    </w:p>
    <w:p>
      <w:r/>
      <w:r>
        <w:t xml:space="preserve">In </w:t>
      </w:r>
      <w:r>
        <w:rPr>
          <w:i/>
        </w:rPr>
        <w:t>Discipline and Punish</w:t>
      </w:r>
      <w:r>
        <w:t>, Foucault introduced the concept of disciplinary power, which operates through surveillance and normalization. He used the metaphor of the "panopticon," a prison design where inmates are constantly visible to guards but cannot see them, to illustrate how modern societies encourage self-discipline through the fear of being watched (</w:t>
      </w:r>
      <w:hyperlink r:id="rId14">
        <w:r>
          <w:rPr>
            <w:color w:val="0000EE"/>
            <w:u w:val="single"/>
          </w:rPr>
          <w:t>Revise Sociology</w:t>
        </w:r>
      </w:hyperlink>
      <w:r>
        <w:t>).</w:t>
      </w:r>
      <w:r/>
    </w:p>
    <w:p>
      <w:pPr>
        <w:pBdr>
          <w:bottom w:val="single" w:sz="6" w:space="1" w:color="auto"/>
        </w:pBdr>
      </w:pPr>
      <w:r/>
    </w:p>
    <w:p>
      <w:pPr>
        <w:pStyle w:val="Heading2"/>
      </w:pPr>
      <w:r>
        <w:t>Methodology: Archaeology and Genealogy</w:t>
      </w:r>
      <w:r/>
    </w:p>
    <w:p>
      <w:r/>
      <w:r>
        <w:t>Foucault's methodology evolved over time, moving from "archaeology" to "genealogy." Archaeology focuses on analyzing historical systems of knowledge to uncover the conditions that make knowledge possible. Genealogy, on the other hand, examines how power operates through history to shape human behavior and identity (</w:t>
      </w:r>
      <w:hyperlink r:id="rId15">
        <w:r>
          <w:rPr>
            <w:color w:val="0000EE"/>
            <w:u w:val="single"/>
          </w:rPr>
          <w:t>Quest Journals</w:t>
        </w:r>
      </w:hyperlink>
      <w:r>
        <w:t>).</w:t>
      </w:r>
      <w:r/>
    </w:p>
    <w:p>
      <w:r/>
      <w:r>
        <w:t>For example:</w:t>
      </w:r>
      <w:r/>
      <w:r/>
    </w:p>
    <w:p>
      <w:pPr>
        <w:pStyle w:val="ListBullet"/>
        <w:spacing w:line="240" w:lineRule="auto"/>
        <w:ind w:left="720"/>
      </w:pPr>
      <w:r/>
      <w:r>
        <w:t xml:space="preserve">Archaeology is evident in </w:t>
      </w:r>
      <w:r>
        <w:rPr>
          <w:i/>
        </w:rPr>
        <w:t>The Order of Things</w:t>
      </w:r>
      <w:r>
        <w:t>, where Foucault analyzes the historical development of scientific disciplines.</w:t>
      </w:r>
      <w:r/>
    </w:p>
    <w:p>
      <w:pPr>
        <w:pStyle w:val="ListBullet"/>
        <w:spacing w:line="240" w:lineRule="auto"/>
        <w:ind w:left="720"/>
      </w:pPr>
      <w:r/>
      <w:r>
        <w:t xml:space="preserve">Genealogy is central to </w:t>
      </w:r>
      <w:r>
        <w:rPr>
          <w:i/>
        </w:rPr>
        <w:t>Discipline and Punish</w:t>
      </w:r>
      <w:r>
        <w:t>, where he examines how power and surveillance have evolved over time (</w:t>
      </w:r>
      <w:hyperlink r:id="rId16">
        <w:r>
          <w:rPr>
            <w:color w:val="0000EE"/>
            <w:u w:val="single"/>
          </w:rPr>
          <w:t>Koopman, 2008</w:t>
        </w:r>
      </w:hyperlink>
      <w:r>
        <w:t>).</w:t>
      </w:r>
      <w:r/>
      <w:r/>
    </w:p>
    <w:p>
      <w:pPr>
        <w:pBdr>
          <w:bottom w:val="single" w:sz="6" w:space="1" w:color="auto"/>
        </w:pBdr>
      </w:pPr>
      <w:r/>
    </w:p>
    <w:p>
      <w:pPr>
        <w:pStyle w:val="Heading2"/>
      </w:pPr>
      <w:r>
        <w:t>Political Activism and Influence</w:t>
      </w:r>
      <w:r/>
    </w:p>
    <w:p>
      <w:r/>
      <w:r>
        <w:t>Foucault was not only a theorist but also an activist. He supported prisoners' rights, protested the Vietnam and Algerian Wars, and advocated for social justice issues like racism and human rights (</w:t>
      </w:r>
      <w:hyperlink r:id="rId10">
        <w:r>
          <w:rPr>
            <w:color w:val="0000EE"/>
            <w:u w:val="single"/>
          </w:rPr>
          <w:t>Routledge Sociology</w:t>
        </w:r>
      </w:hyperlink>
      <w:r>
        <w:t>). His lectures at the Collège de France were highly popular and influential (</w:t>
      </w:r>
      <w:hyperlink r:id="rId9">
        <w:r>
          <w:rPr>
            <w:color w:val="0000EE"/>
            <w:u w:val="single"/>
          </w:rPr>
          <w:t>ThoughtCo</w:t>
        </w:r>
      </w:hyperlink>
      <w:r>
        <w:t>).</w:t>
      </w:r>
      <w:r/>
    </w:p>
    <w:p>
      <w:r/>
      <w:r>
        <w:t>Foucault's work has inspired various fields, including:</w:t>
      </w:r>
      <w:r/>
      <w:r/>
    </w:p>
    <w:p>
      <w:pPr>
        <w:pStyle w:val="ListBullet"/>
        <w:spacing w:line="240" w:lineRule="auto"/>
        <w:ind w:left="720"/>
      </w:pPr>
      <w:r/>
      <w:r>
        <w:rPr>
          <w:b/>
        </w:rPr>
        <w:t>Feminism and Queer Theory</w:t>
      </w:r>
      <w:r>
        <w:t>: His ideas about power and discourse have shaped analyses of gender and sexuality.</w:t>
      </w:r>
      <w:r/>
    </w:p>
    <w:p>
      <w:pPr>
        <w:pStyle w:val="ListBullet"/>
        <w:spacing w:line="240" w:lineRule="auto"/>
        <w:ind w:left="720"/>
      </w:pPr>
      <w:r/>
      <w:r>
        <w:rPr>
          <w:b/>
        </w:rPr>
        <w:t>Cultural Studies</w:t>
      </w:r>
      <w:r>
        <w:t>: Scholars use his theories to study how media and culture reinforce societal norms.</w:t>
      </w:r>
      <w:r/>
    </w:p>
    <w:p>
      <w:pPr>
        <w:pStyle w:val="ListBullet"/>
        <w:spacing w:line="240" w:lineRule="auto"/>
        <w:ind w:left="720"/>
      </w:pPr>
      <w:r/>
      <w:r>
        <w:rPr>
          <w:b/>
        </w:rPr>
        <w:t>Critical Theory</w:t>
      </w:r>
      <w:r>
        <w:t>: Foucault's work challenges traditional ideas about power and authority (</w:t>
      </w:r>
      <w:hyperlink r:id="rId17">
        <w:r>
          <w:rPr>
            <w:color w:val="0000EE"/>
            <w:u w:val="single"/>
          </w:rPr>
          <w:t>Philosophy Nest</w:t>
        </w:r>
      </w:hyperlink>
      <w:r>
        <w:t>).</w:t>
      </w:r>
      <w:r/>
      <w:r/>
    </w:p>
    <w:p>
      <w:pPr>
        <w:pBdr>
          <w:bottom w:val="single" w:sz="6" w:space="1" w:color="auto"/>
        </w:pBdr>
      </w:pPr>
      <w:r/>
    </w:p>
    <w:p>
      <w:pPr>
        <w:pStyle w:val="Heading2"/>
      </w:pPr>
      <w:r>
        <w:t>Critiques and Legacy</w:t>
      </w:r>
      <w:r/>
    </w:p>
    <w:p>
      <w:r/>
      <w:r>
        <w:t>Foucault's theories have faced criticism for their abstract nature and lack of focus on individual agency. Some argue that his emphasis on power dynamics overshadows the potential for personal freedom and resistance (</w:t>
      </w:r>
      <w:hyperlink r:id="rId18">
        <w:r>
          <w:rPr>
            <w:color w:val="0000EE"/>
            <w:u w:val="single"/>
          </w:rPr>
          <w:t>Revise Sociology</w:t>
        </w:r>
      </w:hyperlink>
      <w:r>
        <w:t>). Despite these critiques, Foucault remains one of the most influential thinkers of the 20th century.</w:t>
      </w:r>
      <w:r/>
    </w:p>
    <w:p>
      <w:r/>
      <w:r>
        <w:t>His ideas continue to shape contemporary discussions about power, knowledge, and social institutions. The term "Foucauldian" is often used to describe analyses that draw on his theoretical framework (</w:t>
      </w:r>
      <w:hyperlink r:id="rId10">
        <w:r>
          <w:rPr>
            <w:color w:val="0000EE"/>
            <w:u w:val="single"/>
          </w:rPr>
          <w:t>Routledge Sociology</w:t>
        </w:r>
      </w:hyperlink>
      <w:r>
        <w:t>).</w:t>
      </w:r>
      <w:r/>
    </w:p>
    <w:p>
      <w:pPr>
        <w:pBdr>
          <w:bottom w:val="single" w:sz="6" w:space="1" w:color="auto"/>
        </w:pBdr>
      </w:pPr>
      <w:r/>
    </w:p>
    <w:p>
      <w:pPr>
        <w:pStyle w:val="Heading2"/>
      </w:pPr>
      <w:r>
        <w:t>Conclusion</w:t>
      </w:r>
      <w:r/>
    </w:p>
    <w:p>
      <w:r/>
      <w:r>
        <w:t>Michel Foucault's work has fundamentally reshaped how we understand power, knowledge, and societal institutions. His analyses of discourse, surveillance, and normalization reveal the subtle ways in which power operates in everyday life. While his theories are not without criticism, their influence spans multiple disciplines and continues to inspire scholars and activists worldwide.</w:t>
      </w:r>
      <w:r/>
    </w:p>
    <w:p>
      <w:r/>
      <w:r>
        <w:t>Foucault's legacy lies in his ability to challenge traditional ideas and encourage critical thinking about the structures that shape our lives. His work remains a cornerstone of modern social theory, offering valuable insights into the complexities of power and human behavior.</w:t>
      </w:r>
      <w:r/>
    </w:p>
    <w:p>
      <w:pPr>
        <w:pBdr>
          <w:bottom w:val="single" w:sz="6" w:space="1" w:color="auto"/>
        </w:pBdr>
      </w:pPr>
      <w:r/>
    </w:p>
    <w:p>
      <w:pPr>
        <w:pStyle w:val="Heading2"/>
      </w:pPr>
      <w:r>
        <w:t>References</w:t>
      </w:r>
      <w:r/>
      <w:r/>
    </w:p>
    <w:p>
      <w:pPr>
        <w:pStyle w:val="ListNumber"/>
        <w:spacing w:line="240" w:lineRule="auto"/>
        <w:ind w:left="720"/>
      </w:pPr>
      <w:r/>
      <w:r>
        <w:t>ThoughtCo. (n.d.). Michel Foucault Biography and Intellectual History. Retrieved from https://www.thoughtco.com/michel-foucault-biography-3026478</w:t>
      </w:r>
      <w:r/>
    </w:p>
    <w:p>
      <w:pPr>
        <w:pStyle w:val="ListNumber"/>
        <w:spacing w:line="240" w:lineRule="auto"/>
        <w:ind w:left="720"/>
      </w:pPr>
      <w:r/>
      <w:r>
        <w:t>Routledge Sociology. (n.d.). Michel Foucault | Social Theory Rewired. Retrieved from https://routledgesoc.com/profile/michel-foucault</w:t>
      </w:r>
      <w:r/>
    </w:p>
    <w:p>
      <w:pPr>
        <w:pStyle w:val="ListNumber"/>
        <w:spacing w:line="240" w:lineRule="auto"/>
        <w:ind w:left="720"/>
      </w:pPr>
      <w:r/>
      <w:r>
        <w:t>Revise Sociology. (2025, February 20). Michel Foucault: Where there is power, there is resistance. Retrieved from https://revisesociology.com/2025/02/20/michel-foucault-where-there-is-power-there-is-resistance/</w:t>
      </w:r>
      <w:r/>
    </w:p>
    <w:p>
      <w:pPr>
        <w:pStyle w:val="ListNumber"/>
        <w:spacing w:line="240" w:lineRule="auto"/>
        <w:ind w:left="720"/>
      </w:pPr>
      <w:r/>
      <w:r>
        <w:t>Perlego. (n.d.). Foucault's Theory of Power &amp; Knowledge | Definition, Examples &amp; Analysis. Retrieved from https://www.perlego.com/knowledge/study-guides/foucaults-theory-of-power-knowledge/</w:t>
      </w:r>
      <w:r/>
    </w:p>
    <w:p>
      <w:pPr>
        <w:pStyle w:val="ListNumber"/>
        <w:spacing w:line="240" w:lineRule="auto"/>
        <w:ind w:left="720"/>
      </w:pPr>
      <w:r/>
      <w:r>
        <w:t>Koopman, C. (2008). Foucault’s Historiographical Expansion: Adding Genealogy to Archaeology. Retrieved from https://pages.uoregon.edu/koopman/pub/2008jph_gnlgy_archlgy-final.pdf</w:t>
      </w:r>
      <w:r/>
    </w:p>
    <w:p>
      <w:pPr>
        <w:pStyle w:val="ListNumber"/>
        <w:spacing w:line="240" w:lineRule="auto"/>
        <w:ind w:left="720"/>
      </w:pPr>
      <w:r/>
      <w:r>
        <w:t>Philosophy Nest. (n.d.). Michel Foucault - A Shift in Postmodern Thinking. Retrieved from https://philosophynest.com/details-2180000-michel-foucault---a-shift-in-postmodern-thinking.html</w:t>
      </w:r>
      <w:r/>
    </w:p>
    <w:p>
      <w:pPr>
        <w:pStyle w:val="ListNumber"/>
        <w:spacing w:line="240" w:lineRule="auto"/>
        <w:ind w:left="720"/>
      </w:pPr>
      <w:r/>
      <w:r>
        <w:t>Wikipedia. (n.d.). Michel Foucault. Retrieved from https://en.wikipedia.org/wiki/Michel_Foucault</w:t>
      </w:r>
      <w:r/>
    </w:p>
    <w:p>
      <w:pPr>
        <w:pStyle w:val="ListNumber"/>
        <w:spacing w:line="240" w:lineRule="auto"/>
        <w:ind w:left="720"/>
      </w:pPr>
      <w:r/>
      <w:r>
        <w:t>Britannica. (n.d.). Michel Foucault | French Philosopher, Historian &amp; Social Theorist. Retrieved from https://www.britannica.com/biography/Michel-Foucault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houghtco.com/michel-foucault-biography-3026478" TargetMode="External"/><Relationship Id="rId10" Type="http://schemas.openxmlformats.org/officeDocument/2006/relationships/hyperlink" Target="https://routledgesoc.com/profile/michel-foucault" TargetMode="External"/><Relationship Id="rId11" Type="http://schemas.openxmlformats.org/officeDocument/2006/relationships/hyperlink" Target="https://www.britannica.com/biography/Michel-Foucault" TargetMode="External"/><Relationship Id="rId12" Type="http://schemas.openxmlformats.org/officeDocument/2006/relationships/hyperlink" Target="https://en.wikipedia.org/wiki/Michel_Foucault" TargetMode="External"/><Relationship Id="rId13" Type="http://schemas.openxmlformats.org/officeDocument/2006/relationships/hyperlink" Target="https://www.perlego.com/knowledge/study-guides/foucaults-theory-of-power-knowledge/" TargetMode="External"/><Relationship Id="rId14" Type="http://schemas.openxmlformats.org/officeDocument/2006/relationships/hyperlink" Target="https://revisesociology.com/2016/09/21/foucault-surveillance-crime-control/" TargetMode="External"/><Relationship Id="rId15" Type="http://schemas.openxmlformats.org/officeDocument/2006/relationships/hyperlink" Target="https://www.questjournals.org/jrhss/papers/vol9-issue9/Ser-4/K09097275.pdf" TargetMode="External"/><Relationship Id="rId16" Type="http://schemas.openxmlformats.org/officeDocument/2006/relationships/hyperlink" Target="https://pages.uoregon.edu/koopman/pub/2008jph_gnlgy_archlgy-final.pdf" TargetMode="External"/><Relationship Id="rId17" Type="http://schemas.openxmlformats.org/officeDocument/2006/relationships/hyperlink" Target="https://philosophynest.com/details-2180000-michel-foucault---a-shift-in-postmodern-thinking.html" TargetMode="External"/><Relationship Id="rId18" Type="http://schemas.openxmlformats.org/officeDocument/2006/relationships/hyperlink" Target="https://revisesociology.com/2025/02/20/michel-foucault-where-there-is-power-there-is-res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