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_header1.png" ContentType="image/png"/>
  <Override PartName="/word/_rels/header1.xml.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D6A3C" w14:textId="77777777" w:rsidR="000F3129" w:rsidRDefault="00A20366" w:rsidP="00B2577F">
      <w:r>
        <w:t xml:space="preserve"> </w:t>
      </w:r>
    </w:p>
    <w:p w14:paraId="12F55762" w14:textId="0B52CF0A" w:rsidR="00B2577F" w:rsidRPr="002C71EA" w:rsidRDefault="00B2577F" w:rsidP="00B2577F">
      <w:pPr>
        <w:rPr>
          <w:b/>
          <w:bCs/>
          <w:sz w:val="32"/>
          <w:szCs w:val="32"/>
        </w:rPr>
      </w:pPr>
      <w:r w:rsidRPr="002C71EA">
        <w:rPr>
          <w:b/>
          <w:bCs/>
          <w:sz w:val="32"/>
          <w:szCs w:val="32"/>
        </w:rPr>
        <w:t>Proposta de Serviços – Levantamento Conferência</w:t>
      </w:r>
    </w:p>
    <w:p w14:paraId="5BB1D598" w14:textId="77777777" w:rsidR="002C71EA" w:rsidRPr="00E66F7D" w:rsidRDefault="00B2577F" w:rsidP="00E66F7D">
      <w:pPr>
        <w:jc w:val="right"/>
        <w:rPr>
          <w:b/>
          <w:bCs/>
        </w:rPr>
      </w:pPr>
      <w:r w:rsidRPr="00E66F7D">
        <w:rPr>
          <w:b/>
          <w:bCs/>
        </w:rPr>
        <w:t>Proposta Nº: GEOMETRPOLE-2025-002</w:t>
      </w:r>
    </w:p>
    <w:p w14:paraId="69260B56" w14:textId="0C36CD1D" w:rsidR="00B2577F" w:rsidRPr="00F65D1D" w:rsidRDefault="00E66F7D" w:rsidP="00B2577F">
      <w:r w:rsidRPr="00F65D1D">
        <w:t>São Paulo</w:t>
      </w:r>
      <w:r w:rsidR="00B91E8A">
        <w:t xml:space="preserve"> </w:t>
      </w:r>
      <w:r w:rsidRPr="00F65D1D">
        <w:t xml:space="preserve"> </w:t>
      </w:r>
      <w:r w:rsidR="00B91E8A">
        <w:t>21 de Dezembro de 2025</w:t>
      </w:r>
    </w:p>
    <w:p w14:paraId="738DE00B" w14:textId="77777777" w:rsidR="00B2577F" w:rsidRPr="00B2577F" w:rsidRDefault="00000000" w:rsidP="00B2577F">
      <w:r>
        <w:pict w14:anchorId="5CD6AA03">
          <v:rect id="_x0000_i1025" style="width:0;height:1.5pt" o:hralign="center" o:hrstd="t" o:hr="t" fillcolor="#a0a0a0" stroked="f"/>
        </w:pict>
      </w:r>
    </w:p>
    <w:p w14:paraId="24D9053A" w14:textId="77777777" w:rsidR="00B2577F" w:rsidRPr="00B2577F" w:rsidRDefault="00B2577F" w:rsidP="00B2577F">
      <w:pPr>
        <w:rPr>
          <w:b/>
          <w:bCs/>
        </w:rPr>
      </w:pPr>
      <w:r w:rsidRPr="00B2577F">
        <w:rPr>
          <w:rFonts w:ascii="Segoe UI Emoji" w:hAnsi="Segoe UI Emoji" w:cs="Segoe UI Emoji"/>
          <w:b/>
          <w:bCs/>
        </w:rPr>
        <w:t>📌</w:t>
      </w:r>
      <w:r w:rsidRPr="00B2577F">
        <w:rPr>
          <w:b/>
          <w:bCs/>
        </w:rPr>
        <w:t xml:space="preserve"> Dados do Cliente</w:t>
      </w:r>
    </w:p>
    <w:p w14:paraId="34AA4608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Nome:</w:t>
      </w:r>
      <w:r w:rsidRPr="00B2577F">
        <w:t xml:space="preserve"> Thiago Dantas da Silva</w:t>
      </w:r>
    </w:p>
    <w:p w14:paraId="034D7115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E-mail:</w:t>
      </w:r>
      <w:r w:rsidRPr="00B2577F">
        <w:t xml:space="preserve"> thiago@hotmail.com</w:t>
      </w:r>
    </w:p>
    <w:p w14:paraId="4CF7F3BE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Telefone:</w:t>
      </w:r>
      <w:r w:rsidRPr="00B2577F">
        <w:t xml:space="preserve"> (33) 3767-7688</w:t>
      </w:r>
    </w:p>
    <w:p w14:paraId="5F4E93F2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Celular:</w:t>
      </w:r>
      <w:r w:rsidRPr="00B2577F">
        <w:t xml:space="preserve"> (31) 99952-5478</w:t>
      </w:r>
    </w:p>
    <w:p w14:paraId="648E862D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WhatsApp:</w:t>
      </w:r>
      <w:r w:rsidRPr="00B2577F">
        <w:t xml:space="preserve"> (31) 99952-5478</w:t>
      </w:r>
    </w:p>
    <w:p w14:paraId="4ABE4F54" w14:textId="77777777" w:rsidR="00B2577F" w:rsidRPr="00B2577F" w:rsidRDefault="00B2577F" w:rsidP="00B2577F">
      <w:pPr>
        <w:rPr>
          <w:b/>
          <w:bCs/>
        </w:rPr>
      </w:pPr>
      <w:r w:rsidRPr="00B2577F">
        <w:rPr>
          <w:rFonts w:ascii="Segoe UI Emoji" w:hAnsi="Segoe UI Emoji" w:cs="Segoe UI Emoji"/>
          <w:b/>
          <w:bCs/>
        </w:rPr>
        <w:t>📍</w:t>
      </w:r>
      <w:r w:rsidRPr="00B2577F">
        <w:rPr>
          <w:b/>
          <w:bCs/>
        </w:rPr>
        <w:t xml:space="preserve"> Local da Obra</w:t>
      </w:r>
    </w:p>
    <w:p w14:paraId="01F62156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Endereço:</w:t>
      </w:r>
      <w:r w:rsidRPr="00B2577F">
        <w:t xml:space="preserve"> GOVOVERNADOR BENEDITO VALADARES, 701</w:t>
      </w:r>
    </w:p>
    <w:p w14:paraId="5A698F39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Bairro:</w:t>
      </w:r>
      <w:r w:rsidRPr="00B2577F">
        <w:t xml:space="preserve"> VILA OESTE</w:t>
      </w:r>
    </w:p>
    <w:p w14:paraId="1EA85348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Cidade:</w:t>
      </w:r>
      <w:r w:rsidRPr="00B2577F">
        <w:t xml:space="preserve"> BELO HORIZONTE</w:t>
      </w:r>
    </w:p>
    <w:p w14:paraId="3A8FA5E8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Estado:</w:t>
      </w:r>
      <w:r w:rsidRPr="00B2577F">
        <w:t xml:space="preserve"> MG</w:t>
      </w:r>
    </w:p>
    <w:p w14:paraId="33DC8A53" w14:textId="77777777" w:rsidR="00B2577F" w:rsidRPr="00B2577F" w:rsidRDefault="00000000" w:rsidP="00B2577F">
      <w:r>
        <w:pict w14:anchorId="32452662">
          <v:rect id="_x0000_i1026" style="width:0;height:1.5pt" o:hralign="center" o:hrstd="t" o:hr="t" fillcolor="#a0a0a0" stroked="f"/>
        </w:pict>
      </w:r>
    </w:p>
    <w:p w14:paraId="2EB37236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1. Apresentação</w:t>
      </w:r>
    </w:p>
    <w:p w14:paraId="35315636" w14:textId="77777777" w:rsidR="00B2577F" w:rsidRPr="00B2577F" w:rsidRDefault="00B2577F" w:rsidP="00437385">
      <w:pPr>
        <w:jc w:val="both"/>
      </w:pPr>
      <w:r w:rsidRPr="00B2577F">
        <w:t xml:space="preserve">A </w:t>
      </w:r>
      <w:r w:rsidRPr="00B2577F">
        <w:rPr>
          <w:b/>
          <w:bCs/>
        </w:rPr>
        <w:t>GeoMetrópole Engenharia e Topografia Ltda.</w:t>
      </w:r>
      <w:r w:rsidRPr="00B2577F">
        <w:t xml:space="preserve"> é referência em serviços topográficos de alta precisão. Com vasta experiência e histórico sólido de projetos concluídos, garantimos segurança e exatidão em cada medição.</w:t>
      </w:r>
    </w:p>
    <w:p w14:paraId="40C5323B" w14:textId="77777777" w:rsidR="00B2577F" w:rsidRPr="00B2577F" w:rsidRDefault="00B2577F" w:rsidP="00437385">
      <w:pPr>
        <w:jc w:val="both"/>
      </w:pPr>
      <w:r w:rsidRPr="00B2577F">
        <w:t>Nosso compromisso é assegurar a conformidade das medidas reais do terreno com a documentação legal (plantas oficiais, registros de prefeituras ou condomínios). Utilizamos tecnologia de ponta e equipe altamente qualificada para identificar divergências, como invasões, erros de demarcação ou irregularidades cadastrais, oferecendo tranquilidade e certeza técnica.</w:t>
      </w:r>
    </w:p>
    <w:p w14:paraId="6824C863" w14:textId="77777777" w:rsidR="00B2577F" w:rsidRPr="00B2577F" w:rsidRDefault="00000000" w:rsidP="00B2577F">
      <w:r>
        <w:pict w14:anchorId="21DE49A8">
          <v:rect id="_x0000_i1027" style="width:0;height:1.5pt" o:hralign="center" o:hrstd="t" o:hr="t" fillcolor="#a0a0a0" stroked="f"/>
        </w:pict>
      </w:r>
    </w:p>
    <w:p w14:paraId="66287EB1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2. Finalidade</w:t>
      </w:r>
    </w:p>
    <w:p w14:paraId="3A912863" w14:textId="77777777" w:rsidR="00B2577F" w:rsidRPr="00B2577F" w:rsidRDefault="00B2577F" w:rsidP="00B2577F">
      <w:r w:rsidRPr="00B2577F">
        <w:t>Verificar e validar medidas existentes no local, confrontando com documentos e projetos, para confirmar área, dimensões, limites e possíveis divergências.</w:t>
      </w:r>
    </w:p>
    <w:p w14:paraId="6DC740DE" w14:textId="77777777" w:rsidR="00B2577F" w:rsidRPr="00B2577F" w:rsidRDefault="00000000" w:rsidP="00B2577F">
      <w:r>
        <w:pict w14:anchorId="67BC7384">
          <v:rect id="_x0000_i1028" style="width:0;height:1.5pt" o:hralign="center" o:hrstd="t" o:hr="t" fillcolor="#a0a0a0" stroked="f"/>
        </w:pict>
      </w:r>
    </w:p>
    <w:p w14:paraId="10107BD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3. Escopo do Serviço</w:t>
      </w:r>
    </w:p>
    <w:p w14:paraId="636C8076" w14:textId="77777777" w:rsidR="00B2577F" w:rsidRPr="00B2577F" w:rsidRDefault="00B2577F" w:rsidP="00B2577F">
      <w:r w:rsidRPr="00B2577F">
        <w:rPr>
          <w:b/>
          <w:bCs/>
        </w:rPr>
        <w:lastRenderedPageBreak/>
        <w:t>Levantamento Planimétrico para Conferência de Medidas e Análise de Conformidade</w:t>
      </w:r>
    </w:p>
    <w:p w14:paraId="54890B07" w14:textId="77777777" w:rsidR="00B2577F" w:rsidRPr="00B2577F" w:rsidRDefault="00B2577F" w:rsidP="00B2577F">
      <w:r w:rsidRPr="00B2577F">
        <w:t>Inclui:</w:t>
      </w:r>
    </w:p>
    <w:p w14:paraId="2878F56B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Medição precisa de divisas, vértices e elementos relevantes.</w:t>
      </w:r>
    </w:p>
    <w:p w14:paraId="436BD699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Sobreposição da planta oficial com os dados coletados em campo.</w:t>
      </w:r>
    </w:p>
    <w:p w14:paraId="1B14856C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Emissão de Laudo Técnico Conclusivo sobre conformidade ou discrepâncias.</w:t>
      </w:r>
    </w:p>
    <w:p w14:paraId="7D4F51E7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Memorial Descritivo do Terreno com medidas e ângulos dos vértices.</w:t>
      </w:r>
    </w:p>
    <w:p w14:paraId="67060AAB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ART – Anotação de Responsabilidade Técnica emitida pela GeoMetrópole Engenharia e Topografia Ltda., cadastrada no CREA-MG.</w:t>
      </w:r>
    </w:p>
    <w:p w14:paraId="6DD436C8" w14:textId="77777777" w:rsidR="00B2577F" w:rsidRPr="00B2577F" w:rsidRDefault="00B2577F" w:rsidP="00B2577F">
      <w:r w:rsidRPr="00B2577F">
        <w:rPr>
          <w:b/>
          <w:bCs/>
        </w:rPr>
        <w:t>Normas Técnicas:</w:t>
      </w:r>
    </w:p>
    <w:p w14:paraId="01468FBF" w14:textId="77777777" w:rsidR="00B2577F" w:rsidRPr="00B2577F" w:rsidRDefault="00B2577F" w:rsidP="00B2577F">
      <w:pPr>
        <w:numPr>
          <w:ilvl w:val="0"/>
          <w:numId w:val="4"/>
        </w:numPr>
      </w:pPr>
      <w:r w:rsidRPr="00B2577F">
        <w:t>ABNT NBR 13.133 (Execução de Levantamento Topográfico).</w:t>
      </w:r>
    </w:p>
    <w:p w14:paraId="0B0533E2" w14:textId="77777777" w:rsidR="00B2577F" w:rsidRPr="00B2577F" w:rsidRDefault="00B2577F" w:rsidP="00B2577F">
      <w:pPr>
        <w:numPr>
          <w:ilvl w:val="0"/>
          <w:numId w:val="4"/>
        </w:numPr>
      </w:pPr>
      <w:r w:rsidRPr="00B2577F">
        <w:t>Sistema de Referência: SIRGAS2000 UTM.</w:t>
      </w:r>
    </w:p>
    <w:p w14:paraId="61A41FFF" w14:textId="77777777" w:rsidR="00B2577F" w:rsidRPr="00B2577F" w:rsidRDefault="00B2577F" w:rsidP="00B2577F">
      <w:r w:rsidRPr="00B2577F">
        <w:rPr>
          <w:rFonts w:ascii="Segoe UI Emoji" w:hAnsi="Segoe UI Emoji" w:cs="Segoe UI Emoji"/>
        </w:rPr>
        <w:t>📌</w:t>
      </w:r>
      <w:r w:rsidRPr="00B2577F">
        <w:t xml:space="preserve"> </w:t>
      </w:r>
      <w:r w:rsidRPr="00B2577F">
        <w:rPr>
          <w:b/>
          <w:bCs/>
        </w:rPr>
        <w:t>Tipo de Levantamento:</w:t>
      </w:r>
      <w:r w:rsidRPr="00B2577F">
        <w:t xml:space="preserve"> Levantamento Conferência</w:t>
      </w:r>
      <w:r w:rsidRPr="00B2577F">
        <w:br/>
      </w:r>
      <w:r w:rsidRPr="00B2577F">
        <w:rPr>
          <w:rFonts w:ascii="Segoe UI Emoji" w:hAnsi="Segoe UI Emoji" w:cs="Segoe UI Emoji"/>
        </w:rPr>
        <w:t>📌</w:t>
      </w:r>
      <w:r w:rsidRPr="00B2577F">
        <w:t xml:space="preserve"> </w:t>
      </w:r>
      <w:r w:rsidRPr="00B2577F">
        <w:rPr>
          <w:b/>
          <w:bCs/>
        </w:rPr>
        <w:t>Área do Imóvel:</w:t>
      </w:r>
      <w:r w:rsidRPr="00B2577F">
        <w:t xml:space="preserve"> 360m²</w:t>
      </w:r>
    </w:p>
    <w:p w14:paraId="706C5622" w14:textId="77777777" w:rsidR="00B2577F" w:rsidRPr="00B2577F" w:rsidRDefault="00000000" w:rsidP="00B2577F">
      <w:r>
        <w:pict w14:anchorId="43A885B7">
          <v:rect id="_x0000_i1029" style="width:0;height:1.5pt" o:hralign="center" o:hrstd="t" o:hr="t" fillcolor="#a0a0a0" stroked="f"/>
        </w:pict>
      </w:r>
    </w:p>
    <w:p w14:paraId="07314C71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4. Metodologia</w:t>
      </w:r>
    </w:p>
    <w:p w14:paraId="094E48B8" w14:textId="77777777" w:rsidR="00B2577F" w:rsidRPr="00B2577F" w:rsidRDefault="00B2577F" w:rsidP="00B2577F">
      <w:r w:rsidRPr="00B2577F">
        <w:rPr>
          <w:b/>
          <w:bCs/>
        </w:rPr>
        <w:t>1. Levantamento de Campo</w:t>
      </w:r>
    </w:p>
    <w:p w14:paraId="1B488121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>Implantação de 02 pontos de coordenadas via GPS COMNAV T300 (Base + Rover).</w:t>
      </w:r>
    </w:p>
    <w:p w14:paraId="478E9100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>Cadastramento de vértices, benfeitorias internas e elementos externos.</w:t>
      </w:r>
    </w:p>
    <w:p w14:paraId="435D87D0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 xml:space="preserve">Medição de ângulos e distâncias com Estação Total </w:t>
      </w:r>
      <w:proofErr w:type="spellStart"/>
      <w:r w:rsidRPr="00B2577F">
        <w:t>Leica</w:t>
      </w:r>
      <w:proofErr w:type="spellEnd"/>
      <w:r w:rsidRPr="00B2577F">
        <w:t xml:space="preserve"> TS-02.</w:t>
      </w:r>
    </w:p>
    <w:p w14:paraId="76301618" w14:textId="77777777" w:rsidR="00B2577F" w:rsidRPr="00B2577F" w:rsidRDefault="00B2577F" w:rsidP="00B2577F">
      <w:r w:rsidRPr="00B2577F">
        <w:rPr>
          <w:b/>
          <w:bCs/>
        </w:rPr>
        <w:t>2. Processamento e Análise</w:t>
      </w:r>
    </w:p>
    <w:p w14:paraId="2DCC8743" w14:textId="77777777" w:rsidR="00B2577F" w:rsidRPr="00B2577F" w:rsidRDefault="00B2577F" w:rsidP="00B2577F">
      <w:pPr>
        <w:numPr>
          <w:ilvl w:val="0"/>
          <w:numId w:val="6"/>
        </w:numPr>
      </w:pPr>
      <w:r w:rsidRPr="00B2577F">
        <w:t>Sobreposição da planta com dados coletados em software especializado.</w:t>
      </w:r>
    </w:p>
    <w:p w14:paraId="1A6DE896" w14:textId="77777777" w:rsidR="00B2577F" w:rsidRPr="00B2577F" w:rsidRDefault="00B2577F" w:rsidP="00B2577F">
      <w:pPr>
        <w:numPr>
          <w:ilvl w:val="0"/>
          <w:numId w:val="6"/>
        </w:numPr>
      </w:pPr>
      <w:r w:rsidRPr="00B2577F">
        <w:t>Cálculo da área real e comparação com a área declarada.</w:t>
      </w:r>
    </w:p>
    <w:p w14:paraId="058094C4" w14:textId="77777777" w:rsidR="00B2577F" w:rsidRPr="00B2577F" w:rsidRDefault="00B2577F" w:rsidP="00B2577F">
      <w:pPr>
        <w:numPr>
          <w:ilvl w:val="0"/>
          <w:numId w:val="6"/>
        </w:numPr>
      </w:pPr>
      <w:r w:rsidRPr="00B2577F">
        <w:t>Identificação de invasões ou inconsistências.</w:t>
      </w:r>
    </w:p>
    <w:p w14:paraId="30D7E79D" w14:textId="77777777" w:rsidR="00B2577F" w:rsidRPr="00B2577F" w:rsidRDefault="00B2577F" w:rsidP="00B2577F">
      <w:r w:rsidRPr="00B2577F">
        <w:rPr>
          <w:b/>
          <w:bCs/>
        </w:rPr>
        <w:t>3. Documentação Gerada</w:t>
      </w:r>
    </w:p>
    <w:p w14:paraId="65DD45A7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Planta Planimétrica com confrontações.</w:t>
      </w:r>
    </w:p>
    <w:p w14:paraId="74C60CC7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lastRenderedPageBreak/>
        <w:t>Memorial Descritivo detalhado.</w:t>
      </w:r>
    </w:p>
    <w:p w14:paraId="6CE52AD2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Laudo Técnico Conclusivo.</w:t>
      </w:r>
    </w:p>
    <w:p w14:paraId="2EA8B64C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ART-CREA/MG.</w:t>
      </w:r>
    </w:p>
    <w:p w14:paraId="19664CC4" w14:textId="77777777" w:rsidR="00B2577F" w:rsidRPr="00B2577F" w:rsidRDefault="00000000" w:rsidP="00B2577F">
      <w:r>
        <w:pict w14:anchorId="331E9380">
          <v:rect id="_x0000_i1030" style="width:0;height:1.5pt" o:hralign="center" o:hrstd="t" o:hr="t" fillcolor="#a0a0a0" stroked="f"/>
        </w:pict>
      </w:r>
    </w:p>
    <w:p w14:paraId="049BB5C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5. Equipamentos Previsto</w:t>
      </w:r>
    </w:p>
    <w:p w14:paraId="649A2E98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Veículo:</w:t>
      </w:r>
      <w:r w:rsidRPr="00B2577F">
        <w:t xml:space="preserve"> Gol 1000</w:t>
      </w:r>
    </w:p>
    <w:p w14:paraId="09FA751C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Estação Total:</w:t>
      </w:r>
      <w:r w:rsidRPr="00B2577F">
        <w:t xml:space="preserve"> Topcon GM-50 Series</w:t>
      </w:r>
    </w:p>
    <w:p w14:paraId="686B5842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GPS:</w:t>
      </w:r>
      <w:r w:rsidRPr="00B2577F">
        <w:t xml:space="preserve"> Topcon Hiper VR</w:t>
      </w:r>
    </w:p>
    <w:p w14:paraId="7925D8CE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Drone:</w:t>
      </w:r>
      <w:r w:rsidRPr="00B2577F">
        <w:t xml:space="preserve"> Não</w:t>
      </w:r>
    </w:p>
    <w:p w14:paraId="3BFB4834" w14:textId="77777777" w:rsidR="00B2577F" w:rsidRPr="00B2577F" w:rsidRDefault="00000000" w:rsidP="00B2577F">
      <w:r>
        <w:pict w14:anchorId="370D5D0F">
          <v:rect id="_x0000_i1031" style="width:0;height:1.5pt" o:hralign="center" o:hrstd="t" o:hr="t" fillcolor="#a0a0a0" stroked="f"/>
        </w:pict>
      </w:r>
    </w:p>
    <w:p w14:paraId="320DC5FD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6. Investimento</w:t>
      </w:r>
    </w:p>
    <w:p w14:paraId="55713F3E" w14:textId="761644E4" w:rsidR="00B2577F" w:rsidRPr="00B2577F" w:rsidRDefault="00B2577F" w:rsidP="00B2577F">
      <w:r w:rsidRPr="00B2577F">
        <w:t>O valor total para execução dos serviços descritos é de:</w:t>
      </w:r>
      <w:r w:rsidR="00B91E8A">
        <w:t xml:space="preserve"> </w:t>
      </w:r>
      <w:r w:rsidRPr="00B2577F">
        <w:rPr>
          <w:b/>
          <w:bCs/>
        </w:rPr>
        <w:t>2.500,00 (dois mil e quinhentos reais)</w:t>
      </w:r>
    </w:p>
    <w:p w14:paraId="71B12100" w14:textId="6EDDE3AA" w:rsidR="00B2577F" w:rsidRPr="00B2577F" w:rsidRDefault="00B802B2" w:rsidP="00437385">
      <w:pPr>
        <w:jc w:val="both"/>
      </w:pPr>
      <w:r w:rsidRPr="00B802B2">
        <w:t xml:space="preserve">Este investimento reflete o custo real de uma topografia segura e precisa. Ao optar por este serviço, o </w:t>
      </w:r>
      <w:r w:rsidR="00643CC4">
        <w:t xml:space="preserve">Cliente </w:t>
      </w:r>
      <w:r w:rsidRPr="00B802B2">
        <w:t>está adquirindo tranquilidade e evitando prejuízos com erros de medição. Entregamos resultados com rigor técnico e rapidez, garantindo que cada centavo investido retorne em segurança para o seu projeto.</w:t>
      </w:r>
      <w:r w:rsidR="00000000">
        <w:pict w14:anchorId="16B7CDD6">
          <v:rect id="_x0000_i1032" style="width:0;height:1.5pt" o:hralign="center" o:hrstd="t" o:hr="t" fillcolor="#a0a0a0" stroked="f"/>
        </w:pict>
      </w:r>
    </w:p>
    <w:p w14:paraId="56CF57C2" w14:textId="77777777" w:rsidR="00B802B2" w:rsidRDefault="00B802B2" w:rsidP="00B2577F">
      <w:pPr>
        <w:rPr>
          <w:b/>
          <w:bCs/>
        </w:rPr>
      </w:pPr>
    </w:p>
    <w:p w14:paraId="586BE419" w14:textId="77777777" w:rsidR="00B802B2" w:rsidRDefault="00B802B2" w:rsidP="00B2577F">
      <w:pPr>
        <w:rPr>
          <w:b/>
          <w:bCs/>
        </w:rPr>
      </w:pPr>
    </w:p>
    <w:p w14:paraId="334BF94F" w14:textId="6B668E3E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7. Condições de Pagamento</w:t>
      </w:r>
    </w:p>
    <w:p w14:paraId="04A80C5E" w14:textId="46777EE9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t>Mobilização:</w:t>
      </w:r>
      <w:r w:rsidRPr="00B2577F">
        <w:t xml:space="preserve"> 30,00%</w:t>
      </w:r>
      <w:proofErr w:type="gramEnd"/>
      <w:r w:rsidRPr="00B2577F">
        <w:t xml:space="preserve"> –  750,00</w:t>
      </w:r>
      <w:r w:rsidRPr="00B2577F">
        <w:br/>
      </w:r>
      <w:r w:rsidRPr="00B2577F">
        <w:rPr>
          <w:i/>
          <w:iCs/>
        </w:rPr>
        <w:t>Pagamento no aceite da proposta.</w:t>
      </w:r>
    </w:p>
    <w:p w14:paraId="3DEF1C42" w14:textId="714C7D38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t>Restante:</w:t>
      </w:r>
      <w:r w:rsidRPr="00B2577F">
        <w:t xml:space="preserve"> 70,00%</w:t>
      </w:r>
      <w:proofErr w:type="gramEnd"/>
      <w:r w:rsidRPr="00B2577F">
        <w:t xml:space="preserve"> –  1.750,00</w:t>
      </w:r>
      <w:r w:rsidRPr="00B2577F">
        <w:br/>
      </w:r>
      <w:r w:rsidRPr="00B2577F">
        <w:rPr>
          <w:i/>
          <w:iCs/>
        </w:rPr>
        <w:t>Pagamento final na entrega dos materiais (planta, Memorial Descritivo, ART) físicos e digitais.</w:t>
      </w:r>
    </w:p>
    <w:p w14:paraId="191BECF7" w14:textId="77777777" w:rsidR="00B2577F" w:rsidRPr="00B2577F" w:rsidRDefault="00000000" w:rsidP="00B2577F">
      <w:r>
        <w:pict w14:anchorId="246045DD">
          <v:rect id="_x0000_i1033" style="width:0;height:1.5pt" o:hralign="center" o:hrstd="t" o:hr="t" fillcolor="#a0a0a0" stroked="f"/>
        </w:pict>
      </w:r>
    </w:p>
    <w:p w14:paraId="5F5E832A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8. Dados Bancários</w:t>
      </w:r>
    </w:p>
    <w:p w14:paraId="47DACE61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Banco:</w:t>
      </w:r>
      <w:r w:rsidRPr="00B2577F">
        <w:t xml:space="preserve"> Itaú Unibanco S.A.</w:t>
      </w:r>
    </w:p>
    <w:p w14:paraId="302C3D3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lastRenderedPageBreak/>
        <w:t>Agência:</w:t>
      </w:r>
      <w:r w:rsidRPr="00B2577F">
        <w:t xml:space="preserve"> 2934</w:t>
      </w:r>
    </w:p>
    <w:p w14:paraId="2C349ED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Conta Corrente:</w:t>
      </w:r>
      <w:r w:rsidRPr="00B2577F">
        <w:t xml:space="preserve"> 56789-0</w:t>
      </w:r>
    </w:p>
    <w:p w14:paraId="79BDE18F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Titular:</w:t>
      </w:r>
      <w:r w:rsidRPr="00B2577F">
        <w:t xml:space="preserve"> GeoMetrópole Engenharia e Topografia Ltda.</w:t>
      </w:r>
    </w:p>
    <w:p w14:paraId="04833426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CNPJ:</w:t>
      </w:r>
      <w:r w:rsidRPr="00B2577F">
        <w:t xml:space="preserve"> 45.123.890/0001-56</w:t>
      </w:r>
    </w:p>
    <w:p w14:paraId="38743965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Chave PIX:</w:t>
      </w:r>
      <w:r w:rsidRPr="00B2577F">
        <w:t xml:space="preserve"> financeiro@geometropolesp.com.</w:t>
      </w:r>
    </w:p>
    <w:p w14:paraId="5DCABC3E" w14:textId="77777777" w:rsidR="00B2577F" w:rsidRPr="00B2577F" w:rsidRDefault="00000000" w:rsidP="00B2577F">
      <w:r>
        <w:pict w14:anchorId="1C64EED4">
          <v:rect id="_x0000_i1034" style="width:0;height:1.5pt" o:hralign="center" o:hrstd="t" o:hr="t" fillcolor="#a0a0a0" stroked="f"/>
        </w:pict>
      </w:r>
    </w:p>
    <w:p w14:paraId="45A48D96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9. Considerações Finais</w:t>
      </w:r>
    </w:p>
    <w:p w14:paraId="54D87F05" w14:textId="77777777" w:rsidR="00B2577F" w:rsidRDefault="00B2577F" w:rsidP="00437385">
      <w:pPr>
        <w:jc w:val="both"/>
      </w:pPr>
      <w:r w:rsidRPr="00B2577F">
        <w:t xml:space="preserve">Agradecemos a oportunidade de apresentar nossa proposta e estamos à disposição para esclarecimentos adicionais. Temos a certeza de que nossa solução técnica em </w:t>
      </w:r>
      <w:r w:rsidRPr="00B2577F">
        <w:rPr>
          <w:b/>
          <w:bCs/>
        </w:rPr>
        <w:t>Conferência de Levantamento Planialtimétrico</w:t>
      </w:r>
      <w:r w:rsidRPr="00B2577F">
        <w:t xml:space="preserve"> atenderá plenamente às suas expectativas.</w:t>
      </w:r>
    </w:p>
    <w:p w14:paraId="70EC9A6F" w14:textId="77777777" w:rsidR="00437385" w:rsidRPr="00B2577F" w:rsidRDefault="00437385" w:rsidP="00437385">
      <w:pPr>
        <w:jc w:val="both"/>
      </w:pPr>
    </w:p>
    <w:p w14:paraId="13C4C1CE" w14:textId="77777777" w:rsidR="00F65D1D" w:rsidRDefault="00B2577F" w:rsidP="00F65D1D">
      <w:pPr>
        <w:jc w:val="center"/>
      </w:pPr>
      <w:r w:rsidRPr="00B2577F">
        <w:t>Atenciosamente,</w:t>
      </w:r>
    </w:p>
    <w:p w14:paraId="3E8BBE28" w14:textId="623E86C3" w:rsidR="00F65D1D" w:rsidRDefault="00B2577F" w:rsidP="00F65D1D">
      <w:pPr>
        <w:jc w:val="center"/>
      </w:pPr>
      <w:r w:rsidRPr="00B2577F">
        <w:br/>
      </w:r>
    </w:p>
    <w:p w14:paraId="46F32952" w14:textId="51572454" w:rsidR="00F65D1D" w:rsidRDefault="00F65D1D" w:rsidP="00F65D1D">
      <w:pPr>
        <w:jc w:val="center"/>
      </w:pPr>
      <w:r>
        <w:t>________________________________</w:t>
      </w:r>
    </w:p>
    <w:p w14:paraId="108DC041" w14:textId="0C8EED9E" w:rsidR="00B2577F" w:rsidRPr="00B2577F" w:rsidRDefault="00B2577F" w:rsidP="00F65D1D">
      <w:pPr>
        <w:jc w:val="center"/>
      </w:pPr>
      <w:r w:rsidRPr="00B2577F">
        <w:rPr>
          <w:b/>
          <w:bCs/>
        </w:rPr>
        <w:t>GeoMetrópole Engenharia e Topografia Ltda.</w:t>
      </w:r>
      <w:r w:rsidRPr="00B2577F">
        <w:t xml:space="preserve"> </w:t>
      </w:r>
      <w:r w:rsidRPr="00B2577F">
        <w:br/>
      </w:r>
      <w:r w:rsidRPr="00B2577F">
        <w:rPr>
          <w:rFonts w:ascii="Segoe UI Emoji" w:hAnsi="Segoe UI Emoji" w:cs="Segoe UI Emoji"/>
        </w:rPr>
        <w:t>📞</w:t>
      </w:r>
      <w:r w:rsidRPr="00B2577F">
        <w:t xml:space="preserve"> Contato: (11) 99876-5432 (WhatsApp)</w:t>
      </w:r>
    </w:p>
    <w:p w14:paraId="2915447F" w14:textId="77777777" w:rsidR="00B2577F" w:rsidRPr="00B2577F" w:rsidRDefault="00000000" w:rsidP="00B2577F">
      <w:r>
        <w:pict w14:anchorId="672AEFB0">
          <v:rect id="_x0000_i1035" style="width:0;height:1.5pt" o:hralign="center" o:hrstd="t" o:hr="t" fillcolor="#a0a0a0" stroked="f"/>
        </w:pict>
      </w:r>
    </w:p>
    <w:p w14:paraId="684D0132" w14:textId="77777777" w:rsidR="00B2577F" w:rsidRDefault="00B2577F"/>
    <w:sectPr w:rsidR="00B2577F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8E3E54" w14:textId="77777777" w:rsidR="00260F16" w:rsidRDefault="00260F16" w:rsidP="000C3F48">
      <w:pPr>
        <w:spacing w:after="0" w:line="240" w:lineRule="auto"/>
      </w:pPr>
      <w:r>
        <w:separator/>
      </w:r>
    </w:p>
  </w:endnote>
  <w:endnote w:type="continuationSeparator" w:id="0">
    <w:p w14:paraId="1A9D2E01" w14:textId="77777777" w:rsidR="00260F16" w:rsidRDefault="00260F16" w:rsidP="000C3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EF679" w14:textId="569C3030" w:rsidR="00A3654C" w:rsidRDefault="00000000" w:rsidP="00A3654C">
    <w:pPr>
      <w:pStyle w:val="Rodap"/>
      <w:jc w:val="center"/>
      <w:rPr>
        <w:rFonts w:ascii="Arial" w:hAnsi="Arial" w:cs="Arial"/>
        <w:b/>
        <w:bCs/>
      </w:rPr>
    </w:pPr>
    <w:r>
      <w:pict w14:anchorId="147138C9">
        <v:rect id="_x0000_i1036" style="width:0;height:1.5pt" o:hralign="center" o:hrstd="t" o:hr="t" fillcolor="#a0a0a0" stroked="f"/>
      </w:pict>
    </w:r>
  </w:p>
  <w:p w14:paraId="6E152E02" w14:textId="7750969D" w:rsidR="000C3F48" w:rsidRPr="00A3654C" w:rsidRDefault="00A3654C" w:rsidP="00A3654C">
    <w:pPr>
      <w:pStyle w:val="Rodap"/>
    </w:pPr>
    <w:r w:rsidRPr="00A3654C">
      <w:rPr>
        <w:rFonts w:ascii="Arial" w:hAnsi="Arial" w:cs="Arial"/>
        <w:b/>
        <w:bCs/>
      </w:rPr>
      <w:t>GeoMetrópole Engenharia e Topografia Ltda. | São Paulo   </w:t>
    </w:r>
    <w:proofErr w:type="gramEnd"/>
    <w:r w:rsidRPr="00A3654C">
      <w:rPr>
        <w:rFonts w:ascii="Arial" w:hAnsi="Arial" w:cs="Arial"/>
        <w:b/>
        <w:bCs/>
      </w:rPr>
      <w:t>|  Levantamentos Topográficos • Georreferenciamento • Projetos • Segurança Jurídica e Técnica.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3958B0" w14:textId="77777777" w:rsidR="00260F16" w:rsidRDefault="00260F16" w:rsidP="000C3F48">
      <w:pPr>
        <w:spacing w:after="0" w:line="240" w:lineRule="auto"/>
      </w:pPr>
      <w:r>
        <w:separator/>
      </w:r>
    </w:p>
  </w:footnote>
  <w:footnote w:type="continuationSeparator" w:id="0">
    <w:p w14:paraId="0DDB6596" w14:textId="77777777" w:rsidR="00260F16" w:rsidRDefault="00260F16" w:rsidP="000C3F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D8220" w14:textId="205A6C47" w:rsidR="000C3F48" w:rsidRDefault="00F62B35" w:rsidP="00F62B35">
    <w:pPr>
      <w:pStyle w:val="Cabealho"/>
      <w:jc w:val="center"/>
    </w:pPr>
    <w:r w:rsidRPr="00F62B35">
      <w:t/>
      <w:pict>
        <v:shape type="#_x0000_t75" style="width:587px;height:81px" stroked="f" filled="f">
          <v:imagedata r:id="rId1" o:title=""/>
        </v:shape>
      </w:pict>
      <w:t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86CBA"/>
    <w:multiLevelType w:val="multilevel"/>
    <w:tmpl w:val="F886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55EE3"/>
    <w:multiLevelType w:val="multilevel"/>
    <w:tmpl w:val="EB76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63439"/>
    <w:multiLevelType w:val="multilevel"/>
    <w:tmpl w:val="46A8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D02C8"/>
    <w:multiLevelType w:val="multilevel"/>
    <w:tmpl w:val="B47E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F1963"/>
    <w:multiLevelType w:val="multilevel"/>
    <w:tmpl w:val="27EE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D0471"/>
    <w:multiLevelType w:val="multilevel"/>
    <w:tmpl w:val="041E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4A6642"/>
    <w:multiLevelType w:val="multilevel"/>
    <w:tmpl w:val="7248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FD7D33"/>
    <w:multiLevelType w:val="multilevel"/>
    <w:tmpl w:val="A5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1B5ED1"/>
    <w:multiLevelType w:val="multilevel"/>
    <w:tmpl w:val="A40E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635140"/>
    <w:multiLevelType w:val="multilevel"/>
    <w:tmpl w:val="A7C8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5265">
    <w:abstractNumId w:val="7"/>
  </w:num>
  <w:num w:numId="2" w16cid:durableId="846334384">
    <w:abstractNumId w:val="1"/>
  </w:num>
  <w:num w:numId="3" w16cid:durableId="859733256">
    <w:abstractNumId w:val="6"/>
  </w:num>
  <w:num w:numId="4" w16cid:durableId="1021784429">
    <w:abstractNumId w:val="9"/>
  </w:num>
  <w:num w:numId="5" w16cid:durableId="416093399">
    <w:abstractNumId w:val="8"/>
  </w:num>
  <w:num w:numId="6" w16cid:durableId="287008993">
    <w:abstractNumId w:val="2"/>
  </w:num>
  <w:num w:numId="7" w16cid:durableId="1512883">
    <w:abstractNumId w:val="4"/>
  </w:num>
  <w:num w:numId="8" w16cid:durableId="234316043">
    <w:abstractNumId w:val="3"/>
  </w:num>
  <w:num w:numId="9" w16cid:durableId="674040438">
    <w:abstractNumId w:val="5"/>
  </w:num>
  <w:num w:numId="10" w16cid:durableId="1656913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77F"/>
    <w:rsid w:val="000C3F48"/>
    <w:rsid w:val="000E287E"/>
    <w:rsid w:val="000F06A6"/>
    <w:rsid w:val="000F3129"/>
    <w:rsid w:val="00227206"/>
    <w:rsid w:val="00260F16"/>
    <w:rsid w:val="002C71EA"/>
    <w:rsid w:val="002D3655"/>
    <w:rsid w:val="00330A07"/>
    <w:rsid w:val="00437385"/>
    <w:rsid w:val="00503D97"/>
    <w:rsid w:val="005F4681"/>
    <w:rsid w:val="00612D20"/>
    <w:rsid w:val="00643CC4"/>
    <w:rsid w:val="00663399"/>
    <w:rsid w:val="007105E0"/>
    <w:rsid w:val="0088470B"/>
    <w:rsid w:val="008B3061"/>
    <w:rsid w:val="008D58A8"/>
    <w:rsid w:val="00A20366"/>
    <w:rsid w:val="00A3654C"/>
    <w:rsid w:val="00A631C0"/>
    <w:rsid w:val="00B2577F"/>
    <w:rsid w:val="00B333C6"/>
    <w:rsid w:val="00B802B2"/>
    <w:rsid w:val="00B91E8A"/>
    <w:rsid w:val="00BA3619"/>
    <w:rsid w:val="00C726A3"/>
    <w:rsid w:val="00C94798"/>
    <w:rsid w:val="00CB1F59"/>
    <w:rsid w:val="00CF6F75"/>
    <w:rsid w:val="00D07466"/>
    <w:rsid w:val="00DD7DF0"/>
    <w:rsid w:val="00DE4C43"/>
    <w:rsid w:val="00E11B98"/>
    <w:rsid w:val="00E66F7D"/>
    <w:rsid w:val="00EE0D83"/>
    <w:rsid w:val="00F500CD"/>
    <w:rsid w:val="00F62B35"/>
    <w:rsid w:val="00F65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5768DA"/>
  <w15:chartTrackingRefBased/>
  <w15:docId w15:val="{99D8733C-0546-4FD6-8559-7FA9ACCC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5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5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5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5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5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57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57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57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57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57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57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57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57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57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5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57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577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3F48"/>
  </w:style>
  <w:style w:type="paragraph" w:styleId="Rodap">
    <w:name w:val="footer"/>
    <w:basedOn w:val="Normal"/>
    <w:link w:val="Rodap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3F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36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_rId1_header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550</Words>
  <Characters>2971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Serelli Macedo</dc:creator>
  <cp:keywords/>
  <dc:description/>
  <cp:lastModifiedBy>Fatima Serelli Macedo</cp:lastModifiedBy>
  <cp:revision>8</cp:revision>
  <dcterms:created xsi:type="dcterms:W3CDTF">2025-11-17T16:31:00Z</dcterms:created>
  <dcterms:modified xsi:type="dcterms:W3CDTF">2025-12-21T10:33:00Z</dcterms:modified>
</cp:coreProperties>
</file>