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B33" w:rsidRPr="0050428F" w:rsidRDefault="000A3A89">
      <w:pPr>
        <w:rPr>
          <w:b/>
          <w:sz w:val="24"/>
        </w:rPr>
      </w:pPr>
      <w:bookmarkStart w:id="0" w:name="_GoBack"/>
      <w:bookmarkEnd w:id="0"/>
      <w:r w:rsidRPr="0050428F">
        <w:rPr>
          <w:b/>
          <w:sz w:val="24"/>
        </w:rPr>
        <w:t>ab115348 Mitochondrial ALDH2 Activity Assay Kit</w:t>
      </w:r>
    </w:p>
    <w:p w:rsidR="000A3A89" w:rsidRPr="000A3A89" w:rsidRDefault="000A3A89">
      <w:pPr>
        <w:rPr>
          <w:b/>
        </w:rPr>
      </w:pPr>
      <w:r w:rsidRPr="000A3A89">
        <w:rPr>
          <w:b/>
        </w:rPr>
        <w:t>Sample preparation</w:t>
      </w:r>
    </w:p>
    <w:p w:rsidR="000A3A89" w:rsidRPr="000A3A89" w:rsidRDefault="000A3A89">
      <w:pPr>
        <w:rPr>
          <w:u w:val="single"/>
        </w:rPr>
      </w:pPr>
      <w:r w:rsidRPr="000A3A89">
        <w:rPr>
          <w:u w:val="single"/>
        </w:rPr>
        <w:t>Cell culture lysate</w:t>
      </w:r>
    </w:p>
    <w:p w:rsidR="000A3A89" w:rsidRDefault="000A3A89" w:rsidP="000A3A89">
      <w:pPr>
        <w:pStyle w:val="ListParagraph"/>
        <w:numPr>
          <w:ilvl w:val="0"/>
          <w:numId w:val="1"/>
        </w:numPr>
      </w:pPr>
      <w:r>
        <w:t xml:space="preserve">Add phosphatase inhibitors and protease inhibitors to extraction buffer prior to use. (per 1 mL buffer: 10 </w:t>
      </w:r>
      <w:proofErr w:type="spellStart"/>
      <w:r>
        <w:t>uL</w:t>
      </w:r>
      <w:proofErr w:type="spellEnd"/>
      <w:r>
        <w:t xml:space="preserve"> PICIII, 1 </w:t>
      </w:r>
      <w:proofErr w:type="spellStart"/>
      <w:r>
        <w:t>uL</w:t>
      </w:r>
      <w:proofErr w:type="spellEnd"/>
      <w:r>
        <w:t xml:space="preserve"> </w:t>
      </w:r>
      <w:proofErr w:type="spellStart"/>
      <w:r>
        <w:t>NaF</w:t>
      </w:r>
      <w:proofErr w:type="spellEnd"/>
      <w:r>
        <w:t xml:space="preserve">, 5 </w:t>
      </w:r>
      <w:proofErr w:type="spellStart"/>
      <w:r>
        <w:t>uL</w:t>
      </w:r>
      <w:proofErr w:type="spellEnd"/>
      <w:r>
        <w:t xml:space="preserve"> </w:t>
      </w:r>
      <w:proofErr w:type="spellStart"/>
      <w:r>
        <w:t>NaOrt</w:t>
      </w:r>
      <w:proofErr w:type="spellEnd"/>
      <w:r>
        <w:t>)</w:t>
      </w:r>
    </w:p>
    <w:p w:rsidR="000A3A89" w:rsidRDefault="000A3A89" w:rsidP="000A3A89">
      <w:pPr>
        <w:pStyle w:val="ListParagraph"/>
        <w:numPr>
          <w:ilvl w:val="0"/>
          <w:numId w:val="1"/>
        </w:numPr>
      </w:pPr>
      <w:r>
        <w:t>Scrape adherent cells to remove from plate.</w:t>
      </w:r>
    </w:p>
    <w:p w:rsidR="000A3A89" w:rsidRDefault="000A3A89" w:rsidP="000A3A89">
      <w:pPr>
        <w:pStyle w:val="ListParagraph"/>
        <w:numPr>
          <w:ilvl w:val="0"/>
          <w:numId w:val="1"/>
        </w:numPr>
      </w:pPr>
      <w:r>
        <w:t>Rinse cells twice with PBS.</w:t>
      </w:r>
    </w:p>
    <w:p w:rsidR="000A3A89" w:rsidRDefault="000A3A89" w:rsidP="000A3A89">
      <w:pPr>
        <w:pStyle w:val="ListParagraph"/>
        <w:numPr>
          <w:ilvl w:val="0"/>
          <w:numId w:val="1"/>
        </w:numPr>
      </w:pPr>
      <w:r>
        <w:t>Solubilize cell pellet at 2E7 cells/mL in kit Extraction Buffer.</w:t>
      </w:r>
    </w:p>
    <w:p w:rsidR="000A3A89" w:rsidRDefault="000A3A89" w:rsidP="000A3A89">
      <w:pPr>
        <w:pStyle w:val="ListParagraph"/>
        <w:numPr>
          <w:ilvl w:val="1"/>
          <w:numId w:val="1"/>
        </w:numPr>
      </w:pPr>
      <w:r>
        <w:t>______E6 cells/mL * ______mL = ______</w:t>
      </w:r>
      <w:r w:rsidRPr="000A3A89">
        <w:rPr>
          <w:b/>
        </w:rPr>
        <w:t>cells total</w:t>
      </w:r>
    </w:p>
    <w:p w:rsidR="000A3A89" w:rsidRPr="000A3A89" w:rsidRDefault="000A3A89" w:rsidP="000A3A89">
      <w:pPr>
        <w:pStyle w:val="ListParagraph"/>
        <w:numPr>
          <w:ilvl w:val="1"/>
          <w:numId w:val="1"/>
        </w:numPr>
      </w:pPr>
      <w:r>
        <w:t>______</w:t>
      </w:r>
      <w:r w:rsidRPr="000A3A89">
        <w:rPr>
          <w:b/>
        </w:rPr>
        <w:t>cells total</w:t>
      </w:r>
      <w:r>
        <w:t xml:space="preserve"> / 20E6 cells/mL = ______</w:t>
      </w:r>
      <w:r w:rsidRPr="000A3A89">
        <w:rPr>
          <w:b/>
        </w:rPr>
        <w:t>mL resuspension volume</w:t>
      </w:r>
    </w:p>
    <w:p w:rsidR="000A3A89" w:rsidRDefault="000A3A89" w:rsidP="000A3A89">
      <w:pPr>
        <w:pStyle w:val="ListParagraph"/>
        <w:numPr>
          <w:ilvl w:val="0"/>
          <w:numId w:val="1"/>
        </w:numPr>
      </w:pPr>
      <w:r w:rsidRPr="000A3A89">
        <w:t>Incubate lysate on ice for 20min.</w:t>
      </w:r>
    </w:p>
    <w:p w:rsidR="000A3A89" w:rsidRDefault="000A3A89" w:rsidP="000A3A89">
      <w:pPr>
        <w:pStyle w:val="ListParagraph"/>
        <w:numPr>
          <w:ilvl w:val="0"/>
          <w:numId w:val="1"/>
        </w:numPr>
      </w:pPr>
      <w:r>
        <w:t>Centrifuge at 16000 x g 20min 4C.</w:t>
      </w:r>
    </w:p>
    <w:p w:rsidR="000A3A89" w:rsidRDefault="000A3A89" w:rsidP="000A3A89">
      <w:pPr>
        <w:pStyle w:val="ListParagraph"/>
        <w:numPr>
          <w:ilvl w:val="0"/>
          <w:numId w:val="1"/>
        </w:numPr>
      </w:pPr>
      <w:r>
        <w:t>Collect supernatant and discard pellet.</w:t>
      </w:r>
    </w:p>
    <w:p w:rsidR="000A3A89" w:rsidRDefault="000A3A89" w:rsidP="000A3A89">
      <w:pPr>
        <w:pStyle w:val="ListParagraph"/>
        <w:numPr>
          <w:ilvl w:val="0"/>
          <w:numId w:val="1"/>
        </w:numPr>
      </w:pPr>
      <w:r>
        <w:t>Prepare BCA sample and perform BCA assay.</w:t>
      </w:r>
    </w:p>
    <w:p w:rsidR="000A3A89" w:rsidRDefault="000A3A89" w:rsidP="000A3A89">
      <w:pPr>
        <w:pStyle w:val="ListParagraph"/>
        <w:numPr>
          <w:ilvl w:val="0"/>
          <w:numId w:val="1"/>
        </w:numPr>
      </w:pPr>
      <w:r>
        <w:t>Lysate aliquots can be stored long-term at -80C. Do not freeze-thaw.</w:t>
      </w:r>
    </w:p>
    <w:p w:rsidR="000A3A89" w:rsidRPr="000A3A89" w:rsidRDefault="000A3A89" w:rsidP="000A3A89">
      <w:pPr>
        <w:rPr>
          <w:u w:val="single"/>
        </w:rPr>
      </w:pPr>
      <w:r w:rsidRPr="000A3A89">
        <w:rPr>
          <w:u w:val="single"/>
        </w:rPr>
        <w:t>Tissue lysate</w:t>
      </w:r>
    </w:p>
    <w:p w:rsidR="00F521D9" w:rsidRDefault="00F521D9" w:rsidP="00F521D9">
      <w:pPr>
        <w:pStyle w:val="ListParagraph"/>
        <w:numPr>
          <w:ilvl w:val="0"/>
          <w:numId w:val="2"/>
        </w:numPr>
      </w:pPr>
      <w:r>
        <w:t>Weigh tissue.</w:t>
      </w:r>
    </w:p>
    <w:p w:rsidR="00F521D9" w:rsidRDefault="00F521D9" w:rsidP="00F521D9">
      <w:pPr>
        <w:pStyle w:val="ListParagraph"/>
        <w:numPr>
          <w:ilvl w:val="1"/>
          <w:numId w:val="2"/>
        </w:numPr>
      </w:pPr>
      <w:r>
        <w:t>Tissue mass = ______ mg</w:t>
      </w:r>
    </w:p>
    <w:p w:rsidR="000A3A89" w:rsidRDefault="000A3A89" w:rsidP="000A3A89">
      <w:pPr>
        <w:pStyle w:val="ListParagraph"/>
        <w:numPr>
          <w:ilvl w:val="0"/>
          <w:numId w:val="2"/>
        </w:numPr>
      </w:pPr>
      <w:r>
        <w:t>Mince tissue and thoroughly rinse in PBS to remove blood.</w:t>
      </w:r>
    </w:p>
    <w:p w:rsidR="00954429" w:rsidRDefault="00954429" w:rsidP="000A3A89">
      <w:pPr>
        <w:pStyle w:val="ListParagraph"/>
        <w:numPr>
          <w:ilvl w:val="0"/>
          <w:numId w:val="2"/>
        </w:numPr>
      </w:pPr>
      <w:r>
        <w:t>Add 500uL PBS per gram of tissue.</w:t>
      </w:r>
    </w:p>
    <w:p w:rsidR="000A3A89" w:rsidRDefault="000A3A89" w:rsidP="000A3A89">
      <w:pPr>
        <w:pStyle w:val="ListParagraph"/>
        <w:numPr>
          <w:ilvl w:val="0"/>
          <w:numId w:val="2"/>
        </w:numPr>
      </w:pPr>
      <w:r>
        <w:t xml:space="preserve">Homogenize tissue preferably using </w:t>
      </w:r>
      <w:proofErr w:type="spellStart"/>
      <w:r>
        <w:t>dounce</w:t>
      </w:r>
      <w:proofErr w:type="spellEnd"/>
      <w:r>
        <w:t xml:space="preserve"> homogenizer. Other methods may be used.</w:t>
      </w:r>
    </w:p>
    <w:p w:rsidR="000A3A89" w:rsidRDefault="000A3A89" w:rsidP="000A3A89">
      <w:pPr>
        <w:pStyle w:val="ListParagraph"/>
        <w:numPr>
          <w:ilvl w:val="0"/>
          <w:numId w:val="2"/>
        </w:numPr>
      </w:pPr>
      <w:r>
        <w:t>Collect BCA sample and run BCA assay.</w:t>
      </w:r>
    </w:p>
    <w:p w:rsidR="000A3A89" w:rsidRDefault="000A3A89" w:rsidP="000A3A89">
      <w:pPr>
        <w:pStyle w:val="ListParagraph"/>
        <w:numPr>
          <w:ilvl w:val="0"/>
          <w:numId w:val="2"/>
        </w:numPr>
      </w:pPr>
      <w:r>
        <w:t>Suspend homogenate to 25 mg/mL in PBS.</w:t>
      </w:r>
    </w:p>
    <w:p w:rsidR="000A3A89" w:rsidRDefault="0050428F" w:rsidP="000A3A89">
      <w:pPr>
        <w:pStyle w:val="ListParagraph"/>
        <w:numPr>
          <w:ilvl w:val="1"/>
          <w:numId w:val="2"/>
        </w:numPr>
      </w:pPr>
      <w:r>
        <w:t>[(</w:t>
      </w:r>
      <w:r w:rsidR="000A3A89">
        <w:t xml:space="preserve">______ </w:t>
      </w:r>
      <w:proofErr w:type="spellStart"/>
      <w:r w:rsidR="000A3A89">
        <w:t>ug</w:t>
      </w:r>
      <w:proofErr w:type="spellEnd"/>
      <w:r w:rsidR="000A3A89">
        <w:t>/mL from BCA</w:t>
      </w:r>
      <w:r>
        <w:t xml:space="preserve"> * ______ mL lysate) / 25 mg/mL] - ______ mL lysate = ______ mL diluent to add</w:t>
      </w:r>
    </w:p>
    <w:p w:rsidR="0050428F" w:rsidRDefault="00954429" w:rsidP="0050428F">
      <w:pPr>
        <w:pStyle w:val="ListParagraph"/>
        <w:numPr>
          <w:ilvl w:val="0"/>
          <w:numId w:val="2"/>
        </w:numPr>
      </w:pPr>
      <w:r>
        <w:t>Add 4 volumes of extraction buffer to a sample protein concentration of 5 mg/</w:t>
      </w:r>
      <w:proofErr w:type="spellStart"/>
      <w:r>
        <w:t>mL.</w:t>
      </w:r>
      <w:proofErr w:type="spellEnd"/>
    </w:p>
    <w:p w:rsidR="00954429" w:rsidRDefault="00954429" w:rsidP="0050428F">
      <w:pPr>
        <w:pStyle w:val="ListParagraph"/>
        <w:numPr>
          <w:ilvl w:val="0"/>
          <w:numId w:val="2"/>
        </w:numPr>
      </w:pPr>
      <w:r>
        <w:t>Incubate on ice for 20min.</w:t>
      </w:r>
    </w:p>
    <w:p w:rsidR="00954429" w:rsidRDefault="00954429" w:rsidP="0050428F">
      <w:pPr>
        <w:pStyle w:val="ListParagraph"/>
        <w:numPr>
          <w:ilvl w:val="0"/>
          <w:numId w:val="2"/>
        </w:numPr>
      </w:pPr>
      <w:r>
        <w:t>Centrifuge at 16000 x g 20min 4C.</w:t>
      </w:r>
    </w:p>
    <w:p w:rsidR="00954429" w:rsidRDefault="00954429" w:rsidP="0050428F">
      <w:pPr>
        <w:pStyle w:val="ListParagraph"/>
        <w:numPr>
          <w:ilvl w:val="0"/>
          <w:numId w:val="2"/>
        </w:numPr>
      </w:pPr>
      <w:r>
        <w:t>Transfer supernatant to a new tube and discard pellet.</w:t>
      </w:r>
    </w:p>
    <w:p w:rsidR="00954429" w:rsidRDefault="00954429" w:rsidP="00954429">
      <w:pPr>
        <w:pStyle w:val="ListParagraph"/>
        <w:numPr>
          <w:ilvl w:val="0"/>
          <w:numId w:val="2"/>
        </w:numPr>
      </w:pPr>
      <w:r>
        <w:t>Lysate aliquots can be stored long-term at -80C. Do not freeze-thaw.</w:t>
      </w:r>
    </w:p>
    <w:p w:rsidR="00E27EB1" w:rsidRDefault="00E27EB1" w:rsidP="00E27EB1">
      <w:pPr>
        <w:rPr>
          <w:b/>
        </w:rPr>
      </w:pPr>
      <w:r>
        <w:rPr>
          <w:b/>
        </w:rPr>
        <w:t>Assay procedure</w:t>
      </w:r>
    </w:p>
    <w:p w:rsidR="00E27EB1" w:rsidRPr="00E27EB1" w:rsidRDefault="00E27EB1" w:rsidP="00E27EB1">
      <w:pPr>
        <w:rPr>
          <w:u w:val="single"/>
        </w:rPr>
      </w:pPr>
      <w:r>
        <w:rPr>
          <w:u w:val="single"/>
        </w:rPr>
        <w:t>Prepare reagents</w:t>
      </w:r>
    </w:p>
    <w:p w:rsidR="00E27EB1" w:rsidRDefault="00E27EB1" w:rsidP="00E27EB1">
      <w:pPr>
        <w:pStyle w:val="ListParagraph"/>
        <w:numPr>
          <w:ilvl w:val="0"/>
          <w:numId w:val="3"/>
        </w:numPr>
      </w:pPr>
      <w:r>
        <w:t xml:space="preserve">Wash buffer: add 20mL 20x Buffer to 380mL </w:t>
      </w:r>
      <w:proofErr w:type="spellStart"/>
      <w:r>
        <w:t>Mq</w:t>
      </w:r>
      <w:proofErr w:type="spellEnd"/>
      <w:r>
        <w:t xml:space="preserve"> H2).</w:t>
      </w:r>
    </w:p>
    <w:p w:rsidR="00E27EB1" w:rsidRDefault="00E27EB1" w:rsidP="00E27EB1">
      <w:pPr>
        <w:pStyle w:val="ListParagraph"/>
        <w:numPr>
          <w:ilvl w:val="0"/>
          <w:numId w:val="3"/>
        </w:numPr>
      </w:pPr>
      <w:r>
        <w:t>Incubation buffer: add 6mL 10x Blocking Solution to 54mL 1x wash buffer.</w:t>
      </w:r>
    </w:p>
    <w:p w:rsidR="00E27EB1" w:rsidRDefault="00E27EB1" w:rsidP="00E27EB1">
      <w:pPr>
        <w:pStyle w:val="ListParagraph"/>
        <w:numPr>
          <w:ilvl w:val="0"/>
          <w:numId w:val="3"/>
        </w:numPr>
      </w:pPr>
      <w:r>
        <w:t xml:space="preserve">Activity solution: dissolve NAD+, Coupler, and Reagent dye in </w:t>
      </w:r>
      <w:r w:rsidR="000E2D55">
        <w:t xml:space="preserve">250uL </w:t>
      </w:r>
      <w:proofErr w:type="spellStart"/>
      <w:r w:rsidR="000E2D55">
        <w:t>Mq</w:t>
      </w:r>
      <w:proofErr w:type="spellEnd"/>
      <w:r w:rsidR="000E2D55">
        <w:t xml:space="preserve"> H2O each. Place 125uL of each into 12 mL 1x Base Buffer.</w:t>
      </w:r>
    </w:p>
    <w:p w:rsidR="00E27EB1" w:rsidRDefault="00E27EB1" w:rsidP="00E27EB1">
      <w:pPr>
        <w:pStyle w:val="ListParagraph"/>
        <w:numPr>
          <w:ilvl w:val="0"/>
          <w:numId w:val="3"/>
        </w:numPr>
      </w:pPr>
      <w:r>
        <w:t>Dilute samples to desired concentration in 1x incubation buffer.</w:t>
      </w:r>
    </w:p>
    <w:p w:rsidR="00E27EB1" w:rsidRDefault="000E2D55" w:rsidP="000E2D55">
      <w:pPr>
        <w:rPr>
          <w:u w:val="single"/>
        </w:rPr>
      </w:pPr>
      <w:r>
        <w:rPr>
          <w:u w:val="single"/>
        </w:rPr>
        <w:t>Assay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 xml:space="preserve">Add 100uL of each diluted sample per well. 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lastRenderedPageBreak/>
        <w:t>Seal plate and incubate 3h RT on a 300RPM shaker.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 xml:space="preserve">Aspirate each well and wash. Repeat for a total of two washes. 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>Blot plate on paper towel.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>Add 200uL Activity Solution to each well.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>Pop bubbles and immediately read plate as follows:</w:t>
      </w:r>
    </w:p>
    <w:p w:rsidR="000E2D55" w:rsidRDefault="000E2D55" w:rsidP="000E2D55">
      <w:pPr>
        <w:pStyle w:val="ListParagraph"/>
        <w:numPr>
          <w:ilvl w:val="1"/>
          <w:numId w:val="4"/>
        </w:numPr>
      </w:pPr>
      <w:r>
        <w:t>Mode: Kinetic</w:t>
      </w:r>
    </w:p>
    <w:p w:rsidR="000E2D55" w:rsidRDefault="000E2D55" w:rsidP="000E2D55">
      <w:pPr>
        <w:pStyle w:val="ListParagraph"/>
        <w:numPr>
          <w:ilvl w:val="1"/>
          <w:numId w:val="4"/>
        </w:numPr>
      </w:pPr>
      <w:r>
        <w:t>Wavelength: 450nm</w:t>
      </w:r>
    </w:p>
    <w:p w:rsidR="000E2D55" w:rsidRDefault="000E2D55" w:rsidP="000E2D55">
      <w:pPr>
        <w:pStyle w:val="ListParagraph"/>
        <w:numPr>
          <w:ilvl w:val="1"/>
          <w:numId w:val="4"/>
        </w:numPr>
      </w:pPr>
      <w:r>
        <w:t>Time: 30-120min</w:t>
      </w:r>
    </w:p>
    <w:p w:rsidR="000E2D55" w:rsidRDefault="000E2D55" w:rsidP="000E2D55">
      <w:pPr>
        <w:pStyle w:val="ListParagraph"/>
        <w:numPr>
          <w:ilvl w:val="1"/>
          <w:numId w:val="4"/>
        </w:numPr>
      </w:pPr>
      <w:r>
        <w:t>Interval: 20s-1min</w:t>
      </w:r>
    </w:p>
    <w:p w:rsidR="000E2D55" w:rsidRDefault="000E2D55" w:rsidP="000E2D55">
      <w:pPr>
        <w:pStyle w:val="ListParagraph"/>
        <w:numPr>
          <w:ilvl w:val="1"/>
          <w:numId w:val="4"/>
        </w:numPr>
      </w:pPr>
      <w:r>
        <w:t>Shaking: shake between readings</w:t>
      </w:r>
    </w:p>
    <w:p w:rsidR="000E2D55" w:rsidRDefault="000E2D55" w:rsidP="000E2D55"/>
    <w:p w:rsidR="000E2D55" w:rsidRDefault="000E2D55" w:rsidP="000E2D55"/>
    <w:p w:rsidR="000E2D55" w:rsidRDefault="000E2D55" w:rsidP="000E2D55"/>
    <w:p w:rsidR="000E2D55" w:rsidRDefault="000E2D55" w:rsidP="000E2D55"/>
    <w:p w:rsidR="000E2D55" w:rsidRDefault="000E2D55" w:rsidP="000E2D55"/>
    <w:p w:rsidR="000E2D55" w:rsidRPr="000E2D55" w:rsidRDefault="000E2D55" w:rsidP="000E2D55"/>
    <w:sectPr w:rsidR="000E2D55" w:rsidRPr="000E2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E6887"/>
    <w:multiLevelType w:val="hybridMultilevel"/>
    <w:tmpl w:val="E67A6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D0355"/>
    <w:multiLevelType w:val="hybridMultilevel"/>
    <w:tmpl w:val="0DF4C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77C88"/>
    <w:multiLevelType w:val="hybridMultilevel"/>
    <w:tmpl w:val="EB1E7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07280"/>
    <w:multiLevelType w:val="hybridMultilevel"/>
    <w:tmpl w:val="83EEB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89"/>
    <w:rsid w:val="000A3A89"/>
    <w:rsid w:val="000E2D55"/>
    <w:rsid w:val="0050428F"/>
    <w:rsid w:val="00954429"/>
    <w:rsid w:val="00AC0A55"/>
    <w:rsid w:val="00B52B33"/>
    <w:rsid w:val="00E27EB1"/>
    <w:rsid w:val="00E3591B"/>
    <w:rsid w:val="00F5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1F109-3329-43D2-BFFF-464B060A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Jewish Health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Elisabeth</dc:creator>
  <cp:keywords/>
  <dc:description/>
  <cp:lastModifiedBy>Murphy, Elisabeth</cp:lastModifiedBy>
  <cp:revision>2</cp:revision>
  <dcterms:created xsi:type="dcterms:W3CDTF">2023-11-30T16:06:00Z</dcterms:created>
  <dcterms:modified xsi:type="dcterms:W3CDTF">2023-11-30T16:06:00Z</dcterms:modified>
</cp:coreProperties>
</file>