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</w:t>
      </w:r>
      <w:r w:rsidR="00E73E52">
        <w:rPr>
          <w:b/>
          <w:sz w:val="24"/>
        </w:rPr>
        <w:t>-7</w:t>
      </w:r>
      <w:r w:rsidR="00F27817">
        <w:rPr>
          <w:b/>
          <w:sz w:val="24"/>
        </w:rPr>
        <w:t xml:space="preserve"> kit </w:t>
      </w:r>
      <w:r w:rsidR="00E73E52">
        <w:rPr>
          <w:b/>
          <w:sz w:val="24"/>
        </w:rPr>
        <w:t>optimization</w:t>
      </w:r>
    </w:p>
    <w:p w:rsidR="002507C7" w:rsidRPr="002507C7" w:rsidRDefault="002507C7">
      <w:pPr>
        <w:rPr>
          <w:sz w:val="24"/>
        </w:rPr>
      </w:pPr>
      <w:r>
        <w:rPr>
          <w:sz w:val="24"/>
        </w:rPr>
        <w:t>Using newest (not expired) kit.</w:t>
      </w:r>
    </w:p>
    <w:p w:rsidR="000A3A89" w:rsidRDefault="000A3A89" w:rsidP="002507C7">
      <w:pPr>
        <w:ind w:left="720"/>
        <w:rPr>
          <w:b/>
        </w:rPr>
      </w:pPr>
      <w:r w:rsidRPr="000A3A89">
        <w:rPr>
          <w:b/>
        </w:rPr>
        <w:t>Sample preparation</w:t>
      </w: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P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</w:p>
    <w:p w:rsidR="007502B7" w:rsidRP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5842EF">
        <w:t>Place 30uL of coupler, acetaldehyde, NAD+, and reagent dye into 3380uL</w:t>
      </w:r>
      <w:r>
        <w:t xml:space="preserve"> 1x Base Buffer.</w:t>
      </w:r>
    </w:p>
    <w:p w:rsidR="000A3A89" w:rsidRPr="000A3A89" w:rsidRDefault="00F25488">
      <w:pPr>
        <w:rPr>
          <w:u w:val="single"/>
        </w:rPr>
      </w:pPr>
      <w:r>
        <w:rPr>
          <w:u w:val="single"/>
        </w:rPr>
        <w:t>Rat liver</w:t>
      </w:r>
      <w:r w:rsidR="007F5D13">
        <w:rPr>
          <w:u w:val="single"/>
        </w:rPr>
        <w:t xml:space="preserve"> mitochondria</w:t>
      </w:r>
      <w:r>
        <w:rPr>
          <w:u w:val="single"/>
        </w:rPr>
        <w:t xml:space="preserve"> (ab110346 positive control)</w:t>
      </w:r>
    </w:p>
    <w:p w:rsidR="000F1AD4" w:rsidRDefault="0098467F" w:rsidP="000A3A89">
      <w:pPr>
        <w:pStyle w:val="ListParagraph"/>
        <w:numPr>
          <w:ilvl w:val="0"/>
          <w:numId w:val="1"/>
        </w:numPr>
      </w:pPr>
      <w:r>
        <w:t>Prepare</w:t>
      </w:r>
      <w:r w:rsidR="00E73E52">
        <w:t xml:space="preserve"> dilution</w:t>
      </w:r>
      <w:r w:rsidR="000F1AD4">
        <w:t xml:space="preserve"> (</w:t>
      </w:r>
      <w:r w:rsidR="00F25488">
        <w:t>0.25 mg/mL</w:t>
      </w:r>
      <w:r w:rsidR="000F1AD4">
        <w:t xml:space="preserve">) of </w:t>
      </w:r>
      <w:proofErr w:type="spellStart"/>
      <w:r w:rsidR="000F1AD4">
        <w:t>mito</w:t>
      </w:r>
      <w:proofErr w:type="spellEnd"/>
      <w:r w:rsidR="000F1AD4">
        <w:t xml:space="preserve"> suspension in </w:t>
      </w:r>
      <w:r>
        <w:t>incubation</w:t>
      </w:r>
      <w:r w:rsidR="000F1AD4">
        <w:t xml:space="preserve"> buffer.</w:t>
      </w:r>
    </w:p>
    <w:p w:rsidR="002507C7" w:rsidRDefault="002507C7" w:rsidP="002507C7">
      <w:pPr>
        <w:pStyle w:val="ListParagraph"/>
        <w:numPr>
          <w:ilvl w:val="1"/>
          <w:numId w:val="1"/>
        </w:numPr>
      </w:pPr>
      <w:r>
        <w:t xml:space="preserve">0.25 mg/mL: 6 </w:t>
      </w:r>
      <w:proofErr w:type="spellStart"/>
      <w:r>
        <w:t>uL</w:t>
      </w:r>
      <w:proofErr w:type="spellEnd"/>
      <w:r>
        <w:t xml:space="preserve"> extract + 114 </w:t>
      </w:r>
      <w:proofErr w:type="spellStart"/>
      <w:r>
        <w:t>uL</w:t>
      </w:r>
      <w:proofErr w:type="spellEnd"/>
      <w:r>
        <w:t xml:space="preserve"> IB</w:t>
      </w:r>
    </w:p>
    <w:p w:rsidR="002507C7" w:rsidRDefault="002507C7" w:rsidP="002507C7">
      <w:pPr>
        <w:pStyle w:val="ListParagraph"/>
        <w:numPr>
          <w:ilvl w:val="1"/>
          <w:numId w:val="1"/>
        </w:numPr>
      </w:pPr>
      <w:r>
        <w:t xml:space="preserve">0.1 mg/mL: 2.4 </w:t>
      </w:r>
      <w:proofErr w:type="spellStart"/>
      <w:r>
        <w:t>uL</w:t>
      </w:r>
      <w:proofErr w:type="spellEnd"/>
      <w:r>
        <w:t xml:space="preserve"> extract + 117.6 </w:t>
      </w:r>
      <w:proofErr w:type="spellStart"/>
      <w:r>
        <w:t>uL</w:t>
      </w:r>
      <w:proofErr w:type="spellEnd"/>
      <w:r>
        <w:t xml:space="preserve"> IB</w:t>
      </w:r>
    </w:p>
    <w:p w:rsidR="002507C7" w:rsidRDefault="002507C7" w:rsidP="002507C7">
      <w:pPr>
        <w:pStyle w:val="ListParagraph"/>
        <w:numPr>
          <w:ilvl w:val="1"/>
          <w:numId w:val="1"/>
        </w:numPr>
      </w:pPr>
      <w:r>
        <w:t xml:space="preserve">0.05 mg/mL: 1.2 </w:t>
      </w:r>
      <w:proofErr w:type="spellStart"/>
      <w:r>
        <w:t>uL</w:t>
      </w:r>
      <w:proofErr w:type="spellEnd"/>
      <w:r>
        <w:t xml:space="preserve"> extract + 118.8 </w:t>
      </w:r>
      <w:proofErr w:type="spellStart"/>
      <w:r>
        <w:t>uL</w:t>
      </w:r>
      <w:proofErr w:type="spellEnd"/>
      <w:r>
        <w:t xml:space="preserve"> IB</w:t>
      </w:r>
    </w:p>
    <w:p w:rsidR="002507C7" w:rsidRDefault="002507C7" w:rsidP="002507C7">
      <w:pPr>
        <w:rPr>
          <w:u w:val="single"/>
        </w:rPr>
      </w:pPr>
      <w:r>
        <w:rPr>
          <w:u w:val="single"/>
        </w:rPr>
        <w:t>A549 mitochondria (isolated in LM027-7, 20231129)</w:t>
      </w:r>
    </w:p>
    <w:p w:rsidR="002507C7" w:rsidRDefault="002507C7" w:rsidP="002507C7">
      <w:pPr>
        <w:pStyle w:val="ListParagraph"/>
        <w:numPr>
          <w:ilvl w:val="0"/>
          <w:numId w:val="7"/>
        </w:numPr>
      </w:pPr>
      <w:r>
        <w:t xml:space="preserve">Prepare dilutions (0.25 mg/mL, 0.1 mg/mL, 0.05 mg/mL)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2507C7" w:rsidRDefault="00D63CFC" w:rsidP="002507C7">
      <w:pPr>
        <w:pStyle w:val="ListParagraph"/>
        <w:numPr>
          <w:ilvl w:val="1"/>
          <w:numId w:val="7"/>
        </w:numPr>
      </w:pPr>
      <w:r>
        <w:t xml:space="preserve">0.25 mg/mL: 29.6 </w:t>
      </w:r>
      <w:proofErr w:type="spellStart"/>
      <w:r>
        <w:t>uL</w:t>
      </w:r>
      <w:proofErr w:type="spellEnd"/>
      <w:r>
        <w:t xml:space="preserve"> extract + 90.4</w:t>
      </w:r>
      <w:r w:rsidR="002507C7">
        <w:t xml:space="preserve"> </w:t>
      </w:r>
      <w:proofErr w:type="spellStart"/>
      <w:r w:rsidR="002507C7">
        <w:t>uL</w:t>
      </w:r>
      <w:proofErr w:type="spellEnd"/>
      <w:r w:rsidR="002507C7">
        <w:t xml:space="preserve"> IB</w:t>
      </w:r>
    </w:p>
    <w:p w:rsidR="002507C7" w:rsidRDefault="002507C7" w:rsidP="002507C7">
      <w:pPr>
        <w:pStyle w:val="ListParagraph"/>
        <w:numPr>
          <w:ilvl w:val="1"/>
          <w:numId w:val="7"/>
        </w:numPr>
      </w:pPr>
      <w:r>
        <w:t>0.1 mg</w:t>
      </w:r>
      <w:r w:rsidR="00D63CFC">
        <w:t xml:space="preserve">/mL: 11.86 </w:t>
      </w:r>
      <w:proofErr w:type="spellStart"/>
      <w:r w:rsidR="00D63CFC">
        <w:t>uL</w:t>
      </w:r>
      <w:proofErr w:type="spellEnd"/>
      <w:r w:rsidR="00D63CFC">
        <w:t xml:space="preserve"> extract + 108.1</w:t>
      </w:r>
      <w:r>
        <w:t xml:space="preserve"> </w:t>
      </w:r>
      <w:proofErr w:type="spellStart"/>
      <w:r>
        <w:t>uL</w:t>
      </w:r>
      <w:proofErr w:type="spellEnd"/>
      <w:r>
        <w:t xml:space="preserve"> IB</w:t>
      </w:r>
    </w:p>
    <w:p w:rsidR="002507C7" w:rsidRPr="002507C7" w:rsidRDefault="00D63CFC" w:rsidP="002507C7">
      <w:pPr>
        <w:pStyle w:val="ListParagraph"/>
        <w:numPr>
          <w:ilvl w:val="1"/>
          <w:numId w:val="7"/>
        </w:numPr>
      </w:pPr>
      <w:r>
        <w:t xml:space="preserve">0.05 mg/mL: 5.93 </w:t>
      </w:r>
      <w:proofErr w:type="spellStart"/>
      <w:r>
        <w:t>uL</w:t>
      </w:r>
      <w:proofErr w:type="spellEnd"/>
      <w:r>
        <w:t xml:space="preserve"> extract + 114.1</w:t>
      </w:r>
      <w:r w:rsidR="002507C7">
        <w:t xml:space="preserve"> </w:t>
      </w:r>
      <w:proofErr w:type="spellStart"/>
      <w:r w:rsidR="002507C7">
        <w:t>uL</w:t>
      </w:r>
      <w:proofErr w:type="spellEnd"/>
      <w:r w:rsidR="002507C7">
        <w:t xml:space="preserve"> IB</w:t>
      </w:r>
    </w:p>
    <w:p w:rsidR="00F25488" w:rsidRDefault="00F25488" w:rsidP="00F25488">
      <w:pPr>
        <w:rPr>
          <w:u w:val="single"/>
        </w:rPr>
      </w:pPr>
      <w:r>
        <w:rPr>
          <w:u w:val="single"/>
        </w:rPr>
        <w:t>Lung lysates (human and mouse)</w:t>
      </w:r>
    </w:p>
    <w:p w:rsidR="00D63CFC" w:rsidRDefault="00D63CFC" w:rsidP="00D63CFC">
      <w:pPr>
        <w:pStyle w:val="ListParagraph"/>
        <w:numPr>
          <w:ilvl w:val="0"/>
          <w:numId w:val="6"/>
        </w:numPr>
      </w:pPr>
      <w:r>
        <w:t xml:space="preserve">Give tissue a gentle squish in a </w:t>
      </w:r>
      <w:proofErr w:type="spellStart"/>
      <w:r>
        <w:t>Kimwipe</w:t>
      </w:r>
      <w:proofErr w:type="spellEnd"/>
      <w:r>
        <w:t xml:space="preserve"> to remove liquid from parenchyma and airways.</w:t>
      </w:r>
    </w:p>
    <w:p w:rsidR="00F25488" w:rsidRDefault="00D63CFC" w:rsidP="00F25488">
      <w:pPr>
        <w:pStyle w:val="ListParagraph"/>
        <w:numPr>
          <w:ilvl w:val="0"/>
          <w:numId w:val="6"/>
        </w:numPr>
      </w:pPr>
      <w:r>
        <w:t>Weigh tissue.</w:t>
      </w:r>
      <w:r w:rsidR="00F31BF1">
        <w:t xml:space="preserve"> Aim for ~250mg tissue.</w:t>
      </w:r>
    </w:p>
    <w:p w:rsidR="00D63CFC" w:rsidRDefault="00D63CFC" w:rsidP="00D63CFC">
      <w:pPr>
        <w:pStyle w:val="ListParagraph"/>
        <w:numPr>
          <w:ilvl w:val="1"/>
          <w:numId w:val="6"/>
        </w:numPr>
      </w:pPr>
      <w:r>
        <w:t>Mass human tissue: _______</w:t>
      </w:r>
    </w:p>
    <w:p w:rsidR="00D63CFC" w:rsidRDefault="00D63CFC" w:rsidP="00D63CFC">
      <w:pPr>
        <w:pStyle w:val="ListParagraph"/>
        <w:numPr>
          <w:ilvl w:val="2"/>
          <w:numId w:val="6"/>
        </w:numPr>
      </w:pPr>
      <w:r>
        <w:t>Human number: _______</w:t>
      </w:r>
    </w:p>
    <w:p w:rsidR="00D63CFC" w:rsidRDefault="00D63CFC" w:rsidP="00D63CFC">
      <w:pPr>
        <w:pStyle w:val="ListParagraph"/>
        <w:numPr>
          <w:ilvl w:val="1"/>
          <w:numId w:val="6"/>
        </w:numPr>
      </w:pPr>
      <w:r>
        <w:t xml:space="preserve">Mass mouse tissue: </w:t>
      </w:r>
      <w:r>
        <w:t>_______</w:t>
      </w:r>
    </w:p>
    <w:p w:rsidR="00D63CFC" w:rsidRDefault="00D63CFC" w:rsidP="00D63CFC">
      <w:pPr>
        <w:pStyle w:val="ListParagraph"/>
        <w:numPr>
          <w:ilvl w:val="2"/>
          <w:numId w:val="6"/>
        </w:numPr>
      </w:pPr>
      <w:r>
        <w:t xml:space="preserve">Mouse number: </w:t>
      </w:r>
      <w:r>
        <w:t>_______</w:t>
      </w:r>
    </w:p>
    <w:p w:rsidR="00D63CFC" w:rsidRDefault="000C00AF" w:rsidP="00F25488">
      <w:pPr>
        <w:pStyle w:val="ListParagraph"/>
        <w:numPr>
          <w:ilvl w:val="0"/>
          <w:numId w:val="6"/>
        </w:numPr>
      </w:pPr>
      <w:r>
        <w:t xml:space="preserve">Place tissue in </w:t>
      </w:r>
      <w:proofErr w:type="gramStart"/>
      <w:r>
        <w:t>a</w:t>
      </w:r>
      <w:proofErr w:type="gramEnd"/>
      <w:r>
        <w:t xml:space="preserve"> Eppendorf </w:t>
      </w:r>
      <w:proofErr w:type="spellStart"/>
      <w:r>
        <w:t>SafeLock</w:t>
      </w:r>
      <w:proofErr w:type="spellEnd"/>
      <w:r>
        <w:t xml:space="preserve"> 1.5mL tube.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Eyeball an amount of 1mm glass disruption beads that looks like an equal volume to the tissue (v/v).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Pipet an equal volume of PBS to mass tissue (v/w) into the tube. (this represents 1000 mg tissue/mL PBS.)</w:t>
      </w:r>
    </w:p>
    <w:p w:rsidR="000C00AF" w:rsidRDefault="000C00AF" w:rsidP="00F25488">
      <w:pPr>
        <w:pStyle w:val="ListParagraph"/>
        <w:numPr>
          <w:ilvl w:val="0"/>
          <w:numId w:val="6"/>
        </w:numPr>
      </w:pPr>
      <w:r>
        <w:t>Homogenize in bullet blender at speed 10 for 5min.</w:t>
      </w:r>
    </w:p>
    <w:p w:rsidR="00F25488" w:rsidRDefault="00F25488" w:rsidP="00F25488">
      <w:pPr>
        <w:pStyle w:val="ListParagraph"/>
        <w:numPr>
          <w:ilvl w:val="0"/>
          <w:numId w:val="6"/>
        </w:numPr>
      </w:pPr>
      <w:r>
        <w:t xml:space="preserve">Place 100uL lysate + 400 </w:t>
      </w:r>
      <w:proofErr w:type="spellStart"/>
      <w:r>
        <w:t>uL</w:t>
      </w:r>
      <w:proofErr w:type="spellEnd"/>
      <w:r>
        <w:t xml:space="preserve"> EB in a tube.</w:t>
      </w:r>
    </w:p>
    <w:p w:rsidR="00F25488" w:rsidRDefault="00031D11" w:rsidP="00F25488">
      <w:pPr>
        <w:pStyle w:val="ListParagraph"/>
        <w:numPr>
          <w:ilvl w:val="0"/>
          <w:numId w:val="6"/>
        </w:numPr>
      </w:pPr>
      <w:r>
        <w:t>Incubate on ice 20min.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lastRenderedPageBreak/>
        <w:t>Centrifuge 16000 x g 20min 4C.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Transfer supernatant to a new tube and discard pellet.</w:t>
      </w:r>
    </w:p>
    <w:p w:rsidR="00031D11" w:rsidRDefault="00031D11" w:rsidP="00F25488">
      <w:pPr>
        <w:pStyle w:val="ListParagraph"/>
        <w:numPr>
          <w:ilvl w:val="0"/>
          <w:numId w:val="6"/>
        </w:numPr>
      </w:pPr>
      <w:r>
        <w:t>Prepare dilutions of lung lysate in incubation buffer.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DF1: 120uL lysate</w:t>
      </w:r>
    </w:p>
    <w:p w:rsidR="00F31BF1" w:rsidRDefault="00F31BF1" w:rsidP="00031D11">
      <w:pPr>
        <w:pStyle w:val="ListParagraph"/>
        <w:numPr>
          <w:ilvl w:val="1"/>
          <w:numId w:val="6"/>
        </w:numPr>
      </w:pPr>
      <w:r>
        <w:t>DF2: 60uL lysate + 60uL IB</w:t>
      </w:r>
    </w:p>
    <w:p w:rsidR="00031D11" w:rsidRDefault="00031D11" w:rsidP="00031D11">
      <w:pPr>
        <w:pStyle w:val="ListParagraph"/>
        <w:numPr>
          <w:ilvl w:val="1"/>
          <w:numId w:val="6"/>
        </w:numPr>
      </w:pPr>
      <w:r>
        <w:t>DF4: 30uL lysate + 90uL IB</w:t>
      </w:r>
    </w:p>
    <w:p w:rsidR="00F31BF1" w:rsidRPr="00F25488" w:rsidRDefault="00F31BF1" w:rsidP="00031D11">
      <w:pPr>
        <w:pStyle w:val="ListParagraph"/>
        <w:numPr>
          <w:ilvl w:val="1"/>
          <w:numId w:val="6"/>
        </w:numPr>
      </w:pPr>
      <w:r>
        <w:t>DF8: 15uL lysate +105uL IB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diluted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Seal plate and incubate 3h RT on a 300RPM shaker.</w:t>
      </w:r>
      <w:r w:rsidR="0098467F">
        <w:t xml:space="preserve"> </w:t>
      </w:r>
      <w:r w:rsidR="0098467F">
        <w:rPr>
          <w:color w:val="FF0000"/>
        </w:rPr>
        <w:t>Did not have one available that could go this fast—put on orbital shaker at 250RPM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Aspirate each well and wash. Repeat for a total of two washes.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Blot plate on paper towel.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0E2D55" w:rsidRDefault="005842EF" w:rsidP="000E2D55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  <w:bookmarkStart w:id="0" w:name="_GoBack"/>
      <w:bookmarkEnd w:id="0"/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Pr="000F1AD4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sectPr w:rsidR="0098467F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F463E"/>
    <w:rsid w:val="002507C7"/>
    <w:rsid w:val="0050428F"/>
    <w:rsid w:val="005842EF"/>
    <w:rsid w:val="007263F2"/>
    <w:rsid w:val="007502B7"/>
    <w:rsid w:val="00787B1E"/>
    <w:rsid w:val="007F5D13"/>
    <w:rsid w:val="00820478"/>
    <w:rsid w:val="00954429"/>
    <w:rsid w:val="0098467F"/>
    <w:rsid w:val="00B52B33"/>
    <w:rsid w:val="00C05A0E"/>
    <w:rsid w:val="00D43B67"/>
    <w:rsid w:val="00D63CFC"/>
    <w:rsid w:val="00E27EB1"/>
    <w:rsid w:val="00E3591B"/>
    <w:rsid w:val="00E7313D"/>
    <w:rsid w:val="00E73E52"/>
    <w:rsid w:val="00F25488"/>
    <w:rsid w:val="00F27817"/>
    <w:rsid w:val="00F31BF1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144A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2023-11-13T15:36:00Z</cp:lastPrinted>
  <dcterms:created xsi:type="dcterms:W3CDTF">2023-11-30T17:32:00Z</dcterms:created>
  <dcterms:modified xsi:type="dcterms:W3CDTF">2023-11-30T17:32:00Z</dcterms:modified>
</cp:coreProperties>
</file>