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</w:t>
      </w:r>
      <w:r w:rsidR="00FB20ED">
        <w:rPr>
          <w:b/>
          <w:sz w:val="24"/>
        </w:rPr>
        <w:t>LM036-1 testing all available lungs</w:t>
      </w:r>
    </w:p>
    <w:p w:rsidR="002507C7" w:rsidRPr="002507C7" w:rsidRDefault="002507C7">
      <w:pPr>
        <w:rPr>
          <w:sz w:val="24"/>
        </w:rPr>
      </w:pPr>
      <w:r>
        <w:rPr>
          <w:sz w:val="24"/>
        </w:rPr>
        <w:t>Using newest (not expired) kit.</w:t>
      </w:r>
    </w:p>
    <w:p w:rsidR="000A3A89" w:rsidRDefault="000A3A89" w:rsidP="002507C7">
      <w:pPr>
        <w:ind w:left="720"/>
        <w:rPr>
          <w:b/>
        </w:rPr>
      </w:pPr>
      <w:r w:rsidRPr="000A3A89">
        <w:rPr>
          <w:b/>
        </w:rPr>
        <w:t>Sample preparation</w:t>
      </w:r>
    </w:p>
    <w:p w:rsidR="00E73E52" w:rsidRPr="00E73E52" w:rsidRDefault="00E73E52" w:rsidP="002507C7">
      <w:pPr>
        <w:ind w:left="720"/>
      </w:pPr>
      <w:r w:rsidRPr="00E73E52">
        <w:t>Kit lot number:</w:t>
      </w:r>
    </w:p>
    <w:p w:rsidR="00E73E52" w:rsidRPr="00E73E52" w:rsidRDefault="00E73E52" w:rsidP="002507C7">
      <w:pPr>
        <w:ind w:left="720"/>
      </w:pPr>
      <w:r w:rsidRPr="00E73E52">
        <w:t xml:space="preserve">Kit expiration: </w:t>
      </w:r>
    </w:p>
    <w:p w:rsidR="00E73E52" w:rsidRPr="00E73E52" w:rsidRDefault="00E73E52" w:rsidP="002507C7">
      <w:pPr>
        <w:ind w:left="720"/>
      </w:pPr>
      <w:r w:rsidRPr="00E73E52">
        <w:t xml:space="preserve">Date of experiment: 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>
        <w:t xml:space="preserve">: add 10mL 20x Buffer to 190mL </w:t>
      </w:r>
      <w:proofErr w:type="spellStart"/>
      <w:r>
        <w:t>Mq</w:t>
      </w:r>
      <w:proofErr w:type="spellEnd"/>
      <w:r>
        <w:t xml:space="preserve"> H2O.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>: add 1mL 10x Blocking Solution to 9mL 1x wash buffer.</w:t>
      </w:r>
      <w:r w:rsidR="008E5D4E">
        <w:t xml:space="preserve"> </w:t>
      </w:r>
      <w:r w:rsidR="008E5D4E">
        <w:rPr>
          <w:b/>
        </w:rPr>
        <w:t>Make 2mL</w:t>
      </w:r>
    </w:p>
    <w:p w:rsidR="007502B7" w:rsidRP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</w:t>
      </w:r>
      <w:r w:rsidR="008E5D4E">
        <w:t>Place 65</w:t>
      </w:r>
      <w:r w:rsidR="005842EF">
        <w:t>uL of coupler, acetaldehyde,</w:t>
      </w:r>
      <w:r w:rsidR="008E5D4E">
        <w:t xml:space="preserve"> NAD+, and reagent dye into 6240</w:t>
      </w:r>
      <w:bookmarkStart w:id="0" w:name="_GoBack"/>
      <w:bookmarkEnd w:id="0"/>
      <w:r w:rsidR="005842EF">
        <w:t>uL</w:t>
      </w:r>
      <w:r>
        <w:t xml:space="preserve"> 1x Base Buffer.</w:t>
      </w:r>
      <w:r w:rsidR="008E5D4E">
        <w:t xml:space="preserve"> </w:t>
      </w:r>
      <w:r w:rsidR="008E5D4E">
        <w:rPr>
          <w:b/>
        </w:rPr>
        <w:t>Make 6.5mL</w:t>
      </w:r>
    </w:p>
    <w:p w:rsidR="00F25488" w:rsidRDefault="00F25488" w:rsidP="00F25488">
      <w:pPr>
        <w:rPr>
          <w:u w:val="single"/>
        </w:rPr>
      </w:pPr>
      <w:r>
        <w:rPr>
          <w:u w:val="single"/>
        </w:rPr>
        <w:t>Lung lysates (</w:t>
      </w:r>
      <w:r w:rsidR="00FB20ED">
        <w:rPr>
          <w:u w:val="single"/>
        </w:rPr>
        <w:t>human</w:t>
      </w:r>
      <w:r>
        <w:rPr>
          <w:u w:val="single"/>
        </w:rPr>
        <w:t>)</w:t>
      </w:r>
    </w:p>
    <w:p w:rsidR="00D63CFC" w:rsidRDefault="00D63CFC" w:rsidP="00D63CFC">
      <w:pPr>
        <w:pStyle w:val="ListParagraph"/>
        <w:numPr>
          <w:ilvl w:val="0"/>
          <w:numId w:val="6"/>
        </w:numPr>
      </w:pPr>
      <w:r>
        <w:t xml:space="preserve">Give tissue a gentle squish in a </w:t>
      </w:r>
      <w:proofErr w:type="spellStart"/>
      <w:r>
        <w:t>Kimwipe</w:t>
      </w:r>
      <w:proofErr w:type="spellEnd"/>
      <w:r>
        <w:t xml:space="preserve"> to remove liquid from parenchyma and airways.</w:t>
      </w:r>
    </w:p>
    <w:p w:rsidR="00F25488" w:rsidRDefault="00D63CFC" w:rsidP="00F25488">
      <w:pPr>
        <w:pStyle w:val="ListParagraph"/>
        <w:numPr>
          <w:ilvl w:val="0"/>
          <w:numId w:val="6"/>
        </w:numPr>
      </w:pPr>
      <w:r>
        <w:t>Weigh tissue.</w:t>
      </w:r>
      <w:r w:rsidR="00F31BF1">
        <w:t xml:space="preserve"> Aim for ~250mg tissue.</w:t>
      </w:r>
    </w:p>
    <w:tbl>
      <w:tblPr>
        <w:tblW w:w="3865" w:type="dxa"/>
        <w:tblLook w:val="04A0" w:firstRow="1" w:lastRow="0" w:firstColumn="1" w:lastColumn="0" w:noHBand="0" w:noVBand="1"/>
      </w:tblPr>
      <w:tblGrid>
        <w:gridCol w:w="1671"/>
        <w:gridCol w:w="856"/>
        <w:gridCol w:w="1945"/>
      </w:tblGrid>
      <w:tr w:rsidR="009A6C16" w:rsidRPr="009A6C16" w:rsidTr="00172FD0">
        <w:trPr>
          <w:trHeight w:val="300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6C16">
              <w:rPr>
                <w:rFonts w:ascii="Calibri" w:eastAsia="Times New Roman" w:hAnsi="Calibri" w:cs="Calibri"/>
                <w:b/>
                <w:bCs/>
                <w:color w:val="000000"/>
              </w:rPr>
              <w:t>Human number</w:t>
            </w: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6C16">
              <w:rPr>
                <w:rFonts w:ascii="Calibri" w:eastAsia="Times New Roman" w:hAnsi="Calibri" w:cs="Calibri"/>
                <w:b/>
                <w:bCs/>
                <w:color w:val="000000"/>
              </w:rPr>
              <w:t>ARDS?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6C16">
              <w:rPr>
                <w:rFonts w:ascii="Calibri" w:eastAsia="Times New Roman" w:hAnsi="Calibri" w:cs="Calibri"/>
                <w:b/>
                <w:bCs/>
                <w:color w:val="000000"/>
              </w:rPr>
              <w:t>Mass tissue (mg)</w:t>
            </w:r>
          </w:p>
        </w:tc>
      </w:tr>
      <w:tr w:rsidR="009A6C16" w:rsidRPr="009A6C16" w:rsidTr="00172FD0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6C16" w:rsidRPr="009A6C16" w:rsidTr="00172FD0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ARDS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6C16" w:rsidRPr="009A6C16" w:rsidTr="00172FD0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ARDS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6C16" w:rsidRPr="009A6C16" w:rsidTr="00172FD0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6C16" w:rsidRPr="009A6C16" w:rsidTr="00172FD0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6C16" w:rsidRPr="009A6C16" w:rsidTr="00172FD0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6C16" w:rsidRPr="009A6C16" w:rsidTr="00172FD0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6C16" w:rsidRPr="009A6C16" w:rsidTr="00172FD0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ARDS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6C16" w:rsidRPr="009A6C16" w:rsidTr="00172FD0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6C16" w:rsidRPr="009A6C16" w:rsidTr="00172FD0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ARDS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C16" w:rsidRPr="009A6C16" w:rsidRDefault="009A6C16" w:rsidP="009A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6C1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63CFC" w:rsidRDefault="000C00AF" w:rsidP="00F25488">
      <w:pPr>
        <w:pStyle w:val="ListParagraph"/>
        <w:numPr>
          <w:ilvl w:val="0"/>
          <w:numId w:val="6"/>
        </w:numPr>
      </w:pPr>
      <w:r>
        <w:t xml:space="preserve">Place tissue in </w:t>
      </w:r>
      <w:proofErr w:type="gramStart"/>
      <w:r>
        <w:t>a</w:t>
      </w:r>
      <w:proofErr w:type="gramEnd"/>
      <w:r>
        <w:t xml:space="preserve"> Eppendorf </w:t>
      </w:r>
      <w:proofErr w:type="spellStart"/>
      <w:r>
        <w:t>SafeLock</w:t>
      </w:r>
      <w:proofErr w:type="spellEnd"/>
      <w:r>
        <w:t xml:space="preserve"> 1.5mL tube.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Eyeball an amount of 1mm glass disruption beads that looks like an equal volume to the tissue (v/v).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Pipet an equal volume of PBS to mass tissue (v/w) into the tube. (this represents 1000 mg tissue/mL PBS.)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Homogenize in bullet blender at speed 10 for 5min.</w:t>
      </w:r>
    </w:p>
    <w:p w:rsidR="00F25488" w:rsidRDefault="00F25488" w:rsidP="00F25488">
      <w:pPr>
        <w:pStyle w:val="ListParagraph"/>
        <w:numPr>
          <w:ilvl w:val="0"/>
          <w:numId w:val="6"/>
        </w:numPr>
      </w:pPr>
      <w:r>
        <w:t xml:space="preserve">Place 100uL lysate + 400 </w:t>
      </w:r>
      <w:proofErr w:type="spellStart"/>
      <w:r>
        <w:t>uL</w:t>
      </w:r>
      <w:proofErr w:type="spellEnd"/>
      <w:r>
        <w:t xml:space="preserve"> EB in a tube.</w:t>
      </w:r>
    </w:p>
    <w:p w:rsidR="00F25488" w:rsidRDefault="00031D11" w:rsidP="00F25488">
      <w:pPr>
        <w:pStyle w:val="ListParagraph"/>
        <w:numPr>
          <w:ilvl w:val="0"/>
          <w:numId w:val="6"/>
        </w:numPr>
      </w:pPr>
      <w:r>
        <w:t>Incubate on ice 20min.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Centrifuge 16000 x g 20min 4C.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Transfer supernatant to a new tube and discard pellet.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Prepare dilutions of lung lysate in incubation buffer.</w:t>
      </w:r>
    </w:p>
    <w:p w:rsidR="00031D11" w:rsidRDefault="00031D11" w:rsidP="00031D11">
      <w:pPr>
        <w:pStyle w:val="ListParagraph"/>
        <w:numPr>
          <w:ilvl w:val="1"/>
          <w:numId w:val="6"/>
        </w:numPr>
      </w:pPr>
      <w:r>
        <w:t>DF1: 120uL lysate</w:t>
      </w:r>
    </w:p>
    <w:p w:rsidR="00F31BF1" w:rsidRDefault="00F31BF1" w:rsidP="00031D11">
      <w:pPr>
        <w:pStyle w:val="ListParagraph"/>
        <w:numPr>
          <w:ilvl w:val="1"/>
          <w:numId w:val="6"/>
        </w:numPr>
      </w:pPr>
      <w:r>
        <w:t>DF2: 60uL lysate + 60uL IB</w:t>
      </w:r>
    </w:p>
    <w:p w:rsidR="00031D11" w:rsidRDefault="00031D11" w:rsidP="00031D11">
      <w:pPr>
        <w:pStyle w:val="ListParagraph"/>
        <w:numPr>
          <w:ilvl w:val="1"/>
          <w:numId w:val="6"/>
        </w:numPr>
      </w:pPr>
      <w:r>
        <w:lastRenderedPageBreak/>
        <w:t>DF4: 30uL lysate + 90uL IB</w:t>
      </w:r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5842EF" w:rsidRPr="005842EF" w:rsidRDefault="000E2D55" w:rsidP="005842EF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diluted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Seal plate and incubate 3h RT on a 300RPM shaker.</w:t>
      </w:r>
      <w:r w:rsidR="0098467F">
        <w:t xml:space="preserve"> </w:t>
      </w:r>
      <w:r w:rsidR="0098467F">
        <w:rPr>
          <w:color w:val="FF0000"/>
        </w:rPr>
        <w:t>Did not have one available that could go this fast—put on orbital shaker at 250RPM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Aspirate each well and wash. Repeat for a total of two washes.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Blot plate on paper towel.</w:t>
      </w:r>
    </w:p>
    <w:p w:rsidR="005842EF" w:rsidRDefault="005842EF" w:rsidP="000E2D55">
      <w:pPr>
        <w:pStyle w:val="ListParagraph"/>
        <w:numPr>
          <w:ilvl w:val="0"/>
          <w:numId w:val="4"/>
        </w:numPr>
      </w:pPr>
      <w:r>
        <w:t>Place 220uL activity solution into PCR strip tubes in the same layout as the assay plate.</w:t>
      </w:r>
    </w:p>
    <w:p w:rsidR="000E2D55" w:rsidRDefault="005842EF" w:rsidP="000E2D55">
      <w:pPr>
        <w:pStyle w:val="ListParagraph"/>
        <w:numPr>
          <w:ilvl w:val="0"/>
          <w:numId w:val="4"/>
        </w:numPr>
      </w:pPr>
      <w:r>
        <w:t>Multichannel</w:t>
      </w:r>
      <w:r w:rsidR="000E2D55">
        <w:t xml:space="preserve"> 200uL Activity Solution to each well.</w:t>
      </w:r>
      <w:r>
        <w:t xml:space="preserve"> (</w:t>
      </w:r>
      <w:proofErr w:type="spellStart"/>
      <w:r>
        <w:t>multichanneling</w:t>
      </w:r>
      <w:proofErr w:type="spellEnd"/>
      <w:r>
        <w:t xml:space="preserve"> ensures the wells start as close to each other as possible.)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98467F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tbl>
      <w:tblPr>
        <w:tblW w:w="4185" w:type="dxa"/>
        <w:tblLook w:val="04A0" w:firstRow="1" w:lastRow="0" w:firstColumn="1" w:lastColumn="0" w:noHBand="0" w:noVBand="1"/>
      </w:tblPr>
      <w:tblGrid>
        <w:gridCol w:w="1491"/>
        <w:gridCol w:w="1009"/>
        <w:gridCol w:w="1009"/>
        <w:gridCol w:w="1009"/>
      </w:tblGrid>
      <w:tr w:rsidR="00172FD0" w:rsidRPr="00172FD0" w:rsidTr="00172FD0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2FD0">
              <w:rPr>
                <w:rFonts w:ascii="Calibri" w:eastAsia="Times New Roman" w:hAnsi="Calibri" w:cs="Calibri"/>
                <w:color w:val="000000"/>
              </w:rPr>
              <w:t>RnoMito_high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457_DF2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506_DF1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510_DF4</w:t>
            </w:r>
          </w:p>
        </w:tc>
      </w:tr>
      <w:tr w:rsidR="00172FD0" w:rsidRPr="00172FD0" w:rsidTr="00172FD0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445_DF1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457_DF4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506_DF2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513_DF1</w:t>
            </w:r>
          </w:p>
        </w:tc>
      </w:tr>
      <w:tr w:rsidR="00172FD0" w:rsidRPr="00172FD0" w:rsidTr="00172FD0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445_DF2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459_DF1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506_DF4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513_DF2</w:t>
            </w:r>
          </w:p>
        </w:tc>
      </w:tr>
      <w:tr w:rsidR="00172FD0" w:rsidRPr="00172FD0" w:rsidTr="00172FD0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445_DF4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459_DF2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508_DF1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513_DF4</w:t>
            </w:r>
          </w:p>
        </w:tc>
      </w:tr>
      <w:tr w:rsidR="00172FD0" w:rsidRPr="00172FD0" w:rsidTr="00172FD0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454_DF1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459_DF4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508_DF2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520_DF1</w:t>
            </w:r>
          </w:p>
        </w:tc>
      </w:tr>
      <w:tr w:rsidR="00172FD0" w:rsidRPr="00172FD0" w:rsidTr="00172FD0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454_DF2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479_DF1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508_DF4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520_DF2</w:t>
            </w:r>
          </w:p>
        </w:tc>
      </w:tr>
      <w:tr w:rsidR="00172FD0" w:rsidRPr="00172FD0" w:rsidTr="00172FD0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454_DF4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479_DF2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510_DF1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520_DF4</w:t>
            </w:r>
          </w:p>
        </w:tc>
      </w:tr>
      <w:tr w:rsidR="00172FD0" w:rsidRPr="00172FD0" w:rsidTr="00172FD0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457_DF1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479_DF4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510_DF2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FD0" w:rsidRPr="00172FD0" w:rsidRDefault="00172FD0" w:rsidP="00172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FD0">
              <w:rPr>
                <w:rFonts w:ascii="Calibri" w:eastAsia="Times New Roman" w:hAnsi="Calibri" w:cs="Calibri"/>
                <w:color w:val="000000"/>
              </w:rPr>
              <w:t>blank</w:t>
            </w:r>
          </w:p>
        </w:tc>
      </w:tr>
    </w:tbl>
    <w:p w:rsidR="00172FD0" w:rsidRPr="000F1AD4" w:rsidRDefault="00172FD0" w:rsidP="000E2D55">
      <w:pPr>
        <w:rPr>
          <w:u w:val="single"/>
        </w:rPr>
      </w:pPr>
    </w:p>
    <w:sectPr w:rsidR="00172FD0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796A"/>
    <w:multiLevelType w:val="hybridMultilevel"/>
    <w:tmpl w:val="1BB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E0134"/>
    <w:multiLevelType w:val="hybridMultilevel"/>
    <w:tmpl w:val="E422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31D11"/>
    <w:rsid w:val="000A3A89"/>
    <w:rsid w:val="000C00AF"/>
    <w:rsid w:val="000C33DB"/>
    <w:rsid w:val="000E2D55"/>
    <w:rsid w:val="000F1AD4"/>
    <w:rsid w:val="00172FD0"/>
    <w:rsid w:val="001F463E"/>
    <w:rsid w:val="002507C7"/>
    <w:rsid w:val="0050428F"/>
    <w:rsid w:val="005842EF"/>
    <w:rsid w:val="007263F2"/>
    <w:rsid w:val="007502B7"/>
    <w:rsid w:val="00787B1E"/>
    <w:rsid w:val="007F5D13"/>
    <w:rsid w:val="00820478"/>
    <w:rsid w:val="008E5D4E"/>
    <w:rsid w:val="00954429"/>
    <w:rsid w:val="0098467F"/>
    <w:rsid w:val="009A6C16"/>
    <w:rsid w:val="00B52B33"/>
    <w:rsid w:val="00C05A0E"/>
    <w:rsid w:val="00D43B67"/>
    <w:rsid w:val="00D63CFC"/>
    <w:rsid w:val="00E27EB1"/>
    <w:rsid w:val="00E3591B"/>
    <w:rsid w:val="00E7313D"/>
    <w:rsid w:val="00E73E52"/>
    <w:rsid w:val="00F25488"/>
    <w:rsid w:val="00F27817"/>
    <w:rsid w:val="00F31BF1"/>
    <w:rsid w:val="00F521D9"/>
    <w:rsid w:val="00FB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09D8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2023-11-13T15:36:00Z</cp:lastPrinted>
  <dcterms:created xsi:type="dcterms:W3CDTF">2024-02-19T16:16:00Z</dcterms:created>
  <dcterms:modified xsi:type="dcterms:W3CDTF">2024-02-19T16:16:00Z</dcterms:modified>
</cp:coreProperties>
</file>