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745EA3">
        <w:rPr>
          <w:b/>
          <w:sz w:val="28"/>
        </w:rPr>
        <w:t>7</w:t>
      </w:r>
      <w:r w:rsidR="00B52DC3">
        <w:rPr>
          <w:b/>
        </w:rPr>
        <w:t>: Alda-1</w:t>
      </w:r>
      <w:r>
        <w:rPr>
          <w:b/>
        </w:rPr>
        <w:t xml:space="preserve"> concentration test in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745EA3">
      <w:pPr>
        <w:rPr>
          <w:b/>
        </w:rPr>
      </w:pPr>
      <w:r>
        <w:rPr>
          <w:b/>
        </w:rPr>
        <w:t>IMR90 doesn’t work for this experiment. A549 in 0.1% FBS media should grow slowly enough not to be prohibitive. Trying this again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>Day 0-6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6520F1" w:rsidRDefault="00745EA3" w:rsidP="00D12C34">
      <w:pPr>
        <w:pStyle w:val="ListParagraph"/>
        <w:numPr>
          <w:ilvl w:val="0"/>
          <w:numId w:val="7"/>
        </w:numPr>
      </w:pPr>
      <w:r>
        <w:t xml:space="preserve">A549 </w:t>
      </w:r>
      <w:r w:rsidR="006520F1">
        <w:t xml:space="preserve">cells were </w:t>
      </w:r>
      <w:proofErr w:type="spellStart"/>
      <w:r w:rsidR="006520F1">
        <w:t>trypsinized</w:t>
      </w:r>
      <w:proofErr w:type="spellEnd"/>
      <w:r>
        <w:t xml:space="preserve">, </w:t>
      </w:r>
      <w:proofErr w:type="spellStart"/>
      <w:r>
        <w:t>resuspended</w:t>
      </w:r>
      <w:proofErr w:type="spellEnd"/>
      <w:r>
        <w:t xml:space="preserve"> in 0.1% FBS DMEM,</w:t>
      </w:r>
      <w:r w:rsidR="006520F1">
        <w:t xml:space="preserve"> and </w:t>
      </w:r>
      <w:r w:rsidR="00B52DC3">
        <w:t>plated 30</w:t>
      </w:r>
      <w:r>
        <w:t>k cells/well in 18</w:t>
      </w:r>
      <w:r w:rsidR="00D63BD5">
        <w:t xml:space="preserve"> wells of a 24-well plate</w:t>
      </w:r>
      <w:r>
        <w:t>.</w:t>
      </w:r>
    </w:p>
    <w:p w:rsidR="00D47A7F" w:rsidRDefault="00037EE6" w:rsidP="00D47A7F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8E2D62" w:rsidRDefault="00745EA3" w:rsidP="00D47A7F">
      <w:pPr>
        <w:pStyle w:val="ListParagraph"/>
        <w:numPr>
          <w:ilvl w:val="0"/>
          <w:numId w:val="7"/>
        </w:numPr>
      </w:pPr>
      <w:r>
        <w:t>Prepare 3x 7</w:t>
      </w:r>
      <w:r w:rsidR="00D47A7F">
        <w:t>mL aliquots of media</w:t>
      </w:r>
      <w:r w:rsidR="008E2D62">
        <w:t xml:space="preserve"> and add compounds: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080"/>
        <w:gridCol w:w="1260"/>
        <w:gridCol w:w="1350"/>
      </w:tblGrid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745EA3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745EA3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745EA3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7A7F" w:rsidRDefault="00D47A7F" w:rsidP="00D47A7F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1mL media onto respective wells: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52DC3" w:rsidRPr="00B52DC3" w:rsidTr="00B52D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7A7F" w:rsidRDefault="00D47A7F" w:rsidP="00D47A7F"/>
    <w:p w:rsidR="008E2D62" w:rsidRDefault="00D47A7F" w:rsidP="00D47A7F">
      <w:pPr>
        <w:pStyle w:val="ListParagraph"/>
        <w:numPr>
          <w:ilvl w:val="0"/>
          <w:numId w:val="7"/>
        </w:numPr>
      </w:pPr>
      <w:r>
        <w:t xml:space="preserve">Spike 16.66uL 3mg/mL </w:t>
      </w:r>
      <w:proofErr w:type="spellStart"/>
      <w:r>
        <w:t>bleo</w:t>
      </w:r>
      <w:proofErr w:type="spellEnd"/>
      <w:r>
        <w:t xml:space="preserve"> into each +</w:t>
      </w:r>
      <w:proofErr w:type="spellStart"/>
      <w:r>
        <w:t>bleo</w:t>
      </w:r>
      <w:proofErr w:type="spellEnd"/>
      <w:r>
        <w:t xml:space="preserve"> well and 16.66uL ultrapure H2O into vehicle wells.</w:t>
      </w:r>
    </w:p>
    <w:p w:rsidR="004A0EE1" w:rsidRDefault="004A0EE1" w:rsidP="004A0EE1">
      <w:pPr>
        <w:pStyle w:val="ListParagraph"/>
        <w:numPr>
          <w:ilvl w:val="0"/>
          <w:numId w:val="7"/>
        </w:numPr>
      </w:pPr>
      <w:r>
        <w:t>At treatment day 3,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D47A7F" w:rsidP="00D12C34">
      <w:pPr>
        <w:pStyle w:val="ListParagraph"/>
        <w:numPr>
          <w:ilvl w:val="1"/>
          <w:numId w:val="3"/>
        </w:numPr>
      </w:pPr>
      <w:r>
        <w:t>Make 25mL: 2.5mL 10x + 22.5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745EA3" w:rsidRDefault="00745EA3">
      <w:pPr>
        <w:rPr>
          <w:b/>
          <w:sz w:val="28"/>
        </w:rPr>
      </w:pPr>
    </w:p>
    <w:p w:rsidR="00745EA3" w:rsidRDefault="00745EA3">
      <w:pPr>
        <w:rPr>
          <w:b/>
          <w:sz w:val="28"/>
        </w:rPr>
      </w:pPr>
    </w:p>
    <w:p w:rsidR="006520F1" w:rsidRPr="00D12C34" w:rsidRDefault="006520F1">
      <w:pPr>
        <w:rPr>
          <w:b/>
          <w:sz w:val="28"/>
        </w:rPr>
      </w:pPr>
      <w:bookmarkStart w:id="0" w:name="_GoBack"/>
      <w:bookmarkEnd w:id="0"/>
      <w:r w:rsidRPr="00D12C34">
        <w:rPr>
          <w:b/>
          <w:sz w:val="28"/>
        </w:rPr>
        <w:lastRenderedPageBreak/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>ution to 1x with H2O. Make 12.09mL: 1.209mL 10x + 10.881</w:t>
      </w:r>
      <w:r>
        <w:t>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For long-term storage, remove the staining solution and overlay with 70% glycerol. Sore at 4C.</w:t>
      </w:r>
    </w:p>
    <w:p w:rsidR="00037EE6" w:rsidRPr="00037EE6" w:rsidRDefault="00037EE6">
      <w:r>
        <w:t>.</w:t>
      </w:r>
    </w:p>
    <w:sectPr w:rsidR="00037EE6" w:rsidRPr="0003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152B2E"/>
    <w:rsid w:val="003F564A"/>
    <w:rsid w:val="004A0EE1"/>
    <w:rsid w:val="004D7B13"/>
    <w:rsid w:val="006520F1"/>
    <w:rsid w:val="00727142"/>
    <w:rsid w:val="00745EA3"/>
    <w:rsid w:val="0086547A"/>
    <w:rsid w:val="008E2D62"/>
    <w:rsid w:val="009D0FCF"/>
    <w:rsid w:val="00B52DC3"/>
    <w:rsid w:val="00B62ABD"/>
    <w:rsid w:val="00BC37C8"/>
    <w:rsid w:val="00C174D3"/>
    <w:rsid w:val="00CA1A5C"/>
    <w:rsid w:val="00D12C34"/>
    <w:rsid w:val="00D47A7F"/>
    <w:rsid w:val="00D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C5C3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AB6D9-6ACF-4888-93D3-D4F340EF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2024-06-10T15:23:00Z</cp:lastPrinted>
  <dcterms:created xsi:type="dcterms:W3CDTF">2024-07-30T19:20:00Z</dcterms:created>
  <dcterms:modified xsi:type="dcterms:W3CDTF">2024-07-30T19:20:00Z</dcterms:modified>
</cp:coreProperties>
</file>