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1. Investigación: El Ecosistema Git</w:t>
      </w:r>
    </w:p>
    <w:p w:rsidR="00000000" w:rsidDel="00000000" w:rsidP="00000000" w:rsidRDefault="00000000" w:rsidRPr="00000000" w14:paraId="000000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numPr>
          <w:ilvl w:val="0"/>
          <w:numId w:val="1"/>
        </w:numPr>
        <w:spacing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 es un sistema de control de versiones distribuido, gratuito y de código abierto, diseñado para gestionar el historial de cambios en archivos, especialmente código fuente y Github es una plataforma en la nube basada en git que funciona como un sistema de control de versiones y alojamiento de repositorio de código. Sirve para que desarrolladores almacenen, compartan y colaboren en proyectos de software.</w:t>
      </w:r>
    </w:p>
    <w:p w:rsidR="00000000" w:rsidDel="00000000" w:rsidP="00000000" w:rsidRDefault="00000000" w:rsidRPr="00000000" w14:paraId="000000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numPr>
          <w:ilvl w:val="0"/>
          <w:numId w:val="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diferencia entre git y github es que Git es un sistema de software local para gestionar el historial de cambios en tu código, mientras que GitHub es un servicio en la nube que aloja repositorios Git, facilitando la colaboración y el trabajo en equipo. Git funciona sin internet en tu máquina; GitHub requiere conexión.</w:t>
      </w:r>
    </w:p>
    <w:p w:rsidR="00000000" w:rsidDel="00000000" w:rsidP="00000000" w:rsidRDefault="00000000" w:rsidRPr="00000000" w14:paraId="000000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numPr>
          <w:ilvl w:val="0"/>
          <w:numId w:val="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commit es una confirmación o “punto de guardado” permanentemente de los cambios realizados en archivos dentro de un sistema de control como git, permitiéndote ver las versiones anteriores del proyecto. Se le dice “Punto de Guardado” o Checkpoint porque si se tiene un error en el código, este permite volver a una versión anterior donde no exista error.</w:t>
      </w:r>
    </w:p>
    <w:p w:rsidR="00000000" w:rsidDel="00000000" w:rsidP="00000000" w:rsidRDefault="00000000" w:rsidRPr="00000000" w14:paraId="00000008">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numPr>
          <w:ilvl w:val="0"/>
          <w:numId w:val="1"/>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le dice Merge Conflict (conflicto de fusión) a cuando dos ramas que se están intentando unir tienen modificaciones contrapuestas en la misma línea de un archivo.  </w:t>
      </w:r>
    </w:p>
    <w:p w:rsidR="00000000" w:rsidDel="00000000" w:rsidP="00000000" w:rsidRDefault="00000000" w:rsidRPr="00000000" w14:paraId="0000000A">
      <w:pPr>
        <w:spacing w:line="360" w:lineRule="auto"/>
        <w:ind w:left="0" w:firstLine="0"/>
        <w:jc w:val="both"/>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2. El "ADN" de un Repositorio (Configuración)</w:t>
      </w:r>
    </w:p>
    <w:p w:rsidR="00000000" w:rsidDel="00000000" w:rsidP="00000000" w:rsidRDefault="00000000" w:rsidRPr="00000000" w14:paraId="0000000B">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numPr>
          <w:ilvl w:val="0"/>
          <w:numId w:val="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carpeta .git es el núcleo de un repositorio Git, esta carpeta almacena todos los metadatos, el historial completo de confirmaciones (commits), ramas, etiquetas y la configuración del proyecto. No debemos borrar la carpeta .git ya que si lo hacemos se pierde la conexión con GitHub.</w:t>
      </w:r>
    </w:p>
    <w:p w:rsidR="00000000" w:rsidDel="00000000" w:rsidP="00000000" w:rsidRDefault="00000000" w:rsidRPr="00000000" w14:paraId="000000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numPr>
          <w:ilvl w:val="0"/>
          <w:numId w:val="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archivo .gitignore sirve para indicarle al git que archivos y directorios ignorar al realizar una confirmación, es vital no subir archivos con contraseñas a un servidor público porque cualquier persona que encuentre nuestro repositorio lo podría clonar y ver todas nuestras contraseñas.</w:t>
      </w:r>
    </w:p>
    <w:p w:rsidR="00000000" w:rsidDel="00000000" w:rsidP="00000000" w:rsidRDefault="00000000" w:rsidRPr="00000000" w14:paraId="0000000F">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numPr>
          <w:ilvl w:val="0"/>
          <w:numId w:val="2"/>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archivo </w:t>
      </w:r>
      <w:hyperlink r:id="rId6">
        <w:r w:rsidDel="00000000" w:rsidR="00000000" w:rsidRPr="00000000">
          <w:rPr>
            <w:rFonts w:ascii="Times New Roman" w:cs="Times New Roman" w:eastAsia="Times New Roman" w:hAnsi="Times New Roman"/>
            <w:color w:val="1155cc"/>
            <w:sz w:val="24"/>
            <w:szCs w:val="24"/>
            <w:u w:val="single"/>
            <w:rtl w:val="0"/>
          </w:rPr>
          <w:t xml:space="preserve">README.md</w:t>
        </w:r>
      </w:hyperlink>
      <w:r w:rsidDel="00000000" w:rsidR="00000000" w:rsidRPr="00000000">
        <w:rPr>
          <w:rFonts w:ascii="Times New Roman" w:cs="Times New Roman" w:eastAsia="Times New Roman" w:hAnsi="Times New Roman"/>
          <w:sz w:val="24"/>
          <w:szCs w:val="24"/>
          <w:rtl w:val="0"/>
        </w:rPr>
        <w:t xml:space="preserve"> en la portada de un repositorio profesional, actúa como guía inicial y carta de presentación del proyecto. Busca explicar de manera clara y directa qué contiene el proyecto, para qué sirve y cómo utilizarlo.</w:t>
      </w:r>
    </w:p>
    <w:sectPr>
      <w:headerReference r:id="rId7" w:type="default"/>
      <w:headerReference r:id="rId8" w:type="first"/>
      <w:footerReference r:id="rId9" w:type="default"/>
      <w:footerReference r:id="rId10"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rPr/>
    </w:pPr>
    <w:r w:rsidDel="00000000" w:rsidR="00000000" w:rsidRPr="00000000">
      <w:rPr>
        <w:rtl w:val="0"/>
      </w:rPr>
      <w:t xml:space="preserve">Juan Francisco Mora - Benjamin Baidas</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readme.md" TargetMode="Externa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