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BE1E" w14:textId="79C199CC" w:rsidR="005F02E5" w:rsidRDefault="005F02E5" w:rsidP="00B52ABD">
      <w:pPr>
        <w:spacing w:line="360" w:lineRule="auto"/>
        <w:jc w:val="center"/>
        <w:rPr>
          <w:sz w:val="32"/>
          <w:szCs w:val="32"/>
        </w:rPr>
      </w:pPr>
      <w:r w:rsidRPr="00D442BF">
        <w:rPr>
          <w:sz w:val="32"/>
          <w:szCs w:val="32"/>
        </w:rPr>
        <w:t>Geologic Sweet</w:t>
      </w:r>
      <w:r w:rsidR="0055773B">
        <w:rPr>
          <w:sz w:val="32"/>
          <w:szCs w:val="32"/>
        </w:rPr>
        <w:t xml:space="preserve"> S</w:t>
      </w:r>
      <w:r w:rsidRPr="00D442BF">
        <w:rPr>
          <w:sz w:val="32"/>
          <w:szCs w:val="32"/>
        </w:rPr>
        <w:t>pot Identifier</w:t>
      </w:r>
      <w:r w:rsidR="00D442BF">
        <w:rPr>
          <w:sz w:val="32"/>
          <w:szCs w:val="32"/>
        </w:rPr>
        <w:t>: A Machine Learning Approach to Optimal Drilling Locations</w:t>
      </w:r>
    </w:p>
    <w:p w14:paraId="5CAAD4BF" w14:textId="77777777" w:rsidR="00D442BF" w:rsidRPr="00D442BF" w:rsidRDefault="00D442BF" w:rsidP="00B52ABD">
      <w:pPr>
        <w:spacing w:line="360" w:lineRule="auto"/>
        <w:jc w:val="center"/>
        <w:rPr>
          <w:sz w:val="32"/>
          <w:szCs w:val="32"/>
        </w:rPr>
      </w:pPr>
    </w:p>
    <w:p w14:paraId="2063A372" w14:textId="4E46DC1E" w:rsidR="005F02E5" w:rsidRPr="00D442BF" w:rsidRDefault="005F02E5" w:rsidP="00B52ABD">
      <w:pPr>
        <w:spacing w:line="360" w:lineRule="auto"/>
        <w:jc w:val="center"/>
        <w:sectPr w:rsidR="005F02E5" w:rsidRPr="00D442BF" w:rsidSect="005F02E5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D442BF">
        <w:t xml:space="preserve">Aditya Holla, Ameera Aslam, Beshoy Shaker, Elijah Flores, Jayant </w:t>
      </w:r>
      <w:proofErr w:type="spellStart"/>
      <w:r w:rsidRPr="00D442BF">
        <w:t>Bhaskarun</w:t>
      </w:r>
      <w:proofErr w:type="spellEnd"/>
    </w:p>
    <w:sdt>
      <w:sdtPr>
        <w:id w:val="1169065158"/>
        <w:docPartObj>
          <w:docPartGallery w:val="Table of Contents"/>
          <w:docPartUnique/>
        </w:docPartObj>
      </w:sdtPr>
      <w:sdtEndPr>
        <w:rPr>
          <w:rFonts w:eastAsiaTheme="minorEastAsia"/>
          <w:noProof/>
          <w:kern w:val="0"/>
          <w:sz w:val="24"/>
          <w:szCs w:val="24"/>
        </w:rPr>
      </w:sdtEndPr>
      <w:sdtContent>
        <w:p w14:paraId="6588F09E" w14:textId="30A53610" w:rsidR="00665DAF" w:rsidRPr="004D31B1" w:rsidRDefault="004D31B1" w:rsidP="004D31B1">
          <w:pPr>
            <w:pStyle w:val="TOCHeading"/>
            <w:jc w:val="center"/>
          </w:pPr>
          <w:r w:rsidRPr="004D31B1">
            <w:t>CONTENTS</w:t>
          </w:r>
        </w:p>
        <w:p w14:paraId="17F42858" w14:textId="337624DA" w:rsidR="004D31B1" w:rsidRDefault="00665DA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r w:rsidRPr="004D31B1">
            <w:fldChar w:fldCharType="begin"/>
          </w:r>
          <w:r w:rsidRPr="004D31B1">
            <w:instrText xml:space="preserve"> TOC \o "1-3" \h \z \u </w:instrText>
          </w:r>
          <w:r w:rsidRPr="004D31B1">
            <w:fldChar w:fldCharType="separate"/>
          </w:r>
          <w:hyperlink w:anchor="_Toc211974266" w:history="1">
            <w:r w:rsidR="004D31B1" w:rsidRPr="00AE0B8E">
              <w:rPr>
                <w:rStyle w:val="Hyperlink"/>
                <w:noProof/>
              </w:rPr>
              <w:t>1.0 ABSTRACT</w:t>
            </w:r>
            <w:r w:rsidR="004D31B1">
              <w:rPr>
                <w:noProof/>
                <w:webHidden/>
              </w:rPr>
              <w:tab/>
            </w:r>
            <w:r w:rsidR="004D31B1">
              <w:rPr>
                <w:noProof/>
                <w:webHidden/>
              </w:rPr>
              <w:fldChar w:fldCharType="begin"/>
            </w:r>
            <w:r w:rsidR="004D31B1">
              <w:rPr>
                <w:noProof/>
                <w:webHidden/>
              </w:rPr>
              <w:instrText xml:space="preserve"> PAGEREF _Toc211974266 \h </w:instrText>
            </w:r>
            <w:r w:rsidR="004D31B1">
              <w:rPr>
                <w:noProof/>
                <w:webHidden/>
              </w:rPr>
            </w:r>
            <w:r w:rsidR="004D31B1">
              <w:rPr>
                <w:noProof/>
                <w:webHidden/>
              </w:rPr>
              <w:fldChar w:fldCharType="separate"/>
            </w:r>
            <w:r w:rsidR="004D31B1">
              <w:rPr>
                <w:noProof/>
                <w:webHidden/>
              </w:rPr>
              <w:t>4</w:t>
            </w:r>
            <w:r w:rsidR="004D31B1">
              <w:rPr>
                <w:noProof/>
                <w:webHidden/>
              </w:rPr>
              <w:fldChar w:fldCharType="end"/>
            </w:r>
          </w:hyperlink>
        </w:p>
        <w:p w14:paraId="0CBC884C" w14:textId="63D0C9BD" w:rsidR="004D31B1" w:rsidRDefault="004D31B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211974267" w:history="1">
            <w:r w:rsidRPr="00AE0B8E">
              <w:rPr>
                <w:rStyle w:val="Hyperlink"/>
                <w:noProof/>
              </w:rPr>
              <w:t>2.0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744C" w14:textId="6FB31C64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68" w:history="1">
            <w:r w:rsidRPr="00AE0B8E">
              <w:rPr>
                <w:rStyle w:val="Hyperlink"/>
                <w:noProof/>
              </w:rPr>
              <w:t>2.1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534A" w14:textId="7307BC8B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69" w:history="1">
            <w:r w:rsidRPr="00AE0B8E">
              <w:rPr>
                <w:rStyle w:val="Hyperlink"/>
                <w:noProof/>
              </w:rPr>
              <w:t>2.2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02E5" w14:textId="49672468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70" w:history="1">
            <w:r w:rsidRPr="00AE0B8E">
              <w:rPr>
                <w:rStyle w:val="Hyperlink"/>
                <w:noProof/>
              </w:rPr>
              <w:t>2.3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C9D5" w14:textId="062D6F4F" w:rsidR="004D31B1" w:rsidRDefault="004D31B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211974271" w:history="1">
            <w:r w:rsidRPr="00AE0B8E">
              <w:rPr>
                <w:rStyle w:val="Hyperlink"/>
                <w:noProof/>
              </w:rPr>
              <w:t>3.0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C486" w14:textId="47B4DF1F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72" w:history="1">
            <w:r w:rsidRPr="00AE0B8E">
              <w:rPr>
                <w:rStyle w:val="Hyperlink"/>
                <w:noProof/>
              </w:rPr>
              <w:t>3.1 Prior Research in Sweet Spot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21D8" w14:textId="12A78CDB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73" w:history="1">
            <w:r w:rsidRPr="00AE0B8E">
              <w:rPr>
                <w:rStyle w:val="Hyperlink"/>
                <w:noProof/>
              </w:rPr>
              <w:t>3.2 Machine Learning Applications in Reservoir Characterization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3B26" w14:textId="1E19D3F9" w:rsidR="004D31B1" w:rsidRDefault="004D31B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211974274" w:history="1">
            <w:r w:rsidRPr="00AE0B8E">
              <w:rPr>
                <w:rStyle w:val="Hyperlink"/>
                <w:noProof/>
              </w:rPr>
              <w:t>4.0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A1F49" w14:textId="709E1AA6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75" w:history="1">
            <w:r w:rsidRPr="00AE0B8E">
              <w:rPr>
                <w:rStyle w:val="Hyperlink"/>
                <w:noProof/>
              </w:rPr>
              <w:t>4.1 Munging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EFE5F" w14:textId="16866B65" w:rsidR="004D31B1" w:rsidRDefault="004D31B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974276" w:history="1">
            <w:r w:rsidRPr="00AE0B8E">
              <w:rPr>
                <w:rStyle w:val="Hyperlink"/>
                <w:noProof/>
              </w:rPr>
              <w:t>4.1.1 Missing and Zero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6DF6" w14:textId="77EE53EE" w:rsidR="004D31B1" w:rsidRDefault="004D31B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974277" w:history="1">
            <w:r w:rsidRPr="00AE0B8E">
              <w:rPr>
                <w:rStyle w:val="Hyperlink"/>
                <w:noProof/>
              </w:rPr>
              <w:t>4.1.2 Outlier Detection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3BF9" w14:textId="0DE35EAA" w:rsidR="004D31B1" w:rsidRDefault="004D31B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974278" w:history="1">
            <w:r w:rsidRPr="00AE0B8E">
              <w:rPr>
                <w:rStyle w:val="Hyperlink"/>
                <w:noProof/>
              </w:rPr>
              <w:t>4.1.3 Feature Deletion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B5D8" w14:textId="67996D24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79" w:history="1">
            <w:r w:rsidRPr="00AE0B8E">
              <w:rPr>
                <w:rStyle w:val="Hyperlink"/>
                <w:noProof/>
              </w:rPr>
              <w:t>4.2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5F903" w14:textId="653B9921" w:rsidR="004D31B1" w:rsidRDefault="004D31B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974280" w:history="1">
            <w:r w:rsidRPr="00AE0B8E">
              <w:rPr>
                <w:rStyle w:val="Hyperlink"/>
                <w:noProof/>
              </w:rPr>
              <w:t>4.2.1 Variable Renaming and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9DE4" w14:textId="179186F7" w:rsidR="004D31B1" w:rsidRDefault="004D31B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974281" w:history="1">
            <w:r w:rsidRPr="00AE0B8E">
              <w:rPr>
                <w:rStyle w:val="Hyperlink"/>
                <w:noProof/>
              </w:rPr>
              <w:t>4.2.2 Correlation and Multicollinearity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F757" w14:textId="5EFCA593" w:rsidR="004D31B1" w:rsidRDefault="004D31B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974282" w:history="1">
            <w:r w:rsidRPr="00AE0B8E">
              <w:rPr>
                <w:rStyle w:val="Hyperlink"/>
                <w:noProof/>
              </w:rPr>
              <w:t>4.2.3 Normalization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9155" w14:textId="50463DE9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83" w:history="1">
            <w:r w:rsidRPr="00AE0B8E">
              <w:rPr>
                <w:rStyle w:val="Hyperlink"/>
                <w:noProof/>
              </w:rPr>
              <w:t>4.3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5AB9" w14:textId="682953E7" w:rsidR="004D31B1" w:rsidRDefault="004D31B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974284" w:history="1">
            <w:r w:rsidRPr="00AE0B8E">
              <w:rPr>
                <w:rStyle w:val="Hyperlink"/>
                <w:noProof/>
              </w:rPr>
              <w:t>4.3.1 Model Development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33D0" w14:textId="7E35EF81" w:rsidR="004D31B1" w:rsidRDefault="004D31B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974285" w:history="1">
            <w:r w:rsidRPr="00AE0B8E">
              <w:rPr>
                <w:rStyle w:val="Hyperlink"/>
                <w:noProof/>
              </w:rPr>
              <w:t>4.3.2 Sweet Spot Score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8CC7" w14:textId="1F5AFDD2" w:rsidR="004D31B1" w:rsidRDefault="004D31B1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974286" w:history="1">
            <w:r w:rsidRPr="00AE0B8E">
              <w:rPr>
                <w:rStyle w:val="Hyperlink"/>
                <w:noProof/>
              </w:rPr>
              <w:t>4.3.3 Spatial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7C71" w14:textId="4F49B403" w:rsidR="004D31B1" w:rsidRDefault="004D31B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211974287" w:history="1">
            <w:r w:rsidRPr="00AE0B8E">
              <w:rPr>
                <w:rStyle w:val="Hyperlink"/>
                <w:noProof/>
              </w:rPr>
              <w:t>5.0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CE632" w14:textId="731C8119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88" w:history="1">
            <w:r w:rsidRPr="00AE0B8E">
              <w:rPr>
                <w:rStyle w:val="Hyperlink"/>
                <w:noProof/>
              </w:rPr>
              <w:t>5.1 Sweet Spot Score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02A1" w14:textId="0CC28717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89" w:history="1">
            <w:r w:rsidRPr="00AE0B8E">
              <w:rPr>
                <w:rStyle w:val="Hyperlink"/>
                <w:noProof/>
              </w:rPr>
              <w:t>5.2 3D Interpolated Map of Reservoir Productivity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94A3" w14:textId="1B3D5840" w:rsidR="004D31B1" w:rsidRDefault="004D31B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211974290" w:history="1">
            <w:r w:rsidRPr="00AE0B8E">
              <w:rPr>
                <w:rStyle w:val="Hyperlink"/>
                <w:noProof/>
              </w:rPr>
              <w:t>6.0 DISCUSSION/INTERPRETATION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E2E5" w14:textId="2C01957F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91" w:history="1">
            <w:r w:rsidRPr="00AE0B8E">
              <w:rPr>
                <w:rStyle w:val="Hyperlink"/>
                <w:noProof/>
              </w:rPr>
              <w:t>6.1 Geological Implication of High-Score Zones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82F14" w14:textId="6D1C2D01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92" w:history="1">
            <w:r w:rsidRPr="00AE0B8E">
              <w:rPr>
                <w:rStyle w:val="Hyperlink"/>
                <w:noProof/>
              </w:rPr>
              <w:t>6.2 Reservoir Connectivity and Anisotropy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DB78" w14:textId="33253CF9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93" w:history="1">
            <w:r w:rsidRPr="00AE0B8E">
              <w:rPr>
                <w:rStyle w:val="Hyperlink"/>
                <w:noProof/>
              </w:rPr>
              <w:t>6.3 Compartmentalization and Flow Barriers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7632" w14:textId="5D476A0F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94" w:history="1">
            <w:r w:rsidRPr="00AE0B8E">
              <w:rPr>
                <w:rStyle w:val="Hyperlink"/>
                <w:noProof/>
              </w:rPr>
              <w:t>6.4 Model Limitations and Sources of Uncertainty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0959" w14:textId="49EBC49A" w:rsidR="004D31B1" w:rsidRDefault="004D31B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211974295" w:history="1">
            <w:r w:rsidRPr="00AE0B8E">
              <w:rPr>
                <w:rStyle w:val="Hyperlink"/>
                <w:noProof/>
              </w:rPr>
              <w:t>7.0 CHALLENGES AND RESOLUTIONS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4631F" w14:textId="0D1486B0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96" w:history="1">
            <w:r w:rsidRPr="00AE0B8E">
              <w:rPr>
                <w:rStyle w:val="Hyperlink"/>
                <w:noProof/>
              </w:rPr>
              <w:t>7.1 Data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40D5" w14:textId="7001640F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97" w:history="1">
            <w:r w:rsidRPr="00AE0B8E">
              <w:rPr>
                <w:rStyle w:val="Hyperlink"/>
                <w:noProof/>
              </w:rPr>
              <w:t>7.2 Feature Redundancy and Correlation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D112" w14:textId="24349596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98" w:history="1">
            <w:r w:rsidRPr="00AE0B8E">
              <w:rPr>
                <w:rStyle w:val="Hyperlink"/>
                <w:noProof/>
              </w:rPr>
              <w:t>7.3 Outlier and Scaling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B6C88" w14:textId="6AF8AA2A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299" w:history="1">
            <w:r w:rsidRPr="00AE0B8E">
              <w:rPr>
                <w:rStyle w:val="Hyperlink"/>
                <w:noProof/>
              </w:rPr>
              <w:t>7.4 Overfitting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5616" w14:textId="55DEDE49" w:rsidR="004D31B1" w:rsidRDefault="004D31B1">
          <w:pPr>
            <w:pStyle w:val="TOC2"/>
            <w:tabs>
              <w:tab w:val="right" w:leader="dot" w:pos="9350"/>
            </w:tabs>
            <w:rPr>
              <w:rFonts w:cstheme="minorBidi"/>
              <w:b/>
              <w:bCs/>
              <w:noProof/>
              <w:kern w:val="2"/>
              <w:sz w:val="24"/>
              <w:szCs w:val="24"/>
              <w14:ligatures w14:val="standardContextual"/>
            </w:rPr>
          </w:pPr>
          <w:hyperlink w:anchor="_Toc211974300" w:history="1">
            <w:r w:rsidRPr="00AE0B8E">
              <w:rPr>
                <w:rStyle w:val="Hyperlink"/>
                <w:noProof/>
              </w:rPr>
              <w:t>7.5 Reproducibility and Future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86CA" w14:textId="13E384E4" w:rsidR="004D31B1" w:rsidRDefault="004D31B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211974301" w:history="1">
            <w:r w:rsidRPr="00AE0B8E">
              <w:rPr>
                <w:rStyle w:val="Hyperlink"/>
                <w:noProof/>
              </w:rPr>
              <w:t>8.0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A7C1" w14:textId="2F760FFE" w:rsidR="004D31B1" w:rsidRDefault="004D31B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211974302" w:history="1">
            <w:r w:rsidRPr="00AE0B8E">
              <w:rPr>
                <w:rStyle w:val="Hyperlink"/>
                <w:noProof/>
              </w:rPr>
              <w:t>9.0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960A" w14:textId="0516D9E2" w:rsidR="004D31B1" w:rsidRDefault="004D31B1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/>
              <w:iCs/>
              <w:noProof/>
              <w:kern w:val="2"/>
              <w14:ligatures w14:val="standardContextual"/>
            </w:rPr>
          </w:pPr>
          <w:hyperlink w:anchor="_Toc211974303" w:history="1">
            <w:r w:rsidRPr="00AE0B8E">
              <w:rPr>
                <w:rStyle w:val="Hyperlink"/>
                <w:noProof/>
              </w:rPr>
              <w:t>10.0 FIGURE CAPTIONS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_Toc211974303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D236" w14:textId="3F3DF24C" w:rsidR="00665DAF" w:rsidRDefault="00665DAF">
          <w:r w:rsidRPr="004D31B1">
            <w:rPr>
              <w:b/>
              <w:bCs/>
              <w:noProof/>
            </w:rPr>
            <w:fldChar w:fldCharType="end"/>
          </w:r>
        </w:p>
      </w:sdtContent>
    </w:sdt>
    <w:p w14:paraId="2DC9C505" w14:textId="77777777" w:rsidR="00665DAF" w:rsidRDefault="00665DAF" w:rsidP="00665DAF"/>
    <w:p w14:paraId="77BAE546" w14:textId="77777777" w:rsidR="004D31B1" w:rsidRDefault="004D31B1" w:rsidP="00665DAF"/>
    <w:p w14:paraId="46F06FB0" w14:textId="77777777" w:rsidR="004D31B1" w:rsidRDefault="004D31B1" w:rsidP="00665DAF"/>
    <w:p w14:paraId="505862F0" w14:textId="77777777" w:rsidR="004D31B1" w:rsidRDefault="004D31B1" w:rsidP="00665DAF"/>
    <w:p w14:paraId="44F4795F" w14:textId="77777777" w:rsidR="004D31B1" w:rsidRDefault="004D31B1" w:rsidP="00665DAF"/>
    <w:p w14:paraId="5EE82B1C" w14:textId="77777777" w:rsidR="004D31B1" w:rsidRDefault="004D31B1" w:rsidP="00665DAF"/>
    <w:p w14:paraId="5492EFC7" w14:textId="77777777" w:rsidR="00665DAF" w:rsidRPr="00665DAF" w:rsidRDefault="00665DAF" w:rsidP="00665DAF"/>
    <w:p w14:paraId="5114B8D6" w14:textId="67A61DAE" w:rsidR="00D442BF" w:rsidRPr="004D31B1" w:rsidRDefault="00D442BF" w:rsidP="004D31B1">
      <w:pPr>
        <w:pStyle w:val="Heading1"/>
        <w:numPr>
          <w:ilvl w:val="0"/>
          <w:numId w:val="15"/>
        </w:numPr>
        <w:rPr>
          <w:rFonts w:cstheme="minorHAnsi"/>
          <w:b w:val="0"/>
          <w:bCs w:val="0"/>
        </w:rPr>
      </w:pPr>
      <w:bookmarkStart w:id="0" w:name="_Toc211974266"/>
      <w:r w:rsidRPr="004D31B1">
        <w:rPr>
          <w:rFonts w:cstheme="minorHAnsi"/>
          <w:b w:val="0"/>
          <w:bCs w:val="0"/>
        </w:rPr>
        <w:lastRenderedPageBreak/>
        <w:t>ABSTRACT</w:t>
      </w:r>
      <w:bookmarkEnd w:id="0"/>
    </w:p>
    <w:p w14:paraId="7EFA8F6D" w14:textId="4B218C95" w:rsidR="00D442BF" w:rsidRPr="004D31B1" w:rsidRDefault="00D442BF" w:rsidP="00665DAF">
      <w:pPr>
        <w:pStyle w:val="Heading1"/>
        <w:rPr>
          <w:rFonts w:cstheme="minorHAnsi"/>
          <w:b w:val="0"/>
          <w:bCs w:val="0"/>
        </w:rPr>
      </w:pPr>
      <w:bookmarkStart w:id="1" w:name="_Toc211974267"/>
      <w:r w:rsidRPr="004D31B1">
        <w:rPr>
          <w:rFonts w:cstheme="minorHAnsi"/>
          <w:b w:val="0"/>
          <w:bCs w:val="0"/>
        </w:rPr>
        <w:t>2.0 INTRODUCTION</w:t>
      </w:r>
      <w:bookmarkEnd w:id="1"/>
    </w:p>
    <w:p w14:paraId="14D6E901" w14:textId="614E8EF8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2" w:name="_Toc211974268"/>
      <w:r w:rsidRPr="004D31B1">
        <w:rPr>
          <w:rFonts w:cstheme="minorHAnsi"/>
          <w:b w:val="0"/>
          <w:bCs w:val="0"/>
          <w:i w:val="0"/>
          <w:iCs w:val="0"/>
          <w:szCs w:val="32"/>
        </w:rPr>
        <w:t>2.1 Context</w:t>
      </w:r>
      <w:bookmarkEnd w:id="2"/>
    </w:p>
    <w:p w14:paraId="72941713" w14:textId="1DCFA5EC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3" w:name="_Toc211974269"/>
      <w:r w:rsidRPr="004D31B1">
        <w:rPr>
          <w:rFonts w:cstheme="minorHAnsi"/>
          <w:b w:val="0"/>
          <w:bCs w:val="0"/>
          <w:i w:val="0"/>
          <w:iCs w:val="0"/>
          <w:szCs w:val="32"/>
        </w:rPr>
        <w:t>2.2 Problem</w:t>
      </w:r>
      <w:bookmarkEnd w:id="3"/>
    </w:p>
    <w:p w14:paraId="65CC578E" w14:textId="5CBF3D13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4" w:name="_Toc211974270"/>
      <w:r w:rsidRPr="004D31B1">
        <w:rPr>
          <w:rFonts w:cstheme="minorHAnsi"/>
          <w:b w:val="0"/>
          <w:bCs w:val="0"/>
          <w:i w:val="0"/>
          <w:iCs w:val="0"/>
          <w:szCs w:val="32"/>
        </w:rPr>
        <w:t>2.3 Response</w:t>
      </w:r>
      <w:bookmarkEnd w:id="4"/>
    </w:p>
    <w:p w14:paraId="2E1E9AC1" w14:textId="0B27325A" w:rsidR="00D442BF" w:rsidRPr="004D31B1" w:rsidRDefault="00D442BF" w:rsidP="00665DAF">
      <w:pPr>
        <w:pStyle w:val="Heading1"/>
        <w:rPr>
          <w:rFonts w:cstheme="minorHAnsi"/>
          <w:b w:val="0"/>
          <w:bCs w:val="0"/>
        </w:rPr>
      </w:pPr>
      <w:bookmarkStart w:id="5" w:name="_Toc211974271"/>
      <w:r w:rsidRPr="004D31B1">
        <w:rPr>
          <w:rFonts w:cstheme="minorHAnsi"/>
          <w:b w:val="0"/>
          <w:bCs w:val="0"/>
        </w:rPr>
        <w:t>3.0 BACKGROUND</w:t>
      </w:r>
      <w:bookmarkEnd w:id="5"/>
    </w:p>
    <w:p w14:paraId="4DDFA700" w14:textId="421D22CE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6" w:name="_Toc211974272"/>
      <w:r w:rsidRPr="004D31B1">
        <w:rPr>
          <w:rFonts w:cstheme="minorHAnsi"/>
          <w:b w:val="0"/>
          <w:bCs w:val="0"/>
          <w:i w:val="0"/>
          <w:iCs w:val="0"/>
          <w:szCs w:val="32"/>
        </w:rPr>
        <w:t>3.1 Prior Research in Sweet Spot Identification</w:t>
      </w:r>
      <w:bookmarkEnd w:id="6"/>
    </w:p>
    <w:p w14:paraId="5AA127AA" w14:textId="2F1A2B00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7" w:name="_Toc211974273"/>
      <w:r w:rsidRPr="004D31B1">
        <w:rPr>
          <w:rFonts w:cstheme="minorHAnsi"/>
          <w:b w:val="0"/>
          <w:bCs w:val="0"/>
          <w:i w:val="0"/>
          <w:iCs w:val="0"/>
          <w:szCs w:val="32"/>
        </w:rPr>
        <w:t>3.2 Machine Learning Applications in Reservoir Characterization</w:t>
      </w:r>
      <w:bookmarkEnd w:id="7"/>
    </w:p>
    <w:p w14:paraId="3BCEAAF9" w14:textId="3A6076C1" w:rsidR="00D442BF" w:rsidRPr="004D31B1" w:rsidRDefault="00D442BF" w:rsidP="00665DAF">
      <w:pPr>
        <w:pStyle w:val="Heading1"/>
        <w:rPr>
          <w:rFonts w:cstheme="minorHAnsi"/>
          <w:b w:val="0"/>
          <w:bCs w:val="0"/>
        </w:rPr>
      </w:pPr>
      <w:bookmarkStart w:id="8" w:name="_Toc211974274"/>
      <w:r w:rsidRPr="004D31B1">
        <w:rPr>
          <w:rFonts w:cstheme="minorHAnsi"/>
          <w:b w:val="0"/>
          <w:bCs w:val="0"/>
        </w:rPr>
        <w:t>4.0 METHODS</w:t>
      </w:r>
      <w:bookmarkEnd w:id="8"/>
    </w:p>
    <w:p w14:paraId="4C0C0192" w14:textId="1A4F2219" w:rsidR="00D442BF" w:rsidRPr="004D31B1" w:rsidRDefault="00D442BF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9" w:name="_Toc211974275"/>
      <w:r w:rsidRPr="004D31B1">
        <w:rPr>
          <w:rFonts w:cstheme="minorHAnsi"/>
          <w:b w:val="0"/>
          <w:bCs w:val="0"/>
          <w:i w:val="0"/>
          <w:iCs w:val="0"/>
          <w:szCs w:val="32"/>
        </w:rPr>
        <w:t>4.1 Munging</w:t>
      </w:r>
      <w:bookmarkEnd w:id="9"/>
    </w:p>
    <w:p w14:paraId="39F99A89" w14:textId="72CD0B08" w:rsidR="0055773B" w:rsidRPr="004D31B1" w:rsidRDefault="0055773B" w:rsidP="00665DAF">
      <w:pPr>
        <w:pStyle w:val="Heading3"/>
        <w:rPr>
          <w:rFonts w:cstheme="minorHAnsi"/>
          <w:b w:val="0"/>
          <w:bCs w:val="0"/>
          <w:szCs w:val="32"/>
        </w:rPr>
      </w:pPr>
      <w:bookmarkStart w:id="10" w:name="_Toc211974276"/>
      <w:r w:rsidRPr="004D31B1">
        <w:rPr>
          <w:rFonts w:cstheme="minorHAnsi"/>
          <w:b w:val="0"/>
          <w:bCs w:val="0"/>
          <w:szCs w:val="32"/>
        </w:rPr>
        <w:t>4.1.1 Missing and Zero Values</w:t>
      </w:r>
      <w:bookmarkEnd w:id="10"/>
    </w:p>
    <w:p w14:paraId="1762FB1D" w14:textId="3F2D15B6" w:rsidR="0055773B" w:rsidRPr="004D31B1" w:rsidRDefault="0055773B" w:rsidP="00665DAF">
      <w:pPr>
        <w:pStyle w:val="Heading3"/>
        <w:rPr>
          <w:rFonts w:cstheme="minorHAnsi"/>
          <w:b w:val="0"/>
          <w:bCs w:val="0"/>
          <w:szCs w:val="32"/>
        </w:rPr>
      </w:pPr>
      <w:bookmarkStart w:id="11" w:name="_Toc211974277"/>
      <w:r w:rsidRPr="004D31B1">
        <w:rPr>
          <w:rFonts w:cstheme="minorHAnsi"/>
          <w:b w:val="0"/>
          <w:bCs w:val="0"/>
          <w:szCs w:val="32"/>
        </w:rPr>
        <w:t>4.1.2 Outlier Detection and Transformation</w:t>
      </w:r>
      <w:bookmarkEnd w:id="11"/>
    </w:p>
    <w:p w14:paraId="606ECB81" w14:textId="3FA6BEDC" w:rsidR="0055773B" w:rsidRPr="004D31B1" w:rsidRDefault="0055773B" w:rsidP="00665DAF">
      <w:pPr>
        <w:pStyle w:val="Heading3"/>
        <w:rPr>
          <w:rFonts w:cstheme="minorHAnsi"/>
          <w:b w:val="0"/>
          <w:bCs w:val="0"/>
          <w:szCs w:val="32"/>
        </w:rPr>
      </w:pPr>
      <w:bookmarkStart w:id="12" w:name="_Toc211974278"/>
      <w:r w:rsidRPr="004D31B1">
        <w:rPr>
          <w:rFonts w:cstheme="minorHAnsi"/>
          <w:b w:val="0"/>
          <w:bCs w:val="0"/>
          <w:szCs w:val="32"/>
        </w:rPr>
        <w:t>4.1.3 Feature Deletion</w:t>
      </w:r>
      <w:bookmarkEnd w:id="12"/>
    </w:p>
    <w:p w14:paraId="093A5AD0" w14:textId="77777777" w:rsidR="0055773B" w:rsidRPr="004D31B1" w:rsidRDefault="00D442BF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13" w:name="_Toc211974279"/>
      <w:r w:rsidRPr="004D31B1">
        <w:rPr>
          <w:rFonts w:cstheme="minorHAnsi"/>
          <w:b w:val="0"/>
          <w:bCs w:val="0"/>
          <w:i w:val="0"/>
          <w:iCs w:val="0"/>
          <w:szCs w:val="32"/>
        </w:rPr>
        <w:lastRenderedPageBreak/>
        <w:t>4.2 Feature Engineering</w:t>
      </w:r>
      <w:bookmarkEnd w:id="13"/>
    </w:p>
    <w:p w14:paraId="063B425D" w14:textId="7AF4CC4B" w:rsidR="0055773B" w:rsidRPr="004D31B1" w:rsidRDefault="0055773B" w:rsidP="00665DAF">
      <w:pPr>
        <w:pStyle w:val="Heading3"/>
        <w:rPr>
          <w:rFonts w:cstheme="minorHAnsi"/>
          <w:b w:val="0"/>
          <w:bCs w:val="0"/>
          <w:szCs w:val="32"/>
        </w:rPr>
      </w:pPr>
      <w:bookmarkStart w:id="14" w:name="_Toc211974280"/>
      <w:r w:rsidRPr="004D31B1">
        <w:rPr>
          <w:rFonts w:cstheme="minorHAnsi"/>
          <w:b w:val="0"/>
          <w:bCs w:val="0"/>
          <w:szCs w:val="32"/>
        </w:rPr>
        <w:t>4.2.1 Variable Renaming and Encoding</w:t>
      </w:r>
      <w:bookmarkEnd w:id="14"/>
    </w:p>
    <w:p w14:paraId="13B47FFD" w14:textId="1C4E594D" w:rsidR="0055773B" w:rsidRPr="004D31B1" w:rsidRDefault="0055773B" w:rsidP="00665DAF">
      <w:pPr>
        <w:pStyle w:val="Heading3"/>
        <w:rPr>
          <w:rFonts w:cstheme="minorHAnsi"/>
          <w:b w:val="0"/>
          <w:bCs w:val="0"/>
          <w:szCs w:val="32"/>
        </w:rPr>
      </w:pPr>
      <w:bookmarkStart w:id="15" w:name="_Toc211974281"/>
      <w:r w:rsidRPr="004D31B1">
        <w:rPr>
          <w:rFonts w:cstheme="minorHAnsi"/>
          <w:b w:val="0"/>
          <w:bCs w:val="0"/>
          <w:szCs w:val="32"/>
        </w:rPr>
        <w:t>4.2.2 Correlation and Multicollinearity Handling</w:t>
      </w:r>
      <w:bookmarkEnd w:id="15"/>
    </w:p>
    <w:p w14:paraId="75E243BC" w14:textId="04C4A2C9" w:rsidR="0055773B" w:rsidRPr="004D31B1" w:rsidRDefault="0055773B" w:rsidP="00665DAF">
      <w:pPr>
        <w:pStyle w:val="Heading3"/>
        <w:rPr>
          <w:rFonts w:cstheme="minorHAnsi"/>
          <w:b w:val="0"/>
          <w:bCs w:val="0"/>
          <w:szCs w:val="32"/>
        </w:rPr>
      </w:pPr>
      <w:bookmarkStart w:id="16" w:name="_Toc211974282"/>
      <w:r w:rsidRPr="004D31B1">
        <w:rPr>
          <w:rFonts w:cstheme="minorHAnsi"/>
          <w:b w:val="0"/>
          <w:bCs w:val="0"/>
          <w:szCs w:val="32"/>
        </w:rPr>
        <w:t>4.2.3 Normalization Decisions</w:t>
      </w:r>
      <w:bookmarkEnd w:id="16"/>
    </w:p>
    <w:p w14:paraId="193F9929" w14:textId="1EBA8DE5" w:rsidR="00D442BF" w:rsidRPr="004D31B1" w:rsidRDefault="00D442BF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17" w:name="_Toc211974283"/>
      <w:r w:rsidRPr="004D31B1">
        <w:rPr>
          <w:rFonts w:cstheme="minorHAnsi"/>
          <w:b w:val="0"/>
          <w:bCs w:val="0"/>
          <w:i w:val="0"/>
          <w:iCs w:val="0"/>
          <w:szCs w:val="32"/>
        </w:rPr>
        <w:t>4.3 Analysis</w:t>
      </w:r>
      <w:bookmarkEnd w:id="17"/>
    </w:p>
    <w:p w14:paraId="0273ED2A" w14:textId="06A5BB43" w:rsidR="0055773B" w:rsidRPr="004D31B1" w:rsidRDefault="0055773B" w:rsidP="00665DAF">
      <w:pPr>
        <w:pStyle w:val="Heading3"/>
        <w:rPr>
          <w:rFonts w:cstheme="minorHAnsi"/>
          <w:b w:val="0"/>
          <w:bCs w:val="0"/>
          <w:szCs w:val="32"/>
        </w:rPr>
      </w:pPr>
      <w:bookmarkStart w:id="18" w:name="_Toc211974284"/>
      <w:r w:rsidRPr="004D31B1">
        <w:rPr>
          <w:rFonts w:cstheme="minorHAnsi"/>
          <w:b w:val="0"/>
          <w:bCs w:val="0"/>
          <w:szCs w:val="32"/>
        </w:rPr>
        <w:t>4.3.1 Model Development and Validation</w:t>
      </w:r>
      <w:bookmarkEnd w:id="18"/>
    </w:p>
    <w:p w14:paraId="05097702" w14:textId="09ABF57C" w:rsidR="0055773B" w:rsidRPr="004D31B1" w:rsidRDefault="0055773B" w:rsidP="00665DAF">
      <w:pPr>
        <w:pStyle w:val="Heading3"/>
        <w:rPr>
          <w:rFonts w:cstheme="minorHAnsi"/>
          <w:b w:val="0"/>
          <w:bCs w:val="0"/>
          <w:szCs w:val="32"/>
        </w:rPr>
      </w:pPr>
      <w:bookmarkStart w:id="19" w:name="_Toc211974285"/>
      <w:r w:rsidRPr="004D31B1">
        <w:rPr>
          <w:rFonts w:cstheme="minorHAnsi"/>
          <w:b w:val="0"/>
          <w:bCs w:val="0"/>
          <w:szCs w:val="32"/>
        </w:rPr>
        <w:t>4.3.2 Sweet Spot Score Formulation</w:t>
      </w:r>
      <w:bookmarkEnd w:id="19"/>
    </w:p>
    <w:p w14:paraId="6D5DDAFB" w14:textId="459385F1" w:rsidR="0055773B" w:rsidRPr="004D31B1" w:rsidRDefault="0055773B" w:rsidP="00665DAF">
      <w:pPr>
        <w:pStyle w:val="Heading3"/>
        <w:rPr>
          <w:rFonts w:cstheme="minorHAnsi"/>
          <w:b w:val="0"/>
          <w:bCs w:val="0"/>
          <w:szCs w:val="32"/>
        </w:rPr>
      </w:pPr>
      <w:bookmarkStart w:id="20" w:name="_Toc211974286"/>
      <w:r w:rsidRPr="004D31B1">
        <w:rPr>
          <w:rFonts w:cstheme="minorHAnsi"/>
          <w:b w:val="0"/>
          <w:bCs w:val="0"/>
          <w:szCs w:val="32"/>
        </w:rPr>
        <w:t>4.3.3 Spatial Visualization</w:t>
      </w:r>
      <w:bookmarkEnd w:id="20"/>
    </w:p>
    <w:p w14:paraId="6D1C4B8D" w14:textId="567F7BF9" w:rsidR="00D442BF" w:rsidRPr="004D31B1" w:rsidRDefault="00D442BF" w:rsidP="00665DAF">
      <w:pPr>
        <w:pStyle w:val="Heading1"/>
        <w:rPr>
          <w:rFonts w:cstheme="minorHAnsi"/>
          <w:b w:val="0"/>
          <w:bCs w:val="0"/>
        </w:rPr>
      </w:pPr>
      <w:bookmarkStart w:id="21" w:name="_Toc211974287"/>
      <w:r w:rsidRPr="004D31B1">
        <w:rPr>
          <w:rFonts w:cstheme="minorHAnsi"/>
          <w:b w:val="0"/>
          <w:bCs w:val="0"/>
        </w:rPr>
        <w:t>5.0 RESULTS</w:t>
      </w:r>
      <w:bookmarkEnd w:id="21"/>
    </w:p>
    <w:p w14:paraId="0FA1DF5D" w14:textId="1F0D9C55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22" w:name="_Toc211974288"/>
      <w:r w:rsidRPr="004D31B1">
        <w:rPr>
          <w:rFonts w:cstheme="minorHAnsi"/>
          <w:b w:val="0"/>
          <w:bCs w:val="0"/>
          <w:i w:val="0"/>
          <w:iCs w:val="0"/>
          <w:szCs w:val="32"/>
        </w:rPr>
        <w:t>5.1 Sweet Spot Score Distribution</w:t>
      </w:r>
      <w:bookmarkEnd w:id="22"/>
    </w:p>
    <w:p w14:paraId="645AD1A8" w14:textId="68333C0C" w:rsidR="0055773B" w:rsidRPr="004D31B1" w:rsidRDefault="0055773B" w:rsidP="004D31B1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23" w:name="_Toc211974289"/>
      <w:r w:rsidRPr="004D31B1">
        <w:rPr>
          <w:rFonts w:cstheme="minorHAnsi"/>
          <w:b w:val="0"/>
          <w:bCs w:val="0"/>
          <w:i w:val="0"/>
          <w:iCs w:val="0"/>
          <w:szCs w:val="32"/>
        </w:rPr>
        <w:t>5.2 3D Interpolated Map of Reservoir Productivity</w:t>
      </w:r>
      <w:bookmarkEnd w:id="23"/>
    </w:p>
    <w:p w14:paraId="5B0AA9B0" w14:textId="2CFE1736" w:rsidR="00D442BF" w:rsidRPr="004D31B1" w:rsidRDefault="00D442BF" w:rsidP="00665DAF">
      <w:pPr>
        <w:pStyle w:val="Heading1"/>
        <w:rPr>
          <w:rFonts w:cstheme="minorHAnsi"/>
          <w:b w:val="0"/>
          <w:bCs w:val="0"/>
        </w:rPr>
      </w:pPr>
      <w:bookmarkStart w:id="24" w:name="_Toc211974290"/>
      <w:r w:rsidRPr="004D31B1">
        <w:rPr>
          <w:rFonts w:cstheme="minorHAnsi"/>
          <w:b w:val="0"/>
          <w:bCs w:val="0"/>
        </w:rPr>
        <w:t>6.0 DISCUSSION/INTERPRETATION</w:t>
      </w:r>
      <w:bookmarkEnd w:id="24"/>
    </w:p>
    <w:p w14:paraId="53A1CC06" w14:textId="667CF865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25" w:name="_Toc211974291"/>
      <w:r w:rsidRPr="004D31B1">
        <w:rPr>
          <w:rFonts w:cstheme="minorHAnsi"/>
          <w:b w:val="0"/>
          <w:bCs w:val="0"/>
          <w:i w:val="0"/>
          <w:iCs w:val="0"/>
          <w:szCs w:val="32"/>
        </w:rPr>
        <w:t>6.1 Geological Implication of High-Score Zones</w:t>
      </w:r>
      <w:bookmarkEnd w:id="25"/>
    </w:p>
    <w:p w14:paraId="2680D9AA" w14:textId="20359C13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26" w:name="_Toc211974292"/>
      <w:r w:rsidRPr="004D31B1">
        <w:rPr>
          <w:rFonts w:cstheme="minorHAnsi"/>
          <w:b w:val="0"/>
          <w:bCs w:val="0"/>
          <w:i w:val="0"/>
          <w:iCs w:val="0"/>
          <w:szCs w:val="32"/>
        </w:rPr>
        <w:lastRenderedPageBreak/>
        <w:t xml:space="preserve">6.2 </w:t>
      </w:r>
      <w:r w:rsidRPr="004D31B1">
        <w:rPr>
          <w:rFonts w:cstheme="minorHAnsi"/>
          <w:b w:val="0"/>
          <w:bCs w:val="0"/>
          <w:i w:val="0"/>
          <w:iCs w:val="0"/>
          <w:szCs w:val="32"/>
        </w:rPr>
        <w:t>Reservoir Connectivity and Anisotropy</w:t>
      </w:r>
      <w:bookmarkEnd w:id="26"/>
    </w:p>
    <w:p w14:paraId="09B6147F" w14:textId="67D502E8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27" w:name="_Toc211974293"/>
      <w:r w:rsidRPr="004D31B1">
        <w:rPr>
          <w:rFonts w:cstheme="minorHAnsi"/>
          <w:b w:val="0"/>
          <w:bCs w:val="0"/>
          <w:i w:val="0"/>
          <w:iCs w:val="0"/>
          <w:szCs w:val="32"/>
        </w:rPr>
        <w:t>6.3</w:t>
      </w:r>
      <w:r w:rsidR="00665DAF" w:rsidRPr="004D31B1">
        <w:rPr>
          <w:rFonts w:cstheme="minorHAnsi"/>
          <w:b w:val="0"/>
          <w:bCs w:val="0"/>
          <w:i w:val="0"/>
          <w:iCs w:val="0"/>
          <w:szCs w:val="32"/>
        </w:rPr>
        <w:t xml:space="preserve"> </w:t>
      </w:r>
      <w:r w:rsidR="00665DAF" w:rsidRPr="004D31B1">
        <w:rPr>
          <w:rFonts w:cstheme="minorHAnsi"/>
          <w:b w:val="0"/>
          <w:bCs w:val="0"/>
          <w:i w:val="0"/>
          <w:iCs w:val="0"/>
          <w:szCs w:val="32"/>
        </w:rPr>
        <w:t>Compartmentalization and Flow Barriers</w:t>
      </w:r>
      <w:bookmarkEnd w:id="27"/>
    </w:p>
    <w:p w14:paraId="72874B92" w14:textId="3AE24774" w:rsidR="0055773B" w:rsidRPr="004D31B1" w:rsidRDefault="0055773B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28" w:name="_Toc211974294"/>
      <w:r w:rsidRPr="004D31B1">
        <w:rPr>
          <w:rFonts w:cstheme="minorHAnsi"/>
          <w:b w:val="0"/>
          <w:bCs w:val="0"/>
          <w:i w:val="0"/>
          <w:iCs w:val="0"/>
          <w:szCs w:val="32"/>
        </w:rPr>
        <w:t>6.4</w:t>
      </w:r>
      <w:r w:rsidR="00665DAF" w:rsidRPr="004D31B1">
        <w:rPr>
          <w:rFonts w:cstheme="minorHAnsi"/>
          <w:b w:val="0"/>
          <w:bCs w:val="0"/>
          <w:i w:val="0"/>
          <w:iCs w:val="0"/>
          <w:szCs w:val="32"/>
        </w:rPr>
        <w:t xml:space="preserve"> </w:t>
      </w:r>
      <w:r w:rsidR="00665DAF" w:rsidRPr="004D31B1">
        <w:rPr>
          <w:rFonts w:cstheme="minorHAnsi"/>
          <w:b w:val="0"/>
          <w:bCs w:val="0"/>
          <w:i w:val="0"/>
          <w:iCs w:val="0"/>
          <w:szCs w:val="32"/>
        </w:rPr>
        <w:t>Model Limitations and Sources of Uncertainty</w:t>
      </w:r>
      <w:bookmarkEnd w:id="28"/>
    </w:p>
    <w:p w14:paraId="6C1E9F7B" w14:textId="03A82D90" w:rsidR="00D442BF" w:rsidRPr="004D31B1" w:rsidRDefault="00D442BF" w:rsidP="00665DAF">
      <w:pPr>
        <w:pStyle w:val="Heading1"/>
        <w:rPr>
          <w:rFonts w:cstheme="minorHAnsi"/>
          <w:b w:val="0"/>
          <w:bCs w:val="0"/>
        </w:rPr>
      </w:pPr>
      <w:bookmarkStart w:id="29" w:name="_Toc211974295"/>
      <w:r w:rsidRPr="004D31B1">
        <w:rPr>
          <w:rFonts w:cstheme="minorHAnsi"/>
          <w:b w:val="0"/>
          <w:bCs w:val="0"/>
        </w:rPr>
        <w:t xml:space="preserve">7.0 </w:t>
      </w:r>
      <w:r w:rsidR="00665DAF" w:rsidRPr="004D31B1">
        <w:rPr>
          <w:rFonts w:cstheme="minorHAnsi"/>
          <w:b w:val="0"/>
          <w:bCs w:val="0"/>
        </w:rPr>
        <w:t>CHALLENGES AND RESOLUTIONS</w:t>
      </w:r>
      <w:bookmarkEnd w:id="29"/>
    </w:p>
    <w:p w14:paraId="34F63D81" w14:textId="4A245777" w:rsidR="00665DAF" w:rsidRPr="004D31B1" w:rsidRDefault="00665DAF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30" w:name="_Toc211974296"/>
      <w:r w:rsidRPr="004D31B1">
        <w:rPr>
          <w:rFonts w:cstheme="minorHAnsi"/>
          <w:b w:val="0"/>
          <w:bCs w:val="0"/>
          <w:i w:val="0"/>
          <w:iCs w:val="0"/>
          <w:szCs w:val="32"/>
        </w:rPr>
        <w:t>7.1 Data Limitations</w:t>
      </w:r>
      <w:bookmarkEnd w:id="30"/>
    </w:p>
    <w:p w14:paraId="3676C32E" w14:textId="4F271C7B" w:rsidR="00665DAF" w:rsidRPr="004D31B1" w:rsidRDefault="00665DAF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31" w:name="_Toc211974297"/>
      <w:r w:rsidRPr="004D31B1">
        <w:rPr>
          <w:rFonts w:cstheme="minorHAnsi"/>
          <w:b w:val="0"/>
          <w:bCs w:val="0"/>
          <w:i w:val="0"/>
          <w:iCs w:val="0"/>
          <w:szCs w:val="32"/>
        </w:rPr>
        <w:t>7.2 F</w:t>
      </w:r>
      <w:r w:rsidRPr="004D31B1">
        <w:rPr>
          <w:rFonts w:cstheme="minorHAnsi"/>
          <w:b w:val="0"/>
          <w:bCs w:val="0"/>
          <w:i w:val="0"/>
          <w:iCs w:val="0"/>
          <w:szCs w:val="32"/>
        </w:rPr>
        <w:t>eature Redundancy and Correlation</w:t>
      </w:r>
      <w:bookmarkEnd w:id="31"/>
      <w:r w:rsidRPr="004D31B1">
        <w:rPr>
          <w:rFonts w:cstheme="minorHAnsi"/>
          <w:b w:val="0"/>
          <w:bCs w:val="0"/>
          <w:i w:val="0"/>
          <w:iCs w:val="0"/>
          <w:szCs w:val="32"/>
        </w:rPr>
        <w:t xml:space="preserve"> </w:t>
      </w:r>
    </w:p>
    <w:p w14:paraId="0A2183D9" w14:textId="6C012052" w:rsidR="00665DAF" w:rsidRPr="004D31B1" w:rsidRDefault="00665DAF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32" w:name="_Toc211974298"/>
      <w:r w:rsidRPr="004D31B1">
        <w:rPr>
          <w:rFonts w:cstheme="minorHAnsi"/>
          <w:b w:val="0"/>
          <w:bCs w:val="0"/>
          <w:i w:val="0"/>
          <w:iCs w:val="0"/>
          <w:szCs w:val="32"/>
        </w:rPr>
        <w:t xml:space="preserve">7.3 </w:t>
      </w:r>
      <w:r w:rsidRPr="004D31B1">
        <w:rPr>
          <w:rFonts w:cstheme="minorHAnsi"/>
          <w:b w:val="0"/>
          <w:bCs w:val="0"/>
          <w:i w:val="0"/>
          <w:iCs w:val="0"/>
          <w:szCs w:val="32"/>
        </w:rPr>
        <w:t>Outlier and Scaling Issues</w:t>
      </w:r>
      <w:bookmarkEnd w:id="32"/>
    </w:p>
    <w:p w14:paraId="47F83AB7" w14:textId="55F31F63" w:rsidR="00665DAF" w:rsidRPr="004D31B1" w:rsidRDefault="00665DAF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33" w:name="_Toc211974299"/>
      <w:r w:rsidRPr="004D31B1">
        <w:rPr>
          <w:rFonts w:cstheme="minorHAnsi"/>
          <w:b w:val="0"/>
          <w:bCs w:val="0"/>
          <w:i w:val="0"/>
          <w:iCs w:val="0"/>
          <w:szCs w:val="32"/>
        </w:rPr>
        <w:t xml:space="preserve">7.4 </w:t>
      </w:r>
      <w:r w:rsidRPr="004D31B1">
        <w:rPr>
          <w:rFonts w:cstheme="minorHAnsi"/>
          <w:b w:val="0"/>
          <w:bCs w:val="0"/>
          <w:i w:val="0"/>
          <w:iCs w:val="0"/>
          <w:szCs w:val="32"/>
        </w:rPr>
        <w:t>Overfitting Mitigation</w:t>
      </w:r>
      <w:bookmarkEnd w:id="33"/>
    </w:p>
    <w:p w14:paraId="1B14FA33" w14:textId="54F749C6" w:rsidR="00665DAF" w:rsidRPr="004D31B1" w:rsidRDefault="00665DAF" w:rsidP="00665DAF">
      <w:pPr>
        <w:pStyle w:val="Heading2"/>
        <w:rPr>
          <w:rFonts w:cstheme="minorHAnsi"/>
          <w:b w:val="0"/>
          <w:bCs w:val="0"/>
          <w:i w:val="0"/>
          <w:iCs w:val="0"/>
          <w:szCs w:val="32"/>
        </w:rPr>
      </w:pPr>
      <w:bookmarkStart w:id="34" w:name="_Toc211974300"/>
      <w:r w:rsidRPr="004D31B1">
        <w:rPr>
          <w:rFonts w:cstheme="minorHAnsi"/>
          <w:b w:val="0"/>
          <w:bCs w:val="0"/>
          <w:i w:val="0"/>
          <w:iCs w:val="0"/>
          <w:szCs w:val="32"/>
        </w:rPr>
        <w:t xml:space="preserve">7.5 </w:t>
      </w:r>
      <w:r w:rsidRPr="004D31B1">
        <w:rPr>
          <w:rFonts w:cstheme="minorHAnsi"/>
          <w:b w:val="0"/>
          <w:bCs w:val="0"/>
          <w:i w:val="0"/>
          <w:iCs w:val="0"/>
          <w:szCs w:val="32"/>
        </w:rPr>
        <w:t>Reproducibility and Future Plans</w:t>
      </w:r>
      <w:bookmarkEnd w:id="34"/>
    </w:p>
    <w:p w14:paraId="4D4F3828" w14:textId="78BE5D24" w:rsidR="00D442BF" w:rsidRPr="004D31B1" w:rsidRDefault="00D442BF" w:rsidP="00665DAF">
      <w:pPr>
        <w:pStyle w:val="Heading1"/>
        <w:rPr>
          <w:rFonts w:cstheme="minorHAnsi"/>
          <w:b w:val="0"/>
          <w:bCs w:val="0"/>
        </w:rPr>
      </w:pPr>
      <w:bookmarkStart w:id="35" w:name="_Toc211974301"/>
      <w:r w:rsidRPr="004D31B1">
        <w:rPr>
          <w:rFonts w:cstheme="minorHAnsi"/>
          <w:b w:val="0"/>
          <w:bCs w:val="0"/>
        </w:rPr>
        <w:t xml:space="preserve">8.0 </w:t>
      </w:r>
      <w:r w:rsidR="00665DAF" w:rsidRPr="004D31B1">
        <w:rPr>
          <w:rFonts w:cstheme="minorHAnsi"/>
          <w:b w:val="0"/>
          <w:bCs w:val="0"/>
        </w:rPr>
        <w:t>CONCLUSION</w:t>
      </w:r>
      <w:bookmarkEnd w:id="35"/>
    </w:p>
    <w:p w14:paraId="04CE8F50" w14:textId="77777777" w:rsidR="00665DAF" w:rsidRPr="004D31B1" w:rsidRDefault="00665DAF" w:rsidP="00665DAF">
      <w:pPr>
        <w:pStyle w:val="Heading1"/>
        <w:rPr>
          <w:rFonts w:cstheme="minorHAnsi"/>
          <w:b w:val="0"/>
          <w:bCs w:val="0"/>
        </w:rPr>
      </w:pPr>
      <w:bookmarkStart w:id="36" w:name="_Toc211974302"/>
      <w:r w:rsidRPr="004D31B1">
        <w:rPr>
          <w:rFonts w:cstheme="minorHAnsi"/>
          <w:b w:val="0"/>
          <w:bCs w:val="0"/>
        </w:rPr>
        <w:t>9.0 REFERENCES</w:t>
      </w:r>
      <w:bookmarkEnd w:id="36"/>
    </w:p>
    <w:p w14:paraId="40676DDB" w14:textId="77777777" w:rsidR="00665DAF" w:rsidRPr="004D31B1" w:rsidRDefault="00665DAF" w:rsidP="00665DAF">
      <w:pPr>
        <w:pStyle w:val="Heading1"/>
        <w:rPr>
          <w:rFonts w:cstheme="minorHAnsi"/>
          <w:b w:val="0"/>
          <w:bCs w:val="0"/>
        </w:rPr>
      </w:pPr>
      <w:bookmarkStart w:id="37" w:name="_Toc211974303"/>
      <w:r w:rsidRPr="004D31B1">
        <w:rPr>
          <w:rFonts w:cstheme="minorHAnsi"/>
          <w:b w:val="0"/>
          <w:bCs w:val="0"/>
        </w:rPr>
        <w:t>10</w:t>
      </w:r>
      <w:r w:rsidR="00D442BF" w:rsidRPr="004D31B1">
        <w:rPr>
          <w:rFonts w:cstheme="minorHAnsi"/>
          <w:b w:val="0"/>
          <w:bCs w:val="0"/>
        </w:rPr>
        <w:t>.0 FIGURE CAPTIONS</w:t>
      </w:r>
      <w:bookmarkEnd w:id="37"/>
    </w:p>
    <w:p w14:paraId="75396CA1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AF11E2B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FB873FD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0856CD24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385B49D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3023CDE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695BFAD9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61C2F597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37060E3E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81684A8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639C3C51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EE8D6BF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95A163E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512EE7AB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68B05E4F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29DC5DFE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A764E2C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0A8635D3" w14:textId="77777777" w:rsidR="00665DAF" w:rsidRPr="004D31B1" w:rsidRDefault="00665DAF" w:rsidP="00665DAF">
      <w:pPr>
        <w:spacing w:line="240" w:lineRule="auto"/>
        <w:rPr>
          <w:rFonts w:cstheme="minorHAnsi"/>
          <w:b/>
          <w:bCs/>
          <w:sz w:val="32"/>
          <w:szCs w:val="32"/>
        </w:rPr>
      </w:pPr>
    </w:p>
    <w:p w14:paraId="7402F1B3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6ED45A60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7565D77F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7A5BCC45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72C0EB8A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529D085A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22CC06DF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434602CD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72241E0F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5A71ED1B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696A41A8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574E7A01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5FF06163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3E86FEBA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47A7B367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46CEFC98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30284B16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54FB058E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51A66970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288E9E2F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6632EF19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117FD6AB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73A76AC1" w14:textId="77777777" w:rsidR="00665DAF" w:rsidRDefault="00665DAF" w:rsidP="00665DAF">
      <w:pPr>
        <w:spacing w:line="240" w:lineRule="auto"/>
        <w:rPr>
          <w:rFonts w:ascii="Times New Roman" w:hAnsi="Times New Roman"/>
          <w:b/>
          <w:bCs/>
        </w:rPr>
      </w:pPr>
    </w:p>
    <w:p w14:paraId="0787B635" w14:textId="3CFE1D0F" w:rsidR="005F02E5" w:rsidRPr="00665DAF" w:rsidRDefault="005F02E5" w:rsidP="00665DAF">
      <w:pPr>
        <w:spacing w:line="240" w:lineRule="auto"/>
        <w:rPr>
          <w:b/>
          <w:bCs/>
        </w:rPr>
      </w:pPr>
      <w:r w:rsidRPr="00665DAF">
        <w:rPr>
          <w:rFonts w:ascii="Times New Roman" w:hAnsi="Times New Roman"/>
          <w:b/>
          <w:bCs/>
        </w:rPr>
        <w:fldChar w:fldCharType="begin"/>
      </w:r>
      <w:r w:rsidRPr="00665DAF">
        <w:rPr>
          <w:rFonts w:ascii="Times New Roman" w:hAnsi="Times New Roman"/>
          <w:b/>
          <w:bCs/>
        </w:rPr>
        <w:instrText xml:space="preserve"> TOC \o "1-3" \u </w:instrText>
      </w:r>
      <w:r w:rsidRPr="00665DAF">
        <w:rPr>
          <w:rFonts w:ascii="Times New Roman" w:hAnsi="Times New Roman"/>
          <w:b/>
          <w:bCs/>
        </w:rPr>
        <w:fldChar w:fldCharType="separate"/>
      </w:r>
    </w:p>
    <w:p w14:paraId="7E678D0B" w14:textId="539A93A0" w:rsidR="00B52ABD" w:rsidRDefault="005F02E5" w:rsidP="00665DAF">
      <w:pPr>
        <w:pStyle w:val="Heading1"/>
        <w:spacing w:line="240" w:lineRule="auto"/>
        <w:rPr>
          <w:rFonts w:ascii="Times New Roman" w:hAnsi="Times New Roman"/>
        </w:rPr>
        <w:sectPr w:rsidR="00B52ABD" w:rsidSect="00B52ABD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665DAF">
        <w:rPr>
          <w:rFonts w:ascii="Times New Roman" w:hAnsi="Times New Roman"/>
          <w:sz w:val="24"/>
          <w:szCs w:val="24"/>
        </w:rPr>
        <w:fldChar w:fldCharType="end"/>
      </w:r>
    </w:p>
    <w:p w14:paraId="1F9A871B" w14:textId="760722D4" w:rsidR="006961A6" w:rsidRPr="006961A6" w:rsidRDefault="006961A6" w:rsidP="00307A9D">
      <w:pPr>
        <w:tabs>
          <w:tab w:val="left" w:pos="1314"/>
        </w:tabs>
      </w:pPr>
    </w:p>
    <w:sectPr w:rsidR="006961A6" w:rsidRPr="006961A6" w:rsidSect="00307A9D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F3CC" w14:textId="77777777" w:rsidR="002047C4" w:rsidRDefault="002047C4" w:rsidP="006961A6">
      <w:pPr>
        <w:spacing w:line="240" w:lineRule="auto"/>
      </w:pPr>
      <w:r>
        <w:separator/>
      </w:r>
    </w:p>
  </w:endnote>
  <w:endnote w:type="continuationSeparator" w:id="0">
    <w:p w14:paraId="747DAF0E" w14:textId="77777777" w:rsidR="002047C4" w:rsidRDefault="002047C4" w:rsidP="006961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CDB30" w14:textId="77777777" w:rsidR="002047C4" w:rsidRDefault="002047C4" w:rsidP="006961A6">
      <w:pPr>
        <w:spacing w:line="240" w:lineRule="auto"/>
      </w:pPr>
      <w:r>
        <w:separator/>
      </w:r>
    </w:p>
  </w:footnote>
  <w:footnote w:type="continuationSeparator" w:id="0">
    <w:p w14:paraId="16D3AAE3" w14:textId="77777777" w:rsidR="002047C4" w:rsidRDefault="002047C4" w:rsidP="006961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7A32FD5"/>
    <w:multiLevelType w:val="multilevel"/>
    <w:tmpl w:val="6518D45E"/>
    <w:lvl w:ilvl="0">
      <w:start w:val="1"/>
      <w:numFmt w:val="decimal"/>
      <w:lvlText w:val="%1.0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9175177">
    <w:abstractNumId w:val="11"/>
  </w:num>
  <w:num w:numId="2" w16cid:durableId="1392120281">
    <w:abstractNumId w:val="10"/>
  </w:num>
  <w:num w:numId="3" w16cid:durableId="1754400166">
    <w:abstractNumId w:val="14"/>
  </w:num>
  <w:num w:numId="4" w16cid:durableId="472908601">
    <w:abstractNumId w:val="12"/>
  </w:num>
  <w:num w:numId="5" w16cid:durableId="158860119">
    <w:abstractNumId w:val="9"/>
  </w:num>
  <w:num w:numId="6" w16cid:durableId="1731146426">
    <w:abstractNumId w:val="7"/>
  </w:num>
  <w:num w:numId="7" w16cid:durableId="1769736782">
    <w:abstractNumId w:val="6"/>
  </w:num>
  <w:num w:numId="8" w16cid:durableId="326709520">
    <w:abstractNumId w:val="5"/>
  </w:num>
  <w:num w:numId="9" w16cid:durableId="557084765">
    <w:abstractNumId w:val="4"/>
  </w:num>
  <w:num w:numId="10" w16cid:durableId="760488402">
    <w:abstractNumId w:val="8"/>
  </w:num>
  <w:num w:numId="11" w16cid:durableId="280918662">
    <w:abstractNumId w:val="3"/>
  </w:num>
  <w:num w:numId="12" w16cid:durableId="2015761789">
    <w:abstractNumId w:val="2"/>
  </w:num>
  <w:num w:numId="13" w16cid:durableId="1926105299">
    <w:abstractNumId w:val="1"/>
  </w:num>
  <w:num w:numId="14" w16cid:durableId="1446580781">
    <w:abstractNumId w:val="0"/>
  </w:num>
  <w:num w:numId="15" w16cid:durableId="1758166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E5"/>
    <w:rsid w:val="000005E5"/>
    <w:rsid w:val="002047C4"/>
    <w:rsid w:val="00307A9D"/>
    <w:rsid w:val="00442B3C"/>
    <w:rsid w:val="004D31B1"/>
    <w:rsid w:val="0055773B"/>
    <w:rsid w:val="005F02E5"/>
    <w:rsid w:val="00665DAF"/>
    <w:rsid w:val="006961A6"/>
    <w:rsid w:val="00903557"/>
    <w:rsid w:val="00B52ABD"/>
    <w:rsid w:val="00D442BF"/>
    <w:rsid w:val="00D87780"/>
    <w:rsid w:val="00E94641"/>
    <w:rsid w:val="00EA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1D6F4"/>
  <w15:chartTrackingRefBased/>
  <w15:docId w15:val="{1F0092AC-72D8-4C87-B6EA-BCB3B695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665DAF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1B1"/>
    <w:pPr>
      <w:keepNext/>
      <w:spacing w:before="240" w:after="60"/>
      <w:outlineLvl w:val="1"/>
    </w:pPr>
    <w:rPr>
      <w:rFonts w:eastAsiaTheme="majorEastAsia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1B1"/>
    <w:pPr>
      <w:keepNext/>
      <w:spacing w:before="240" w:after="60"/>
      <w:outlineLvl w:val="2"/>
    </w:pPr>
    <w:rPr>
      <w:rFonts w:eastAsiaTheme="majorEastAsia"/>
      <w:b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DAF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1B1"/>
    <w:rPr>
      <w:rFonts w:eastAsiaTheme="majorEastAsia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D31B1"/>
    <w:rPr>
      <w:rFonts w:eastAsiaTheme="majorEastAsia"/>
      <w:b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character" w:styleId="LineNumber">
    <w:name w:val="line number"/>
    <w:basedOn w:val="DefaultParagraphFont"/>
    <w:uiPriority w:val="99"/>
    <w:semiHidden/>
    <w:unhideWhenUsed/>
    <w:rsid w:val="005F02E5"/>
  </w:style>
  <w:style w:type="paragraph" w:styleId="TOC1">
    <w:name w:val="toc 1"/>
    <w:basedOn w:val="Normal"/>
    <w:next w:val="Normal"/>
    <w:autoRedefine/>
    <w:uiPriority w:val="39"/>
    <w:unhideWhenUsed/>
    <w:rsid w:val="005F02E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F02E5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F02E5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F02E5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F02E5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F02E5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F02E5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F02E5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F02E5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61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1A6"/>
  </w:style>
  <w:style w:type="paragraph" w:styleId="Footer">
    <w:name w:val="footer"/>
    <w:basedOn w:val="Normal"/>
    <w:link w:val="FooterChar"/>
    <w:uiPriority w:val="99"/>
    <w:unhideWhenUsed/>
    <w:rsid w:val="006961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nfl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26AC3-A8A4-4714-BCCC-4024F4DD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C:\Users\elnfl\AppData\Roaming\Microsoft\Templates\Classic double spaced (blank).dotx</Template>
  <TotalTime>75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 Flores</dc:creator>
  <cp:lastModifiedBy>Aslam, Ameera A</cp:lastModifiedBy>
  <cp:revision>2</cp:revision>
  <dcterms:created xsi:type="dcterms:W3CDTF">2025-10-21T22:49:00Z</dcterms:created>
  <dcterms:modified xsi:type="dcterms:W3CDTF">2025-10-22T02:28:00Z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890e6c4c-8b58-4fe8-a558-474a224eba53</vt:lpwstr>
  </property>
</Properties>
</file>