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9BBB59" w:themeColor="accent3"/>
  <w:body>
    <w:bookmarkStart w:id="0" w:name="_GoBack" w:displacedByCustomXml="next"/>
    <w:bookmarkEnd w:id="0" w:displacedByCustomXml="next"/>
    <w:sdt>
      <w:sdtPr>
        <w:rPr>
          <w:rFonts w:cstheme="minorHAnsi"/>
          <w:b/>
          <w:spacing w:val="60"/>
          <w:sz w:val="36"/>
        </w:rPr>
        <w:id w:val="1545098098"/>
        <w:docPartObj>
          <w:docPartGallery w:val="Cover Pages"/>
          <w:docPartUnique/>
        </w:docPartObj>
      </w:sdtPr>
      <w:sdtEndPr>
        <w:rPr>
          <w:rFonts w:cstheme="minorBidi"/>
          <w:b w:val="0"/>
          <w:spacing w:val="0"/>
          <w:sz w:val="24"/>
        </w:rPr>
      </w:sdtEndPr>
      <w:sdtContent>
        <w:p w14:paraId="055D689F" w14:textId="151A53C4" w:rsidR="009E527F" w:rsidRDefault="009E527F">
          <w:pPr>
            <w:pBdr>
              <w:top w:val="single" w:sz="18" w:space="1" w:color="5585BF"/>
              <w:bottom w:val="dotted" w:sz="4" w:space="1" w:color="5585BF"/>
            </w:pBdr>
            <w:spacing w:before="120" w:after="120"/>
            <w:jc w:val="center"/>
            <w:rPr>
              <w:rFonts w:cstheme="minorHAnsi"/>
              <w:b/>
              <w:spacing w:val="60"/>
              <w:sz w:val="36"/>
            </w:rPr>
          </w:pPr>
          <w:r>
            <w:rPr>
              <w:rFonts w:cstheme="minorHAnsi"/>
              <w:b/>
              <w:spacing w:val="60"/>
              <w:sz w:val="36"/>
            </w:rPr>
            <w:t xml:space="preserve">PROJECT </w:t>
          </w:r>
          <w:r>
            <w:rPr>
              <w:rFonts w:cstheme="minorHAnsi"/>
              <w:b/>
              <w:color w:val="7F7F7F" w:themeColor="text1" w:themeTint="80"/>
              <w:spacing w:val="60"/>
              <w:sz w:val="36"/>
            </w:rPr>
            <w:t>VOORSTEL</w:t>
          </w:r>
        </w:p>
        <w:p w14:paraId="6B833E87" w14:textId="77777777" w:rsidR="009E527F" w:rsidRDefault="009E527F">
          <w:pPr>
            <w:tabs>
              <w:tab w:val="left" w:pos="1440"/>
            </w:tabs>
            <w:ind w:left="1440" w:hanging="1440"/>
            <w:contextualSpacing/>
            <w:rPr>
              <w:rFonts w:cstheme="minorHAnsi"/>
              <w:b/>
            </w:rPr>
          </w:pPr>
          <w:r>
            <w:rPr>
              <w:rFonts w:cstheme="minorHAnsi"/>
              <w:b/>
            </w:rPr>
            <w:t>Voorbereid voor:</w:t>
          </w:r>
          <w:r>
            <w:rPr>
              <w:rFonts w:cstheme="minorHAnsi"/>
              <w:b/>
            </w:rPr>
            <w:tab/>
          </w:r>
        </w:p>
        <w:p w14:paraId="2502A5AC" w14:textId="77777777" w:rsidR="009E527F" w:rsidRDefault="009E527F">
          <w:pPr>
            <w:tabs>
              <w:tab w:val="left" w:pos="1440"/>
            </w:tabs>
            <w:ind w:left="1440" w:hanging="1440"/>
            <w:contextualSpacing/>
            <w:rPr>
              <w:rFonts w:cstheme="minorHAnsi"/>
              <w:b/>
            </w:rPr>
          </w:pPr>
          <w:r>
            <w:rPr>
              <w:rFonts w:cstheme="minorHAnsi"/>
              <w:b/>
            </w:rPr>
            <w:t xml:space="preserve">Voorbereid door: </w:t>
          </w:r>
          <w:r>
            <w:rPr>
              <w:rFonts w:cstheme="minorHAnsi"/>
              <w:b/>
            </w:rPr>
            <w:tab/>
          </w:r>
        </w:p>
        <w:p w14:paraId="719A8F39" w14:textId="77777777" w:rsidR="009E527F" w:rsidRDefault="009E527F">
          <w:pPr>
            <w:tabs>
              <w:tab w:val="left" w:pos="1440"/>
            </w:tabs>
            <w:ind w:left="1440" w:hanging="1440"/>
            <w:contextualSpacing/>
            <w:rPr>
              <w:rFonts w:cstheme="minorHAnsi"/>
              <w:b/>
            </w:rPr>
          </w:pPr>
          <w:r>
            <w:rPr>
              <w:rFonts w:cstheme="minorHAnsi"/>
              <w:b/>
            </w:rPr>
            <w:t>Datum:</w:t>
          </w:r>
          <w:r>
            <w:rPr>
              <w:rFonts w:cstheme="minorHAnsi"/>
              <w:b/>
            </w:rPr>
            <w:tab/>
          </w:r>
        </w:p>
        <w:p w14:paraId="51757272" w14:textId="77777777" w:rsidR="009E527F" w:rsidRDefault="009E527F">
          <w:pPr>
            <w:pBdr>
              <w:bottom w:val="single" w:sz="18" w:space="1" w:color="5790D5"/>
            </w:pBdr>
            <w:tabs>
              <w:tab w:val="left" w:pos="1440"/>
            </w:tabs>
            <w:ind w:left="1440" w:hanging="1440"/>
            <w:contextualSpacing/>
            <w:rPr>
              <w:rFonts w:cstheme="minorHAnsi"/>
              <w:b/>
            </w:rPr>
          </w:pPr>
          <w:r>
            <w:rPr>
              <w:rFonts w:cstheme="minorHAnsi"/>
              <w:b/>
            </w:rPr>
            <w:t>Voorstelnr.:</w:t>
          </w:r>
          <w:r>
            <w:rPr>
              <w:rFonts w:cstheme="minorHAnsi"/>
              <w:b/>
            </w:rPr>
            <w:tab/>
          </w:r>
        </w:p>
        <w:p w14:paraId="21B45941" w14:textId="77777777" w:rsidR="009E527F" w:rsidRDefault="009E527F">
          <w:pPr>
            <w:spacing w:before="1200"/>
            <w:jc w:val="center"/>
            <w:rPr>
              <w:rFonts w:ascii="Calibri" w:hAnsi="Calibri"/>
            </w:rPr>
          </w:pPr>
          <w:r>
            <w:rPr>
              <w:rFonts w:ascii="Calibri" w:hAnsi="Calibri"/>
              <w:b/>
              <w:noProof/>
              <w:lang w:val="en-US"/>
            </w:rPr>
            <w:drawing>
              <wp:inline distT="0" distB="0" distL="0" distR="0" wp14:anchorId="1ED0E44A" wp14:editId="4ED29DE9">
                <wp:extent cx="4293826" cy="4293457"/>
                <wp:effectExtent l="400050" t="323850" r="450215" b="354965"/>
                <wp:docPr id="6" name="Placeholder" descr=":From Roger - Template Images:ORDER3441351_234B0 Folder:42-16064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rom Roger - Template Images:ORDER3441351_234B0 Folder:42-160645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3826" cy="4293457"/>
                        </a:xfrm>
                        <a:prstGeom prst="rect">
                          <a:avLst/>
                        </a:prstGeom>
                        <a:solidFill>
                          <a:srgbClr val="FFFFFF">
                            <a:shade val="85000"/>
                          </a:srgbClr>
                        </a:solidFill>
                        <a:ln w="114300" cap="sq">
                          <a:solidFill>
                            <a:schemeClr val="bg1"/>
                          </a:solidFill>
                          <a:miter lim="800000"/>
                        </a:ln>
                        <a:effectLst>
                          <a:outerShdw blurRad="50800" dist="63500" dir="10800000" sx="98000" sy="98000" kx="195000" ky="145000" algn="tl" rotWithShape="0">
                            <a:schemeClr val="accent1">
                              <a:lumMod val="50000"/>
                              <a:alpha val="30000"/>
                            </a:scheme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23942508" w14:textId="0100C1E0" w:rsidR="009E527F" w:rsidRDefault="009E527F">
          <w:r>
            <w:br w:type="page"/>
          </w:r>
        </w:p>
      </w:sdtContent>
    </w:sdt>
    <w:p w14:paraId="037E3ED9" w14:textId="2B1D7166" w:rsidR="00C97AF5" w:rsidRDefault="000F792D" w:rsidP="00597673">
      <w:pPr>
        <w:pStyle w:val="Titel"/>
      </w:pPr>
      <w:r>
        <w:lastRenderedPageBreak/>
        <w:t>Dit is een blanco pagina.</w:t>
      </w:r>
    </w:p>
    <w:p w14:paraId="1D3DAD60" w14:textId="77777777" w:rsidR="00597673" w:rsidRDefault="00597673">
      <w:pPr>
        <w:pStyle w:val="Inhopg1"/>
        <w:tabs>
          <w:tab w:val="right" w:pos="6639"/>
        </w:tabs>
        <w:rPr>
          <w:b w:val="0"/>
          <w:noProof/>
          <w:sz w:val="24"/>
          <w:szCs w:val="24"/>
          <w:lang w:eastAsia="ja-JP"/>
        </w:rPr>
      </w:pPr>
      <w:r>
        <w:fldChar w:fldCharType="begin"/>
      </w:r>
      <w:r>
        <w:instrText xml:space="preserve"> TOC \o "1-3" </w:instrText>
      </w:r>
      <w:r>
        <w:fldChar w:fldCharType="separate"/>
      </w:r>
      <w:r>
        <w:rPr>
          <w:noProof/>
        </w:rPr>
        <w:t>Lorem</w:t>
      </w:r>
      <w:r>
        <w:rPr>
          <w:noProof/>
        </w:rPr>
        <w:tab/>
      </w:r>
      <w:r>
        <w:rPr>
          <w:noProof/>
        </w:rPr>
        <w:fldChar w:fldCharType="begin"/>
      </w:r>
      <w:r>
        <w:rPr>
          <w:noProof/>
        </w:rPr>
        <w:instrText xml:space="preserve"> PAGEREF _Toc221960517 \h </w:instrText>
      </w:r>
      <w:r>
        <w:rPr>
          <w:noProof/>
        </w:rPr>
      </w:r>
      <w:r>
        <w:rPr>
          <w:noProof/>
        </w:rPr>
        <w:fldChar w:fldCharType="separate"/>
      </w:r>
      <w:r>
        <w:rPr>
          <w:noProof/>
        </w:rPr>
        <w:t>1</w:t>
      </w:r>
      <w:r>
        <w:rPr>
          <w:noProof/>
        </w:rPr>
        <w:fldChar w:fldCharType="end"/>
      </w:r>
    </w:p>
    <w:p w14:paraId="62310B99" w14:textId="77777777" w:rsidR="00597673" w:rsidRDefault="00597673">
      <w:pPr>
        <w:pStyle w:val="Inhopg1"/>
        <w:tabs>
          <w:tab w:val="right" w:pos="6639"/>
        </w:tabs>
        <w:rPr>
          <w:b w:val="0"/>
          <w:noProof/>
          <w:sz w:val="24"/>
          <w:szCs w:val="24"/>
          <w:lang w:eastAsia="ja-JP"/>
        </w:rPr>
      </w:pPr>
      <w:r>
        <w:rPr>
          <w:noProof/>
        </w:rPr>
        <w:t>Etiam sit</w:t>
      </w:r>
      <w:r>
        <w:rPr>
          <w:noProof/>
        </w:rPr>
        <w:tab/>
      </w:r>
      <w:r>
        <w:rPr>
          <w:noProof/>
        </w:rPr>
        <w:fldChar w:fldCharType="begin"/>
      </w:r>
      <w:r>
        <w:rPr>
          <w:noProof/>
        </w:rPr>
        <w:instrText xml:space="preserve"> PAGEREF _Toc221960518 \h </w:instrText>
      </w:r>
      <w:r>
        <w:rPr>
          <w:noProof/>
        </w:rPr>
      </w:r>
      <w:r>
        <w:rPr>
          <w:noProof/>
        </w:rPr>
        <w:fldChar w:fldCharType="separate"/>
      </w:r>
      <w:r>
        <w:rPr>
          <w:noProof/>
        </w:rPr>
        <w:t>1</w:t>
      </w:r>
      <w:r>
        <w:rPr>
          <w:noProof/>
        </w:rPr>
        <w:fldChar w:fldCharType="end"/>
      </w:r>
    </w:p>
    <w:p w14:paraId="0E96D09D" w14:textId="77777777" w:rsidR="00597673" w:rsidRDefault="00597673">
      <w:pPr>
        <w:pStyle w:val="Inhopg1"/>
        <w:tabs>
          <w:tab w:val="right" w:pos="6639"/>
        </w:tabs>
        <w:rPr>
          <w:b w:val="0"/>
          <w:noProof/>
          <w:sz w:val="24"/>
          <w:szCs w:val="24"/>
          <w:lang w:eastAsia="ja-JP"/>
        </w:rPr>
      </w:pPr>
      <w:r>
        <w:rPr>
          <w:noProof/>
        </w:rPr>
        <w:t>Etiam ultricies</w:t>
      </w:r>
      <w:r>
        <w:rPr>
          <w:noProof/>
        </w:rPr>
        <w:tab/>
      </w:r>
      <w:r>
        <w:rPr>
          <w:noProof/>
        </w:rPr>
        <w:fldChar w:fldCharType="begin"/>
      </w:r>
      <w:r>
        <w:rPr>
          <w:noProof/>
        </w:rPr>
        <w:instrText xml:space="preserve"> PAGEREF _Toc221960519 \h </w:instrText>
      </w:r>
      <w:r>
        <w:rPr>
          <w:noProof/>
        </w:rPr>
      </w:r>
      <w:r>
        <w:rPr>
          <w:noProof/>
        </w:rPr>
        <w:fldChar w:fldCharType="separate"/>
      </w:r>
      <w:r>
        <w:rPr>
          <w:noProof/>
        </w:rPr>
        <w:t>2</w:t>
      </w:r>
      <w:r>
        <w:rPr>
          <w:noProof/>
        </w:rPr>
        <w:fldChar w:fldCharType="end"/>
      </w:r>
    </w:p>
    <w:p w14:paraId="4ACDDD51" w14:textId="77777777" w:rsidR="00597673" w:rsidRDefault="00597673">
      <w:pPr>
        <w:pStyle w:val="Inhopg1"/>
        <w:tabs>
          <w:tab w:val="right" w:pos="6639"/>
        </w:tabs>
        <w:rPr>
          <w:b w:val="0"/>
          <w:noProof/>
          <w:sz w:val="24"/>
          <w:szCs w:val="24"/>
          <w:lang w:eastAsia="ja-JP"/>
        </w:rPr>
      </w:pPr>
      <w:r>
        <w:rPr>
          <w:noProof/>
        </w:rPr>
        <w:t>Etiam vel</w:t>
      </w:r>
      <w:r>
        <w:rPr>
          <w:noProof/>
        </w:rPr>
        <w:tab/>
      </w:r>
      <w:r>
        <w:rPr>
          <w:noProof/>
        </w:rPr>
        <w:fldChar w:fldCharType="begin"/>
      </w:r>
      <w:r>
        <w:rPr>
          <w:noProof/>
        </w:rPr>
        <w:instrText xml:space="preserve"> PAGEREF _Toc221960520 \h </w:instrText>
      </w:r>
      <w:r>
        <w:rPr>
          <w:noProof/>
        </w:rPr>
      </w:r>
      <w:r>
        <w:rPr>
          <w:noProof/>
        </w:rPr>
        <w:fldChar w:fldCharType="separate"/>
      </w:r>
      <w:r>
        <w:rPr>
          <w:noProof/>
        </w:rPr>
        <w:t>2</w:t>
      </w:r>
      <w:r>
        <w:rPr>
          <w:noProof/>
        </w:rPr>
        <w:fldChar w:fldCharType="end"/>
      </w:r>
    </w:p>
    <w:p w14:paraId="56B054CD" w14:textId="77777777" w:rsidR="00597673" w:rsidRDefault="00597673">
      <w:pPr>
        <w:pStyle w:val="Inhopg1"/>
        <w:tabs>
          <w:tab w:val="right" w:pos="6639"/>
        </w:tabs>
        <w:rPr>
          <w:b w:val="0"/>
          <w:noProof/>
          <w:sz w:val="24"/>
          <w:szCs w:val="24"/>
          <w:lang w:eastAsia="ja-JP"/>
        </w:rPr>
      </w:pPr>
      <w:r>
        <w:rPr>
          <w:noProof/>
        </w:rPr>
        <w:t>Vestibulum</w:t>
      </w:r>
      <w:r>
        <w:rPr>
          <w:noProof/>
        </w:rPr>
        <w:tab/>
      </w:r>
      <w:r>
        <w:rPr>
          <w:noProof/>
        </w:rPr>
        <w:fldChar w:fldCharType="begin"/>
      </w:r>
      <w:r>
        <w:rPr>
          <w:noProof/>
        </w:rPr>
        <w:instrText xml:space="preserve"> PAGEREF _Toc221960521 \h </w:instrText>
      </w:r>
      <w:r>
        <w:rPr>
          <w:noProof/>
        </w:rPr>
      </w:r>
      <w:r>
        <w:rPr>
          <w:noProof/>
        </w:rPr>
        <w:fldChar w:fldCharType="separate"/>
      </w:r>
      <w:r>
        <w:rPr>
          <w:noProof/>
        </w:rPr>
        <w:t>2</w:t>
      </w:r>
      <w:r>
        <w:rPr>
          <w:noProof/>
        </w:rPr>
        <w:fldChar w:fldCharType="end"/>
      </w:r>
    </w:p>
    <w:p w14:paraId="45B21749" w14:textId="77777777" w:rsidR="00597673" w:rsidRDefault="00597673">
      <w:r>
        <w:fldChar w:fldCharType="end"/>
      </w:r>
    </w:p>
    <w:p w14:paraId="5C342B0D" w14:textId="77777777" w:rsidR="000F792D" w:rsidRDefault="000F792D"/>
    <w:p w14:paraId="58648244" w14:textId="77777777" w:rsidR="000F792D" w:rsidRDefault="000F792D">
      <w:r>
        <w:t>Wat kan ik laten zien?</w:t>
      </w:r>
    </w:p>
    <w:p w14:paraId="22E63DCD" w14:textId="77777777" w:rsidR="000F792D" w:rsidRDefault="000F792D"/>
    <w:p w14:paraId="75DDA5CE" w14:textId="77777777" w:rsidR="000F792D" w:rsidRDefault="000F792D">
      <w:r>
        <w:t>Het oppervlak is 100m</w:t>
      </w:r>
      <w:r w:rsidRPr="000F792D">
        <w:rPr>
          <w:vertAlign w:val="superscript"/>
        </w:rPr>
        <w:t>2</w:t>
      </w:r>
    </w:p>
    <w:p w14:paraId="532EC2DA" w14:textId="77777777" w:rsidR="000F792D" w:rsidRDefault="000F792D"/>
    <w:p w14:paraId="43F5F824" w14:textId="77777777" w:rsidR="000F792D" w:rsidRDefault="000F792D">
      <w:r>
        <w:t>Een niet genummerde lijst:</w:t>
      </w:r>
    </w:p>
    <w:p w14:paraId="4E3D59D7" w14:textId="77777777" w:rsidR="000F792D" w:rsidRDefault="000F792D" w:rsidP="000F792D">
      <w:pPr>
        <w:pStyle w:val="Lijstalinea"/>
        <w:numPr>
          <w:ilvl w:val="0"/>
          <w:numId w:val="1"/>
        </w:numPr>
      </w:pPr>
      <w:r>
        <w:t>Een</w:t>
      </w:r>
    </w:p>
    <w:p w14:paraId="22AC6200" w14:textId="77777777" w:rsidR="000F792D" w:rsidRDefault="000F792D" w:rsidP="000F792D">
      <w:pPr>
        <w:pStyle w:val="Lijstalinea"/>
        <w:numPr>
          <w:ilvl w:val="0"/>
          <w:numId w:val="1"/>
        </w:numPr>
      </w:pPr>
      <w:r>
        <w:t>Twee</w:t>
      </w:r>
    </w:p>
    <w:p w14:paraId="4A386C1F" w14:textId="77777777" w:rsidR="000F792D" w:rsidRDefault="000F792D" w:rsidP="000F792D">
      <w:pPr>
        <w:pStyle w:val="Lijstalinea"/>
        <w:numPr>
          <w:ilvl w:val="0"/>
          <w:numId w:val="1"/>
        </w:numPr>
      </w:pPr>
      <w:r>
        <w:t>Drie</w:t>
      </w:r>
    </w:p>
    <w:p w14:paraId="7198BE18" w14:textId="24060BD3" w:rsidR="000F792D" w:rsidRDefault="000F792D" w:rsidP="000F792D">
      <w:pPr>
        <w:pStyle w:val="Lijstalinea"/>
        <w:numPr>
          <w:ilvl w:val="0"/>
          <w:numId w:val="1"/>
        </w:numPr>
      </w:pPr>
      <w:r>
        <w:t>Vier</w:t>
      </w:r>
    </w:p>
    <w:p w14:paraId="0BC1A0F3" w14:textId="77777777" w:rsidR="000F792D" w:rsidRDefault="000F792D" w:rsidP="000F792D"/>
    <w:p w14:paraId="1E483211" w14:textId="77777777" w:rsidR="000F792D" w:rsidRDefault="000F792D" w:rsidP="000F792D">
      <w:r>
        <w:t>Automatisch een hoofdletter. Na een punt.</w:t>
      </w:r>
    </w:p>
    <w:p w14:paraId="52B57AF6" w14:textId="77777777" w:rsidR="000F792D" w:rsidRDefault="000F792D" w:rsidP="000F792D"/>
    <w:p w14:paraId="173AFF78" w14:textId="77777777" w:rsidR="000F792D" w:rsidRDefault="000F792D" w:rsidP="000F792D">
      <w:r>
        <w:t>Een genummerde lijst:</w:t>
      </w:r>
    </w:p>
    <w:p w14:paraId="4D6758BD" w14:textId="77777777" w:rsidR="000F792D" w:rsidRDefault="000F792D" w:rsidP="000F792D">
      <w:pPr>
        <w:pStyle w:val="Lijstalinea"/>
        <w:numPr>
          <w:ilvl w:val="0"/>
          <w:numId w:val="2"/>
        </w:numPr>
      </w:pPr>
      <w:r>
        <w:t>Een</w:t>
      </w:r>
    </w:p>
    <w:p w14:paraId="10C422B4" w14:textId="77777777" w:rsidR="000F792D" w:rsidRDefault="000F792D" w:rsidP="000F792D">
      <w:pPr>
        <w:pStyle w:val="Lijstalinea"/>
        <w:numPr>
          <w:ilvl w:val="0"/>
          <w:numId w:val="2"/>
        </w:numPr>
      </w:pPr>
      <w:r>
        <w:t>Twee</w:t>
      </w:r>
    </w:p>
    <w:p w14:paraId="4F741746" w14:textId="77777777" w:rsidR="000F792D" w:rsidRDefault="000F792D" w:rsidP="000F792D">
      <w:pPr>
        <w:pStyle w:val="Lijstalinea"/>
        <w:numPr>
          <w:ilvl w:val="0"/>
          <w:numId w:val="2"/>
        </w:numPr>
      </w:pPr>
      <w:r>
        <w:t>Drie</w:t>
      </w:r>
    </w:p>
    <w:p w14:paraId="33ADC800" w14:textId="77777777" w:rsidR="000F792D" w:rsidRDefault="000F792D" w:rsidP="000F792D"/>
    <w:p w14:paraId="2CDE6D3C" w14:textId="77777777" w:rsidR="00414F9F" w:rsidRDefault="00414F9F" w:rsidP="00597673">
      <w:pPr>
        <w:pStyle w:val="Kop1"/>
      </w:pPr>
      <w:bookmarkStart w:id="1" w:name="_Toc221960517"/>
      <w:proofErr w:type="spellStart"/>
      <w:r w:rsidRPr="007014D2">
        <w:t>Lorem</w:t>
      </w:r>
      <w:bookmarkEnd w:id="1"/>
      <w:proofErr w:type="spellEnd"/>
      <w:r w:rsidRPr="007014D2">
        <w:t xml:space="preserve"> </w:t>
      </w:r>
    </w:p>
    <w:p w14:paraId="6C116A57" w14:textId="17005627" w:rsidR="007014D2" w:rsidRPr="007014D2" w:rsidRDefault="009E527F" w:rsidP="007014D2">
      <w:pPr>
        <w:pStyle w:val="Normaalweb"/>
        <w:rPr>
          <w:rFonts w:asciiTheme="minorHAnsi" w:hAnsiTheme="minorHAnsi" w:cstheme="minorBidi"/>
          <w:sz w:val="24"/>
          <w:szCs w:val="24"/>
        </w:rPr>
      </w:pPr>
      <w:r>
        <w:rPr>
          <w:noProof/>
          <w:lang w:val="en-US"/>
        </w:rPr>
        <w:drawing>
          <wp:anchor distT="0" distB="0" distL="114300" distR="114300" simplePos="0" relativeHeight="251658240" behindDoc="0" locked="0" layoutInCell="1" allowOverlap="1" wp14:anchorId="06E4A289" wp14:editId="02F5C800">
            <wp:simplePos x="0" y="0"/>
            <wp:positionH relativeFrom="margin">
              <wp:posOffset>0</wp:posOffset>
            </wp:positionH>
            <wp:positionV relativeFrom="margin">
              <wp:posOffset>5715000</wp:posOffset>
            </wp:positionV>
            <wp:extent cx="2360295" cy="1763395"/>
            <wp:effectExtent l="177800" t="177800" r="382905" b="174180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_04.JPG"/>
                    <pic:cNvPicPr/>
                  </pic:nvPicPr>
                  <pic:blipFill>
                    <a:blip r:embed="rId10">
                      <a:alphaModFix/>
                      <a:extLst>
                        <a:ext uri="{28A0092B-C50C-407E-A947-70E740481C1C}">
                          <a14:useLocalDpi xmlns:a14="http://schemas.microsoft.com/office/drawing/2010/main" val="0"/>
                        </a:ext>
                      </a:extLst>
                    </a:blip>
                    <a:stretch>
                      <a:fillRect/>
                    </a:stretch>
                  </pic:blipFill>
                  <pic:spPr>
                    <a:xfrm>
                      <a:off x="0" y="0"/>
                      <a:ext cx="2360295" cy="1763395"/>
                    </a:xfrm>
                    <a:prstGeom prst="rect">
                      <a:avLst/>
                    </a:prstGeom>
                    <a:ln>
                      <a:noFill/>
                    </a:ln>
                    <a:effectLst>
                      <a:outerShdw blurRad="292100" dist="139700" dir="2700000" algn="tl" rotWithShape="0">
                        <a:srgbClr val="333333">
                          <a:alpha val="65000"/>
                        </a:srgbClr>
                      </a:outerShdw>
                      <a:reflection blurRad="6350" stA="50000" endA="300" endPos="90000" dir="5400000" sy="-100000" algn="bl" rotWithShape="0"/>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r w:rsidR="007014D2" w:rsidRPr="007014D2">
        <w:rPr>
          <w:rFonts w:asciiTheme="minorHAnsi" w:hAnsiTheme="minorHAnsi" w:cstheme="minorBidi"/>
          <w:sz w:val="24"/>
          <w:szCs w:val="24"/>
        </w:rPr>
        <w:t>Lorem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ipsum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dolor</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amet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consectetur</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adipiscing</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elit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Morbi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tincidunt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dapibus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hendrerit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Morbi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leo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amet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lacus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facilisis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mattis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Aliquam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erat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volutpat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Maecenas</w:t>
      </w:r>
      <w:proofErr w:type="spellEnd"/>
      <w:r w:rsidR="007014D2" w:rsidRPr="007014D2">
        <w:rPr>
          <w:rFonts w:asciiTheme="minorHAnsi" w:hAnsiTheme="minorHAnsi" w:cstheme="minorBidi"/>
          <w:sz w:val="24"/>
          <w:szCs w:val="24"/>
        </w:rPr>
        <w:t xml:space="preserve"> vitae </w:t>
      </w:r>
      <w:proofErr w:type="spellStart"/>
      <w:r w:rsidR="007014D2" w:rsidRPr="007014D2">
        <w:rPr>
          <w:rFonts w:asciiTheme="minorHAnsi" w:hAnsiTheme="minorHAnsi" w:cstheme="minorBidi"/>
          <w:sz w:val="24"/>
          <w:szCs w:val="24"/>
        </w:rPr>
        <w:t>leo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sed</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nisi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fringilla</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fermentum</w:t>
      </w:r>
      <w:proofErr w:type="spellEnd"/>
      <w:r w:rsidR="007014D2" w:rsidRPr="007014D2">
        <w:rPr>
          <w:rFonts w:asciiTheme="minorHAnsi" w:hAnsiTheme="minorHAnsi" w:cstheme="minorBidi"/>
          <w:sz w:val="24"/>
          <w:szCs w:val="24"/>
        </w:rPr>
        <w:t xml:space="preserve">. In at </w:t>
      </w:r>
      <w:proofErr w:type="spellStart"/>
      <w:r w:rsidR="007014D2" w:rsidRPr="007014D2">
        <w:rPr>
          <w:rFonts w:asciiTheme="minorHAnsi" w:hAnsiTheme="minorHAnsi" w:cstheme="minorBidi"/>
          <w:sz w:val="24"/>
          <w:szCs w:val="24"/>
        </w:rPr>
        <w:t>orci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est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iaculis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sem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Pellentesque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nulla</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orci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suscipit</w:t>
      </w:r>
      <w:proofErr w:type="spellEnd"/>
      <w:r w:rsidR="007014D2" w:rsidRPr="007014D2">
        <w:rPr>
          <w:rFonts w:asciiTheme="minorHAnsi" w:hAnsiTheme="minorHAnsi" w:cstheme="minorBidi"/>
          <w:sz w:val="24"/>
          <w:szCs w:val="24"/>
        </w:rPr>
        <w:t xml:space="preserve"> non </w:t>
      </w:r>
      <w:proofErr w:type="spellStart"/>
      <w:r w:rsidR="007014D2" w:rsidRPr="007014D2">
        <w:rPr>
          <w:rFonts w:asciiTheme="minorHAnsi" w:hAnsiTheme="minorHAnsi" w:cstheme="minorBidi"/>
          <w:sz w:val="24"/>
          <w:szCs w:val="24"/>
        </w:rPr>
        <w:t>lacinia</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sed</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convallis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ipsum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Etiam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neque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risus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consectetur</w:t>
      </w:r>
      <w:proofErr w:type="spellEnd"/>
      <w:r w:rsidR="007014D2" w:rsidRPr="007014D2">
        <w:rPr>
          <w:rFonts w:asciiTheme="minorHAnsi" w:hAnsiTheme="minorHAnsi" w:cstheme="minorBidi"/>
          <w:sz w:val="24"/>
          <w:szCs w:val="24"/>
        </w:rPr>
        <w:t xml:space="preserve"> massa. </w:t>
      </w:r>
      <w:proofErr w:type="spellStart"/>
      <w:r w:rsidR="007014D2" w:rsidRPr="007014D2">
        <w:rPr>
          <w:rFonts w:asciiTheme="minorHAnsi" w:hAnsiTheme="minorHAnsi" w:cstheme="minorBidi"/>
          <w:sz w:val="24"/>
          <w:szCs w:val="24"/>
        </w:rPr>
        <w:t>Phasellus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aliquet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scelerisque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justo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id</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malesuada</w:t>
      </w:r>
      <w:proofErr w:type="spellEnd"/>
      <w:r w:rsidR="007014D2" w:rsidRPr="007014D2">
        <w:rPr>
          <w:rFonts w:asciiTheme="minorHAnsi" w:hAnsiTheme="minorHAnsi" w:cstheme="minorBidi"/>
          <w:sz w:val="24"/>
          <w:szCs w:val="24"/>
        </w:rPr>
        <w:t xml:space="preserve">. </w:t>
      </w:r>
    </w:p>
    <w:p w14:paraId="732979BF" w14:textId="77777777" w:rsidR="00597673" w:rsidRDefault="00597673" w:rsidP="007014D2">
      <w:pPr>
        <w:pStyle w:val="Normaalweb"/>
        <w:rPr>
          <w:rFonts w:asciiTheme="minorHAnsi" w:hAnsiTheme="minorHAnsi" w:cstheme="minorBidi"/>
          <w:sz w:val="24"/>
          <w:szCs w:val="24"/>
        </w:rPr>
      </w:pPr>
    </w:p>
    <w:p w14:paraId="19309531" w14:textId="77777777" w:rsidR="00597673" w:rsidRDefault="00597673" w:rsidP="00597673">
      <w:pPr>
        <w:pStyle w:val="Kop1"/>
      </w:pPr>
      <w:bookmarkStart w:id="2" w:name="_Toc221960518"/>
      <w:proofErr w:type="spellStart"/>
      <w:r w:rsidRPr="007014D2">
        <w:t>Etiam</w:t>
      </w:r>
      <w:proofErr w:type="spellEnd"/>
      <w:r w:rsidRPr="007014D2">
        <w:t xml:space="preserve"> </w:t>
      </w:r>
      <w:r>
        <w:t>sit</w:t>
      </w:r>
      <w:bookmarkEnd w:id="2"/>
    </w:p>
    <w:p w14:paraId="77D83591" w14:textId="77777777" w:rsidR="007014D2" w:rsidRPr="007014D2" w:rsidRDefault="007014D2" w:rsidP="007014D2">
      <w:pPr>
        <w:pStyle w:val="Normaalweb"/>
        <w:rPr>
          <w:rFonts w:asciiTheme="minorHAnsi" w:hAnsiTheme="minorHAnsi" w:cstheme="minorBidi"/>
          <w:sz w:val="24"/>
          <w:szCs w:val="24"/>
        </w:rPr>
      </w:pPr>
      <w:proofErr w:type="spellStart"/>
      <w:r w:rsidRPr="007014D2">
        <w:rPr>
          <w:rFonts w:asciiTheme="minorHAnsi" w:hAnsiTheme="minorHAnsi" w:cstheme="minorBidi"/>
          <w:sz w:val="24"/>
          <w:szCs w:val="24"/>
        </w:rPr>
        <w:t>Etiam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leo</w:t>
      </w:r>
      <w:proofErr w:type="spellEnd"/>
      <w:r w:rsidRPr="007014D2">
        <w:rPr>
          <w:rFonts w:asciiTheme="minorHAnsi" w:hAnsiTheme="minorHAnsi" w:cstheme="minorBidi"/>
          <w:sz w:val="24"/>
          <w:szCs w:val="24"/>
        </w:rPr>
        <w:t xml:space="preserve"> ut </w:t>
      </w:r>
      <w:proofErr w:type="spellStart"/>
      <w:r w:rsidRPr="007014D2">
        <w:rPr>
          <w:rFonts w:asciiTheme="minorHAnsi" w:hAnsiTheme="minorHAnsi" w:cstheme="minorBidi"/>
          <w:sz w:val="24"/>
          <w:szCs w:val="24"/>
        </w:rPr>
        <w:t>enim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blandit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tincidunt</w:t>
      </w:r>
      <w:proofErr w:type="spellEnd"/>
      <w:r w:rsidRPr="007014D2">
        <w:rPr>
          <w:rFonts w:asciiTheme="minorHAnsi" w:hAnsiTheme="minorHAnsi" w:cstheme="minorBidi"/>
          <w:sz w:val="24"/>
          <w:szCs w:val="24"/>
        </w:rPr>
        <w:t xml:space="preserve"> ut in </w:t>
      </w:r>
      <w:proofErr w:type="spellStart"/>
      <w:r w:rsidRPr="007014D2">
        <w:rPr>
          <w:rFonts w:asciiTheme="minorHAnsi" w:hAnsiTheme="minorHAnsi" w:cstheme="minorBidi"/>
          <w:sz w:val="24"/>
          <w:szCs w:val="24"/>
        </w:rPr>
        <w:t>velit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Nullam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quis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urna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Suspendisse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feugiat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condimentum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justo</w:t>
      </w:r>
      <w:proofErr w:type="spellEnd"/>
      <w:r w:rsidRPr="007014D2">
        <w:rPr>
          <w:rFonts w:asciiTheme="minorHAnsi" w:hAnsiTheme="minorHAnsi" w:cstheme="minorBidi"/>
          <w:sz w:val="24"/>
          <w:szCs w:val="24"/>
        </w:rPr>
        <w:t xml:space="preserve"> vel </w:t>
      </w:r>
      <w:proofErr w:type="spellStart"/>
      <w:r w:rsidRPr="007014D2">
        <w:rPr>
          <w:rFonts w:asciiTheme="minorHAnsi" w:hAnsiTheme="minorHAnsi" w:cstheme="minorBidi"/>
          <w:sz w:val="24"/>
          <w:szCs w:val="24"/>
        </w:rPr>
        <w:t>aliquet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Donec</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fringilla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leo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id</w:t>
      </w:r>
      <w:proofErr w:type="spellEnd"/>
      <w:r w:rsidRPr="007014D2">
        <w:rPr>
          <w:rFonts w:asciiTheme="minorHAnsi" w:hAnsiTheme="minorHAnsi" w:cstheme="minorBidi"/>
          <w:sz w:val="24"/>
          <w:szCs w:val="24"/>
        </w:rPr>
        <w:t xml:space="preserve"> auctor </w:t>
      </w:r>
      <w:proofErr w:type="spellStart"/>
      <w:r w:rsidRPr="007014D2">
        <w:rPr>
          <w:rFonts w:asciiTheme="minorHAnsi" w:hAnsiTheme="minorHAnsi" w:cstheme="minorBidi"/>
          <w:sz w:val="24"/>
          <w:szCs w:val="24"/>
        </w:rPr>
        <w:t>vulputate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turpis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diam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pharetra</w:t>
      </w:r>
      <w:proofErr w:type="spellEnd"/>
      <w:r w:rsidRPr="007014D2">
        <w:rPr>
          <w:rFonts w:asciiTheme="minorHAnsi" w:hAnsiTheme="minorHAnsi" w:cstheme="minorBidi"/>
          <w:sz w:val="24"/>
          <w:szCs w:val="24"/>
        </w:rPr>
        <w:t xml:space="preserve"> magna,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leo</w:t>
      </w:r>
      <w:proofErr w:type="spellEnd"/>
      <w:r w:rsidRPr="007014D2">
        <w:rPr>
          <w:rFonts w:asciiTheme="minorHAnsi" w:hAnsiTheme="minorHAnsi" w:cstheme="minorBidi"/>
          <w:sz w:val="24"/>
          <w:szCs w:val="24"/>
        </w:rPr>
        <w:t xml:space="preserve"> mi vitae </w:t>
      </w:r>
      <w:proofErr w:type="spellStart"/>
      <w:r w:rsidRPr="007014D2">
        <w:rPr>
          <w:rFonts w:asciiTheme="minorHAnsi" w:hAnsiTheme="minorHAnsi" w:cstheme="minorBidi"/>
          <w:sz w:val="24"/>
          <w:szCs w:val="24"/>
        </w:rPr>
        <w:t>lectus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mauris</w:t>
      </w:r>
      <w:proofErr w:type="spellEnd"/>
      <w:r w:rsidRPr="007014D2">
        <w:rPr>
          <w:rFonts w:asciiTheme="minorHAnsi" w:hAnsiTheme="minorHAnsi" w:cstheme="minorBidi"/>
          <w:sz w:val="24"/>
          <w:szCs w:val="24"/>
        </w:rPr>
        <w:t xml:space="preserve"> eros, </w:t>
      </w:r>
      <w:proofErr w:type="spellStart"/>
      <w:r w:rsidRPr="007014D2">
        <w:rPr>
          <w:rFonts w:asciiTheme="minorHAnsi" w:hAnsiTheme="minorHAnsi" w:cstheme="minorBidi"/>
          <w:sz w:val="24"/>
          <w:szCs w:val="24"/>
        </w:rPr>
        <w:t>vehicula</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malesuada</w:t>
      </w:r>
      <w:proofErr w:type="spellEnd"/>
      <w:r w:rsidRPr="007014D2">
        <w:rPr>
          <w:rFonts w:asciiTheme="minorHAnsi" w:hAnsiTheme="minorHAnsi" w:cstheme="minorBidi"/>
          <w:sz w:val="24"/>
          <w:szCs w:val="24"/>
        </w:rPr>
        <w:t xml:space="preserve"> ut, </w:t>
      </w:r>
      <w:proofErr w:type="spellStart"/>
      <w:r w:rsidRPr="007014D2">
        <w:rPr>
          <w:rFonts w:asciiTheme="minorHAnsi" w:hAnsiTheme="minorHAnsi" w:cstheme="minorBidi"/>
          <w:sz w:val="24"/>
          <w:szCs w:val="24"/>
        </w:rPr>
        <w:t>laoreet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quis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Fusce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consequat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nunc</w:t>
      </w:r>
      <w:proofErr w:type="spellEnd"/>
      <w:r w:rsidRPr="007014D2">
        <w:rPr>
          <w:rFonts w:asciiTheme="minorHAnsi" w:hAnsiTheme="minorHAnsi" w:cstheme="minorBidi"/>
          <w:sz w:val="24"/>
          <w:szCs w:val="24"/>
        </w:rPr>
        <w:t xml:space="preserve"> vitae </w:t>
      </w:r>
      <w:proofErr w:type="spellStart"/>
      <w:r w:rsidRPr="007014D2">
        <w:rPr>
          <w:rFonts w:asciiTheme="minorHAnsi" w:hAnsiTheme="minorHAnsi" w:cstheme="minorBidi"/>
          <w:sz w:val="24"/>
          <w:szCs w:val="24"/>
        </w:rPr>
        <w:t>odio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consequat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molestie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molestie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diam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faucibus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Phasellus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arcu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felis</w:t>
      </w:r>
      <w:proofErr w:type="spellEnd"/>
      <w:r w:rsidRPr="007014D2">
        <w:rPr>
          <w:rFonts w:asciiTheme="minorHAnsi" w:hAnsiTheme="minorHAnsi" w:cstheme="minorBidi"/>
          <w:sz w:val="24"/>
          <w:szCs w:val="24"/>
        </w:rPr>
        <w:t xml:space="preserve">, semper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varius</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accumsan</w:t>
      </w:r>
      <w:proofErr w:type="spellEnd"/>
      <w:r w:rsidRPr="007014D2">
        <w:rPr>
          <w:rFonts w:asciiTheme="minorHAnsi" w:hAnsiTheme="minorHAnsi" w:cstheme="minorBidi"/>
          <w:sz w:val="24"/>
          <w:szCs w:val="24"/>
        </w:rPr>
        <w:t xml:space="preserve"> auctor </w:t>
      </w:r>
      <w:proofErr w:type="spellStart"/>
      <w:r w:rsidRPr="007014D2">
        <w:rPr>
          <w:rFonts w:asciiTheme="minorHAnsi" w:hAnsiTheme="minorHAnsi" w:cstheme="minorBidi"/>
          <w:sz w:val="24"/>
          <w:szCs w:val="24"/>
        </w:rPr>
        <w:t>nulla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Donec</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laoreet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sodales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dui</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lobortis</w:t>
      </w:r>
      <w:proofErr w:type="spellEnd"/>
      <w:r w:rsidRPr="007014D2">
        <w:rPr>
          <w:rFonts w:asciiTheme="minorHAnsi" w:hAnsiTheme="minorHAnsi" w:cstheme="minorBidi"/>
          <w:sz w:val="24"/>
          <w:szCs w:val="24"/>
        </w:rPr>
        <w:t xml:space="preserve">. Nam </w:t>
      </w:r>
      <w:proofErr w:type="spellStart"/>
      <w:r w:rsidRPr="007014D2">
        <w:rPr>
          <w:rFonts w:asciiTheme="minorHAnsi" w:hAnsiTheme="minorHAnsi" w:cstheme="minorBidi"/>
          <w:sz w:val="24"/>
          <w:szCs w:val="24"/>
        </w:rPr>
        <w:t>ultrices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vehicula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nibh</w:t>
      </w:r>
      <w:proofErr w:type="spellEnd"/>
      <w:r w:rsidRPr="007014D2">
        <w:rPr>
          <w:rFonts w:asciiTheme="minorHAnsi" w:hAnsiTheme="minorHAnsi" w:cstheme="minorBidi"/>
          <w:sz w:val="24"/>
          <w:szCs w:val="24"/>
        </w:rPr>
        <w:t xml:space="preserve"> ut semper. </w:t>
      </w:r>
    </w:p>
    <w:p w14:paraId="3C8BE16E" w14:textId="77777777" w:rsidR="00597673" w:rsidRDefault="00597673" w:rsidP="00597673">
      <w:pPr>
        <w:pStyle w:val="Kop1"/>
      </w:pPr>
      <w:bookmarkStart w:id="3" w:name="_Toc221960519"/>
      <w:proofErr w:type="spellStart"/>
      <w:r w:rsidRPr="007014D2">
        <w:t>Etiam</w:t>
      </w:r>
      <w:proofErr w:type="spellEnd"/>
      <w:r w:rsidRPr="007014D2">
        <w:t xml:space="preserve"> </w:t>
      </w:r>
      <w:proofErr w:type="spellStart"/>
      <w:r>
        <w:t>ultricies</w:t>
      </w:r>
      <w:bookmarkEnd w:id="3"/>
      <w:proofErr w:type="spellEnd"/>
    </w:p>
    <w:tbl>
      <w:tblPr>
        <w:tblStyle w:val="Tabelraster"/>
        <w:tblpPr w:leftFromText="141" w:rightFromText="141" w:vertAnchor="text" w:horzAnchor="page" w:tblpX="3326" w:tblpY="774"/>
        <w:tblW w:w="6961" w:type="dxa"/>
        <w:tblLook w:val="04A0" w:firstRow="1" w:lastRow="0" w:firstColumn="1" w:lastColumn="0" w:noHBand="0" w:noVBand="1"/>
      </w:tblPr>
      <w:tblGrid>
        <w:gridCol w:w="1740"/>
        <w:gridCol w:w="1740"/>
        <w:gridCol w:w="1740"/>
        <w:gridCol w:w="1741"/>
      </w:tblGrid>
      <w:tr w:rsidR="009E527F" w14:paraId="36F014D7" w14:textId="77777777" w:rsidTr="009E527F">
        <w:trPr>
          <w:trHeight w:val="599"/>
        </w:trPr>
        <w:tc>
          <w:tcPr>
            <w:tcW w:w="1740" w:type="dxa"/>
          </w:tcPr>
          <w:p w14:paraId="4F33012E" w14:textId="77777777" w:rsidR="009E527F" w:rsidRDefault="009E527F" w:rsidP="009E527F"/>
        </w:tc>
        <w:tc>
          <w:tcPr>
            <w:tcW w:w="1740" w:type="dxa"/>
          </w:tcPr>
          <w:p w14:paraId="72C1128E" w14:textId="77777777" w:rsidR="009E527F" w:rsidRDefault="009E527F" w:rsidP="009E527F"/>
        </w:tc>
        <w:tc>
          <w:tcPr>
            <w:tcW w:w="1740" w:type="dxa"/>
          </w:tcPr>
          <w:p w14:paraId="73F1D169" w14:textId="77777777" w:rsidR="009E527F" w:rsidRDefault="009E527F" w:rsidP="009E527F"/>
        </w:tc>
        <w:tc>
          <w:tcPr>
            <w:tcW w:w="1741" w:type="dxa"/>
          </w:tcPr>
          <w:p w14:paraId="1EFBA4DA" w14:textId="77777777" w:rsidR="009E527F" w:rsidRDefault="009E527F" w:rsidP="009E527F"/>
        </w:tc>
      </w:tr>
      <w:tr w:rsidR="009E527F" w14:paraId="02C51B94" w14:textId="77777777" w:rsidTr="009E527F">
        <w:trPr>
          <w:trHeight w:val="553"/>
        </w:trPr>
        <w:tc>
          <w:tcPr>
            <w:tcW w:w="1740" w:type="dxa"/>
          </w:tcPr>
          <w:p w14:paraId="335C472F" w14:textId="77777777" w:rsidR="009E527F" w:rsidRDefault="009E527F" w:rsidP="009E527F"/>
        </w:tc>
        <w:tc>
          <w:tcPr>
            <w:tcW w:w="1740" w:type="dxa"/>
          </w:tcPr>
          <w:p w14:paraId="7623B00F" w14:textId="77777777" w:rsidR="009E527F" w:rsidRDefault="009E527F" w:rsidP="009E527F"/>
        </w:tc>
        <w:tc>
          <w:tcPr>
            <w:tcW w:w="1740" w:type="dxa"/>
          </w:tcPr>
          <w:p w14:paraId="5226356C" w14:textId="77777777" w:rsidR="009E527F" w:rsidRDefault="009E527F" w:rsidP="009E527F"/>
        </w:tc>
        <w:tc>
          <w:tcPr>
            <w:tcW w:w="1741" w:type="dxa"/>
          </w:tcPr>
          <w:p w14:paraId="1EDC4162" w14:textId="77777777" w:rsidR="009E527F" w:rsidRDefault="009E527F" w:rsidP="009E527F"/>
        </w:tc>
      </w:tr>
      <w:tr w:rsidR="009E527F" w14:paraId="44745E5C" w14:textId="77777777" w:rsidTr="009E527F">
        <w:trPr>
          <w:trHeight w:val="599"/>
        </w:trPr>
        <w:tc>
          <w:tcPr>
            <w:tcW w:w="1740" w:type="dxa"/>
          </w:tcPr>
          <w:p w14:paraId="5EBFC179" w14:textId="77777777" w:rsidR="009E527F" w:rsidRDefault="009E527F" w:rsidP="009E527F"/>
        </w:tc>
        <w:tc>
          <w:tcPr>
            <w:tcW w:w="1740" w:type="dxa"/>
          </w:tcPr>
          <w:p w14:paraId="7D6E2E73" w14:textId="77777777" w:rsidR="009E527F" w:rsidRDefault="009E527F" w:rsidP="009E527F"/>
        </w:tc>
        <w:tc>
          <w:tcPr>
            <w:tcW w:w="1740" w:type="dxa"/>
          </w:tcPr>
          <w:p w14:paraId="06F8ED6A" w14:textId="77777777" w:rsidR="009E527F" w:rsidRDefault="009E527F" w:rsidP="009E527F"/>
        </w:tc>
        <w:tc>
          <w:tcPr>
            <w:tcW w:w="1741" w:type="dxa"/>
          </w:tcPr>
          <w:p w14:paraId="16B8A3E6" w14:textId="77777777" w:rsidR="009E527F" w:rsidRDefault="009E527F" w:rsidP="009E527F"/>
        </w:tc>
      </w:tr>
    </w:tbl>
    <w:p w14:paraId="5D540636" w14:textId="24AF738F" w:rsidR="007014D2" w:rsidRPr="007014D2" w:rsidRDefault="009E527F" w:rsidP="007014D2">
      <w:pPr>
        <w:pStyle w:val="Normaalweb"/>
        <w:rPr>
          <w:rFonts w:asciiTheme="minorHAnsi" w:hAnsiTheme="minorHAnsi" w:cstheme="minorBidi"/>
          <w:sz w:val="24"/>
          <w:szCs w:val="24"/>
        </w:rPr>
      </w:pPr>
      <w:r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Etiam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ultricies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tincidunt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quam</w:t>
      </w:r>
      <w:proofErr w:type="spellEnd"/>
      <w:r w:rsidR="007014D2" w:rsidRPr="007014D2">
        <w:rPr>
          <w:rFonts w:asciiTheme="minorHAnsi" w:hAnsiTheme="minorHAnsi" w:cstheme="minorBidi"/>
          <w:sz w:val="24"/>
          <w:szCs w:val="24"/>
        </w:rPr>
        <w:t xml:space="preserve">, in </w:t>
      </w:r>
      <w:proofErr w:type="spellStart"/>
      <w:r w:rsidR="007014D2" w:rsidRPr="007014D2">
        <w:rPr>
          <w:rFonts w:asciiTheme="minorHAnsi" w:hAnsiTheme="minorHAnsi" w:cstheme="minorBidi"/>
          <w:sz w:val="24"/>
          <w:szCs w:val="24"/>
        </w:rPr>
        <w:t>mattis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urna</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congue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Nunc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id</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leo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metus</w:t>
      </w:r>
      <w:proofErr w:type="spellEnd"/>
      <w:r w:rsidR="007014D2" w:rsidRPr="007014D2">
        <w:rPr>
          <w:rFonts w:asciiTheme="minorHAnsi" w:hAnsiTheme="minorHAnsi" w:cstheme="minorBidi"/>
          <w:sz w:val="24"/>
          <w:szCs w:val="24"/>
        </w:rPr>
        <w:t xml:space="preserve">, ut </w:t>
      </w:r>
      <w:proofErr w:type="spellStart"/>
      <w:r w:rsidR="007014D2" w:rsidRPr="007014D2">
        <w:rPr>
          <w:rFonts w:asciiTheme="minorHAnsi" w:hAnsiTheme="minorHAnsi" w:cstheme="minorBidi"/>
          <w:sz w:val="24"/>
          <w:szCs w:val="24"/>
        </w:rPr>
        <w:t>feugiat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sem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Nulla</w:t>
      </w:r>
      <w:proofErr w:type="spellEnd"/>
      <w:r w:rsidR="007014D2" w:rsidRPr="007014D2">
        <w:rPr>
          <w:rFonts w:asciiTheme="minorHAnsi" w:hAnsiTheme="minorHAnsi" w:cstheme="minorBidi"/>
          <w:sz w:val="24"/>
          <w:szCs w:val="24"/>
        </w:rPr>
        <w:t xml:space="preserve"> vitae </w:t>
      </w:r>
      <w:proofErr w:type="spellStart"/>
      <w:r w:rsidR="007014D2" w:rsidRPr="007014D2">
        <w:rPr>
          <w:rFonts w:asciiTheme="minorHAnsi" w:hAnsiTheme="minorHAnsi" w:cstheme="minorBidi"/>
          <w:sz w:val="24"/>
          <w:szCs w:val="24"/>
        </w:rPr>
        <w:t>imperdiet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leo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Aliquam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erat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volutpat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Curabitur</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egestas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egestas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tellus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id</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condimentum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Nullam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eget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luctus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turpis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Quisque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pulvinar</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urna</w:t>
      </w:r>
      <w:proofErr w:type="spellEnd"/>
      <w:r w:rsidR="007014D2" w:rsidRPr="007014D2">
        <w:rPr>
          <w:rFonts w:asciiTheme="minorHAnsi" w:hAnsiTheme="minorHAnsi" w:cstheme="minorBidi"/>
          <w:sz w:val="24"/>
          <w:szCs w:val="24"/>
        </w:rPr>
        <w:t xml:space="preserve"> a </w:t>
      </w:r>
      <w:proofErr w:type="spellStart"/>
      <w:r w:rsidR="007014D2" w:rsidRPr="007014D2">
        <w:rPr>
          <w:rFonts w:asciiTheme="minorHAnsi" w:hAnsiTheme="minorHAnsi" w:cstheme="minorBidi"/>
          <w:sz w:val="24"/>
          <w:szCs w:val="24"/>
        </w:rPr>
        <w:t>elit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posuere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condimentum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Donec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pulvinar</w:t>
      </w:r>
      <w:proofErr w:type="spellEnd"/>
      <w:r w:rsidR="007014D2" w:rsidRPr="007014D2">
        <w:rPr>
          <w:rFonts w:asciiTheme="minorHAnsi" w:hAnsiTheme="minorHAnsi" w:cstheme="minorBidi"/>
          <w:sz w:val="24"/>
          <w:szCs w:val="24"/>
        </w:rPr>
        <w:t xml:space="preserve"> massa vitae </w:t>
      </w:r>
      <w:proofErr w:type="spellStart"/>
      <w:r w:rsidR="007014D2" w:rsidRPr="007014D2">
        <w:rPr>
          <w:rFonts w:asciiTheme="minorHAnsi" w:hAnsiTheme="minorHAnsi" w:cstheme="minorBidi"/>
          <w:sz w:val="24"/>
          <w:szCs w:val="24"/>
        </w:rPr>
        <w:t>orci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scelerisque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malesuada</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Vivamus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interdum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odio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volutpat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laoreet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faucibus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dolor</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nunc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varius</w:t>
      </w:r>
      <w:proofErr w:type="spellEnd"/>
      <w:r w:rsidR="007014D2" w:rsidRPr="007014D2">
        <w:rPr>
          <w:rFonts w:asciiTheme="minorHAnsi" w:hAnsiTheme="minorHAnsi" w:cstheme="minorBidi"/>
          <w:sz w:val="24"/>
          <w:szCs w:val="24"/>
        </w:rPr>
        <w:t xml:space="preserve"> eros, </w:t>
      </w:r>
      <w:proofErr w:type="spellStart"/>
      <w:r w:rsidR="007014D2" w:rsidRPr="007014D2">
        <w:rPr>
          <w:rFonts w:asciiTheme="minorHAnsi" w:hAnsiTheme="minorHAnsi" w:cstheme="minorBidi"/>
          <w:sz w:val="24"/>
          <w:szCs w:val="24"/>
        </w:rPr>
        <w:t>quis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blandit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velit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est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amet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erat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Aenean</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sollicitudin</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mauris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ac</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consequat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sollicitudin</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diam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sapien</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accumsan</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sapien</w:t>
      </w:r>
      <w:proofErr w:type="spellEnd"/>
      <w:r w:rsidR="007014D2" w:rsidRPr="007014D2">
        <w:rPr>
          <w:rFonts w:asciiTheme="minorHAnsi" w:hAnsiTheme="minorHAnsi" w:cstheme="minorBidi"/>
          <w:sz w:val="24"/>
          <w:szCs w:val="24"/>
        </w:rPr>
        <w:t xml:space="preserve">, non </w:t>
      </w:r>
      <w:proofErr w:type="spellStart"/>
      <w:r w:rsidR="007014D2" w:rsidRPr="007014D2">
        <w:rPr>
          <w:rFonts w:asciiTheme="minorHAnsi" w:hAnsiTheme="minorHAnsi" w:cstheme="minorBidi"/>
          <w:sz w:val="24"/>
          <w:szCs w:val="24"/>
        </w:rPr>
        <w:t>suscipit</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augue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odio</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ac</w:t>
      </w:r>
      <w:proofErr w:type="spellEnd"/>
      <w:r w:rsidR="007014D2" w:rsidRPr="007014D2">
        <w:rPr>
          <w:rFonts w:asciiTheme="minorHAnsi" w:hAnsiTheme="minorHAnsi" w:cstheme="minorBidi"/>
          <w:sz w:val="24"/>
          <w:szCs w:val="24"/>
        </w:rPr>
        <w:t xml:space="preserve"> mi. </w:t>
      </w:r>
      <w:proofErr w:type="spellStart"/>
      <w:r w:rsidR="007014D2" w:rsidRPr="007014D2">
        <w:rPr>
          <w:rFonts w:asciiTheme="minorHAnsi" w:hAnsiTheme="minorHAnsi" w:cstheme="minorBidi"/>
          <w:sz w:val="24"/>
          <w:szCs w:val="24"/>
        </w:rPr>
        <w:t>Morbi</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varius</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enim</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molestie</w:t>
      </w:r>
      <w:proofErr w:type="spellEnd"/>
      <w:r w:rsidR="007014D2" w:rsidRPr="007014D2">
        <w:rPr>
          <w:rFonts w:asciiTheme="minorHAnsi" w:hAnsiTheme="minorHAnsi" w:cstheme="minorBidi"/>
          <w:sz w:val="24"/>
          <w:szCs w:val="24"/>
        </w:rPr>
        <w:t xml:space="preserve"> </w:t>
      </w:r>
      <w:proofErr w:type="spellStart"/>
      <w:r w:rsidR="007014D2" w:rsidRPr="007014D2">
        <w:rPr>
          <w:rFonts w:asciiTheme="minorHAnsi" w:hAnsiTheme="minorHAnsi" w:cstheme="minorBidi"/>
          <w:sz w:val="24"/>
          <w:szCs w:val="24"/>
        </w:rPr>
        <w:t>sapien</w:t>
      </w:r>
      <w:proofErr w:type="spellEnd"/>
      <w:r w:rsidR="007014D2" w:rsidRPr="007014D2">
        <w:rPr>
          <w:rFonts w:asciiTheme="minorHAnsi" w:hAnsiTheme="minorHAnsi" w:cstheme="minorBidi"/>
          <w:sz w:val="24"/>
          <w:szCs w:val="24"/>
        </w:rPr>
        <w:t xml:space="preserve"> commodo </w:t>
      </w:r>
      <w:proofErr w:type="spellStart"/>
      <w:r w:rsidR="007014D2" w:rsidRPr="007014D2">
        <w:rPr>
          <w:rFonts w:asciiTheme="minorHAnsi" w:hAnsiTheme="minorHAnsi" w:cstheme="minorBidi"/>
          <w:sz w:val="24"/>
          <w:szCs w:val="24"/>
        </w:rPr>
        <w:t>commodo</w:t>
      </w:r>
      <w:proofErr w:type="spellEnd"/>
      <w:r w:rsidR="007014D2" w:rsidRPr="007014D2">
        <w:rPr>
          <w:rFonts w:asciiTheme="minorHAnsi" w:hAnsiTheme="minorHAnsi" w:cstheme="minorBidi"/>
          <w:sz w:val="24"/>
          <w:szCs w:val="24"/>
        </w:rPr>
        <w:t xml:space="preserve">. </w:t>
      </w:r>
    </w:p>
    <w:p w14:paraId="55C48B58" w14:textId="77777777" w:rsidR="00597673" w:rsidRDefault="00597673" w:rsidP="00597673">
      <w:pPr>
        <w:pStyle w:val="Kop1"/>
      </w:pPr>
      <w:bookmarkStart w:id="4" w:name="_Toc221960520"/>
      <w:proofErr w:type="spellStart"/>
      <w:r w:rsidRPr="007014D2">
        <w:t>Etiam</w:t>
      </w:r>
      <w:proofErr w:type="spellEnd"/>
      <w:r w:rsidRPr="007014D2">
        <w:t xml:space="preserve"> vel</w:t>
      </w:r>
      <w:bookmarkEnd w:id="4"/>
    </w:p>
    <w:p w14:paraId="70228356" w14:textId="77777777" w:rsidR="007014D2" w:rsidRPr="007014D2" w:rsidRDefault="007014D2" w:rsidP="007014D2">
      <w:pPr>
        <w:pStyle w:val="Normaalweb"/>
        <w:rPr>
          <w:rFonts w:asciiTheme="minorHAnsi" w:hAnsiTheme="minorHAnsi" w:cstheme="minorBidi"/>
          <w:sz w:val="24"/>
          <w:szCs w:val="24"/>
        </w:rPr>
      </w:pPr>
      <w:proofErr w:type="spellStart"/>
      <w:r w:rsidRPr="007014D2">
        <w:rPr>
          <w:rFonts w:asciiTheme="minorHAnsi" w:hAnsiTheme="minorHAnsi" w:cstheme="minorBidi"/>
          <w:sz w:val="24"/>
          <w:szCs w:val="24"/>
        </w:rPr>
        <w:t>Etiam</w:t>
      </w:r>
      <w:proofErr w:type="spellEnd"/>
      <w:r w:rsidRPr="007014D2">
        <w:rPr>
          <w:rFonts w:asciiTheme="minorHAnsi" w:hAnsiTheme="minorHAnsi" w:cstheme="minorBidi"/>
          <w:sz w:val="24"/>
          <w:szCs w:val="24"/>
        </w:rPr>
        <w:t xml:space="preserve"> vel </w:t>
      </w:r>
      <w:proofErr w:type="spellStart"/>
      <w:r w:rsidRPr="007014D2">
        <w:rPr>
          <w:rFonts w:asciiTheme="minorHAnsi" w:hAnsiTheme="minorHAnsi" w:cstheme="minorBidi"/>
          <w:sz w:val="24"/>
          <w:szCs w:val="24"/>
        </w:rPr>
        <w:t>nisl</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justo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sagittis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faucibus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nulla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Aenean</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est</w:t>
      </w:r>
      <w:proofErr w:type="spellEnd"/>
      <w:r w:rsidRPr="007014D2">
        <w:rPr>
          <w:rFonts w:asciiTheme="minorHAnsi" w:hAnsiTheme="minorHAnsi" w:cstheme="minorBidi"/>
          <w:sz w:val="24"/>
          <w:szCs w:val="24"/>
        </w:rPr>
        <w:t xml:space="preserve"> at </w:t>
      </w:r>
      <w:proofErr w:type="spellStart"/>
      <w:r w:rsidRPr="007014D2">
        <w:rPr>
          <w:rFonts w:asciiTheme="minorHAnsi" w:hAnsiTheme="minorHAnsi" w:cstheme="minorBidi"/>
          <w:sz w:val="24"/>
          <w:szCs w:val="24"/>
        </w:rPr>
        <w:t>sapien</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faucibus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dignissim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Fusce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elementum</w:t>
      </w:r>
      <w:proofErr w:type="spellEnd"/>
      <w:r w:rsidRPr="007014D2">
        <w:rPr>
          <w:rFonts w:asciiTheme="minorHAnsi" w:hAnsiTheme="minorHAnsi" w:cstheme="minorBidi"/>
          <w:sz w:val="24"/>
          <w:szCs w:val="24"/>
        </w:rPr>
        <w:t xml:space="preserve"> mi </w:t>
      </w:r>
      <w:proofErr w:type="spellStart"/>
      <w:r w:rsidRPr="007014D2">
        <w:rPr>
          <w:rFonts w:asciiTheme="minorHAnsi" w:hAnsiTheme="minorHAnsi" w:cstheme="minorBidi"/>
          <w:sz w:val="24"/>
          <w:szCs w:val="24"/>
        </w:rPr>
        <w:t>sem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convallis</w:t>
      </w:r>
      <w:proofErr w:type="spellEnd"/>
      <w:r w:rsidRPr="007014D2">
        <w:rPr>
          <w:rFonts w:asciiTheme="minorHAnsi" w:hAnsiTheme="minorHAnsi" w:cstheme="minorBidi"/>
          <w:sz w:val="24"/>
          <w:szCs w:val="24"/>
        </w:rPr>
        <w:t xml:space="preserve"> ante. </w:t>
      </w:r>
      <w:proofErr w:type="spellStart"/>
      <w:r w:rsidRPr="007014D2">
        <w:rPr>
          <w:rFonts w:asciiTheme="minorHAnsi" w:hAnsiTheme="minorHAnsi" w:cstheme="minorBidi"/>
          <w:sz w:val="24"/>
          <w:szCs w:val="24"/>
        </w:rPr>
        <w:t>Praesent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facilisis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varius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dolor</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dapibus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Phasellus</w:t>
      </w:r>
      <w:proofErr w:type="spellEnd"/>
      <w:r w:rsidRPr="007014D2">
        <w:rPr>
          <w:rFonts w:asciiTheme="minorHAnsi" w:hAnsiTheme="minorHAnsi" w:cstheme="minorBidi"/>
          <w:sz w:val="24"/>
          <w:szCs w:val="24"/>
        </w:rPr>
        <w:t xml:space="preserve"> non mi </w:t>
      </w:r>
      <w:proofErr w:type="spellStart"/>
      <w:r w:rsidRPr="007014D2">
        <w:rPr>
          <w:rFonts w:asciiTheme="minorHAnsi" w:hAnsiTheme="minorHAnsi" w:cstheme="minorBidi"/>
          <w:sz w:val="24"/>
          <w:szCs w:val="24"/>
        </w:rPr>
        <w:t>id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neque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pretium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fringilla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Nulla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facilisi</w:t>
      </w:r>
      <w:proofErr w:type="spellEnd"/>
      <w:r w:rsidRPr="007014D2">
        <w:rPr>
          <w:rFonts w:asciiTheme="minorHAnsi" w:hAnsiTheme="minorHAnsi" w:cstheme="minorBidi"/>
          <w:sz w:val="24"/>
          <w:szCs w:val="24"/>
        </w:rPr>
        <w:t xml:space="preserve">. Ut </w:t>
      </w:r>
      <w:proofErr w:type="spellStart"/>
      <w:r w:rsidRPr="007014D2">
        <w:rPr>
          <w:rFonts w:asciiTheme="minorHAnsi" w:hAnsiTheme="minorHAnsi" w:cstheme="minorBidi"/>
          <w:sz w:val="24"/>
          <w:szCs w:val="24"/>
        </w:rPr>
        <w:t>eu</w:t>
      </w:r>
      <w:proofErr w:type="spellEnd"/>
      <w:r w:rsidRPr="007014D2">
        <w:rPr>
          <w:rFonts w:asciiTheme="minorHAnsi" w:hAnsiTheme="minorHAnsi" w:cstheme="minorBidi"/>
          <w:sz w:val="24"/>
          <w:szCs w:val="24"/>
        </w:rPr>
        <w:t xml:space="preserve"> massa </w:t>
      </w:r>
      <w:proofErr w:type="spellStart"/>
      <w:r w:rsidRPr="007014D2">
        <w:rPr>
          <w:rFonts w:asciiTheme="minorHAnsi" w:hAnsiTheme="minorHAnsi" w:cstheme="minorBidi"/>
          <w:sz w:val="24"/>
          <w:szCs w:val="24"/>
        </w:rPr>
        <w:t>enim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Curabitur</w:t>
      </w:r>
      <w:proofErr w:type="spellEnd"/>
      <w:r w:rsidRPr="007014D2">
        <w:rPr>
          <w:rFonts w:asciiTheme="minorHAnsi" w:hAnsiTheme="minorHAnsi" w:cstheme="minorBidi"/>
          <w:sz w:val="24"/>
          <w:szCs w:val="24"/>
        </w:rPr>
        <w:t xml:space="preserve"> non mi at </w:t>
      </w:r>
      <w:proofErr w:type="spellStart"/>
      <w:r w:rsidRPr="007014D2">
        <w:rPr>
          <w:rFonts w:asciiTheme="minorHAnsi" w:hAnsiTheme="minorHAnsi" w:cstheme="minorBidi"/>
          <w:sz w:val="24"/>
          <w:szCs w:val="24"/>
        </w:rPr>
        <w:t>risus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congue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hendrerit</w:t>
      </w:r>
      <w:proofErr w:type="spellEnd"/>
      <w:r w:rsidRPr="007014D2">
        <w:rPr>
          <w:rFonts w:asciiTheme="minorHAnsi" w:hAnsiTheme="minorHAnsi" w:cstheme="minorBidi"/>
          <w:sz w:val="24"/>
          <w:szCs w:val="24"/>
        </w:rPr>
        <w:t xml:space="preserve">. Vestibulum ante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primis</w:t>
      </w:r>
      <w:proofErr w:type="spellEnd"/>
      <w:r w:rsidRPr="007014D2">
        <w:rPr>
          <w:rFonts w:asciiTheme="minorHAnsi" w:hAnsiTheme="minorHAnsi" w:cstheme="minorBidi"/>
          <w:sz w:val="24"/>
          <w:szCs w:val="24"/>
        </w:rPr>
        <w:t xml:space="preserve"> in </w:t>
      </w:r>
      <w:proofErr w:type="spellStart"/>
      <w:r w:rsidRPr="007014D2">
        <w:rPr>
          <w:rFonts w:asciiTheme="minorHAnsi" w:hAnsiTheme="minorHAnsi" w:cstheme="minorBidi"/>
          <w:sz w:val="24"/>
          <w:szCs w:val="24"/>
        </w:rPr>
        <w:t>faucibus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orci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luctus</w:t>
      </w:r>
      <w:proofErr w:type="spellEnd"/>
      <w:r w:rsidRPr="007014D2">
        <w:rPr>
          <w:rFonts w:asciiTheme="minorHAnsi" w:hAnsiTheme="minorHAnsi" w:cstheme="minorBidi"/>
          <w:sz w:val="24"/>
          <w:szCs w:val="24"/>
        </w:rPr>
        <w:t xml:space="preserve"> et </w:t>
      </w:r>
      <w:proofErr w:type="spellStart"/>
      <w:r w:rsidRPr="007014D2">
        <w:rPr>
          <w:rFonts w:asciiTheme="minorHAnsi" w:hAnsiTheme="minorHAnsi" w:cstheme="minorBidi"/>
          <w:sz w:val="24"/>
          <w:szCs w:val="24"/>
        </w:rPr>
        <w:t>ultrices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posuere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cubilia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Curae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Donec</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justo</w:t>
      </w:r>
      <w:proofErr w:type="spellEnd"/>
      <w:r w:rsidRPr="007014D2">
        <w:rPr>
          <w:rFonts w:asciiTheme="minorHAnsi" w:hAnsiTheme="minorHAnsi" w:cstheme="minorBidi"/>
          <w:sz w:val="24"/>
          <w:szCs w:val="24"/>
        </w:rPr>
        <w:t xml:space="preserve"> non libero </w:t>
      </w:r>
      <w:proofErr w:type="spellStart"/>
      <w:r w:rsidRPr="007014D2">
        <w:rPr>
          <w:rFonts w:asciiTheme="minorHAnsi" w:hAnsiTheme="minorHAnsi" w:cstheme="minorBidi"/>
          <w:sz w:val="24"/>
          <w:szCs w:val="24"/>
        </w:rPr>
        <w:t>egestas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elementum</w:t>
      </w:r>
      <w:proofErr w:type="spellEnd"/>
      <w:r w:rsidRPr="007014D2">
        <w:rPr>
          <w:rFonts w:asciiTheme="minorHAnsi" w:hAnsiTheme="minorHAnsi" w:cstheme="minorBidi"/>
          <w:sz w:val="24"/>
          <w:szCs w:val="24"/>
        </w:rPr>
        <w:t xml:space="preserve"> et vel </w:t>
      </w:r>
      <w:proofErr w:type="spellStart"/>
      <w:r w:rsidRPr="007014D2">
        <w:rPr>
          <w:rFonts w:asciiTheme="minorHAnsi" w:hAnsiTheme="minorHAnsi" w:cstheme="minorBidi"/>
          <w:sz w:val="24"/>
          <w:szCs w:val="24"/>
        </w:rPr>
        <w:t>orci</w:t>
      </w:r>
      <w:proofErr w:type="spellEnd"/>
      <w:r w:rsidRPr="007014D2">
        <w:rPr>
          <w:rFonts w:asciiTheme="minorHAnsi" w:hAnsiTheme="minorHAnsi" w:cstheme="minorBidi"/>
          <w:sz w:val="24"/>
          <w:szCs w:val="24"/>
        </w:rPr>
        <w:t xml:space="preserve">. </w:t>
      </w:r>
    </w:p>
    <w:p w14:paraId="7715684F" w14:textId="77777777" w:rsidR="00597673" w:rsidRDefault="00597673" w:rsidP="00597673">
      <w:pPr>
        <w:pStyle w:val="Kop1"/>
      </w:pPr>
      <w:bookmarkStart w:id="5" w:name="_Toc221960521"/>
      <w:proofErr w:type="spellStart"/>
      <w:r w:rsidRPr="007014D2">
        <w:t>Vestibulum</w:t>
      </w:r>
      <w:bookmarkEnd w:id="5"/>
      <w:proofErr w:type="spellEnd"/>
      <w:r w:rsidRPr="007014D2">
        <w:t xml:space="preserve"> </w:t>
      </w:r>
    </w:p>
    <w:p w14:paraId="0B4F9876" w14:textId="77777777" w:rsidR="007014D2" w:rsidRPr="007014D2" w:rsidRDefault="007014D2" w:rsidP="007014D2">
      <w:pPr>
        <w:pStyle w:val="Normaalweb"/>
        <w:rPr>
          <w:rFonts w:asciiTheme="minorHAnsi" w:hAnsiTheme="minorHAnsi" w:cstheme="minorBidi"/>
          <w:sz w:val="24"/>
          <w:szCs w:val="24"/>
        </w:rPr>
      </w:pPr>
      <w:r w:rsidRPr="007014D2">
        <w:rPr>
          <w:rFonts w:asciiTheme="minorHAnsi" w:hAnsiTheme="minorHAnsi" w:cstheme="minorBidi"/>
          <w:sz w:val="24"/>
          <w:szCs w:val="24"/>
        </w:rPr>
        <w:t xml:space="preserve">Vestibulum ante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primis</w:t>
      </w:r>
      <w:proofErr w:type="spellEnd"/>
      <w:r w:rsidRPr="007014D2">
        <w:rPr>
          <w:rFonts w:asciiTheme="minorHAnsi" w:hAnsiTheme="minorHAnsi" w:cstheme="minorBidi"/>
          <w:sz w:val="24"/>
          <w:szCs w:val="24"/>
        </w:rPr>
        <w:t xml:space="preserve"> in </w:t>
      </w:r>
      <w:proofErr w:type="spellStart"/>
      <w:r w:rsidRPr="007014D2">
        <w:rPr>
          <w:rFonts w:asciiTheme="minorHAnsi" w:hAnsiTheme="minorHAnsi" w:cstheme="minorBidi"/>
          <w:sz w:val="24"/>
          <w:szCs w:val="24"/>
        </w:rPr>
        <w:t>faucibus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orci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luctus</w:t>
      </w:r>
      <w:proofErr w:type="spellEnd"/>
      <w:r w:rsidRPr="007014D2">
        <w:rPr>
          <w:rFonts w:asciiTheme="minorHAnsi" w:hAnsiTheme="minorHAnsi" w:cstheme="minorBidi"/>
          <w:sz w:val="24"/>
          <w:szCs w:val="24"/>
        </w:rPr>
        <w:t xml:space="preserve"> et </w:t>
      </w:r>
      <w:proofErr w:type="spellStart"/>
      <w:r w:rsidRPr="007014D2">
        <w:rPr>
          <w:rFonts w:asciiTheme="minorHAnsi" w:hAnsiTheme="minorHAnsi" w:cstheme="minorBidi"/>
          <w:sz w:val="24"/>
          <w:szCs w:val="24"/>
        </w:rPr>
        <w:t>ultrices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posuere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cubilia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Curae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Quisque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varius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imperdiet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dapibus</w:t>
      </w:r>
      <w:proofErr w:type="spellEnd"/>
      <w:r w:rsidRPr="007014D2">
        <w:rPr>
          <w:rFonts w:asciiTheme="minorHAnsi" w:hAnsiTheme="minorHAnsi" w:cstheme="minorBidi"/>
          <w:sz w:val="24"/>
          <w:szCs w:val="24"/>
        </w:rPr>
        <w:t xml:space="preserve">. Ut </w:t>
      </w:r>
      <w:proofErr w:type="spellStart"/>
      <w:r w:rsidRPr="007014D2">
        <w:rPr>
          <w:rFonts w:asciiTheme="minorHAnsi" w:hAnsiTheme="minorHAnsi" w:cstheme="minorBidi"/>
          <w:sz w:val="24"/>
          <w:szCs w:val="24"/>
        </w:rPr>
        <w:t>vehicula</w:t>
      </w:r>
      <w:proofErr w:type="spellEnd"/>
      <w:r w:rsidRPr="007014D2">
        <w:rPr>
          <w:rFonts w:asciiTheme="minorHAnsi" w:hAnsiTheme="minorHAnsi" w:cstheme="minorBidi"/>
          <w:sz w:val="24"/>
          <w:szCs w:val="24"/>
        </w:rPr>
        <w:t xml:space="preserve">, libero vitae </w:t>
      </w:r>
      <w:proofErr w:type="spellStart"/>
      <w:r w:rsidRPr="007014D2">
        <w:rPr>
          <w:rFonts w:asciiTheme="minorHAnsi" w:hAnsiTheme="minorHAnsi" w:cstheme="minorBidi"/>
          <w:sz w:val="24"/>
          <w:szCs w:val="24"/>
        </w:rPr>
        <w:t>dapibus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luctus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enim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risus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molestie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dolor</w:t>
      </w:r>
      <w:proofErr w:type="spellEnd"/>
      <w:r w:rsidRPr="007014D2">
        <w:rPr>
          <w:rFonts w:asciiTheme="minorHAnsi" w:hAnsiTheme="minorHAnsi" w:cstheme="minorBidi"/>
          <w:sz w:val="24"/>
          <w:szCs w:val="24"/>
        </w:rPr>
        <w:t xml:space="preserve">, vel commodo </w:t>
      </w:r>
      <w:proofErr w:type="spellStart"/>
      <w:r w:rsidRPr="007014D2">
        <w:rPr>
          <w:rFonts w:asciiTheme="minorHAnsi" w:hAnsiTheme="minorHAnsi" w:cstheme="minorBidi"/>
          <w:sz w:val="24"/>
          <w:szCs w:val="24"/>
        </w:rPr>
        <w:t>diam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arcu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facilisis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odio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Curabitur</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odio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enim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sagittis</w:t>
      </w:r>
      <w:proofErr w:type="spellEnd"/>
      <w:r w:rsidRPr="007014D2">
        <w:rPr>
          <w:rFonts w:asciiTheme="minorHAnsi" w:hAnsiTheme="minorHAnsi" w:cstheme="minorBidi"/>
          <w:sz w:val="24"/>
          <w:szCs w:val="24"/>
        </w:rPr>
        <w:t xml:space="preserve"> et </w:t>
      </w:r>
      <w:proofErr w:type="spellStart"/>
      <w:r w:rsidRPr="007014D2">
        <w:rPr>
          <w:rFonts w:asciiTheme="minorHAnsi" w:hAnsiTheme="minorHAnsi" w:cstheme="minorBidi"/>
          <w:sz w:val="24"/>
          <w:szCs w:val="24"/>
        </w:rPr>
        <w:t>bibendum</w:t>
      </w:r>
      <w:proofErr w:type="spellEnd"/>
      <w:r w:rsidRPr="007014D2">
        <w:rPr>
          <w:rFonts w:asciiTheme="minorHAnsi" w:hAnsiTheme="minorHAnsi" w:cstheme="minorBidi"/>
          <w:sz w:val="24"/>
          <w:szCs w:val="24"/>
        </w:rPr>
        <w:t xml:space="preserve"> vitae, </w:t>
      </w:r>
      <w:proofErr w:type="spellStart"/>
      <w:r w:rsidRPr="007014D2">
        <w:rPr>
          <w:rFonts w:asciiTheme="minorHAnsi" w:hAnsiTheme="minorHAnsi" w:cstheme="minorBidi"/>
          <w:sz w:val="24"/>
          <w:szCs w:val="24"/>
        </w:rPr>
        <w:t>sollicitudin</w:t>
      </w:r>
      <w:proofErr w:type="spellEnd"/>
      <w:r w:rsidRPr="007014D2">
        <w:rPr>
          <w:rFonts w:asciiTheme="minorHAnsi" w:hAnsiTheme="minorHAnsi" w:cstheme="minorBidi"/>
          <w:sz w:val="24"/>
          <w:szCs w:val="24"/>
        </w:rPr>
        <w:t xml:space="preserve"> semper </w:t>
      </w:r>
      <w:proofErr w:type="spellStart"/>
      <w:r w:rsidRPr="007014D2">
        <w:rPr>
          <w:rFonts w:asciiTheme="minorHAnsi" w:hAnsiTheme="minorHAnsi" w:cstheme="minorBidi"/>
          <w:sz w:val="24"/>
          <w:szCs w:val="24"/>
        </w:rPr>
        <w:t>est.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Donec</w:t>
      </w:r>
      <w:proofErr w:type="spellEnd"/>
      <w:r w:rsidRPr="007014D2">
        <w:rPr>
          <w:rFonts w:asciiTheme="minorHAnsi" w:hAnsiTheme="minorHAnsi" w:cstheme="minorBidi"/>
          <w:sz w:val="24"/>
          <w:szCs w:val="24"/>
        </w:rPr>
        <w:t xml:space="preserve"> auctor </w:t>
      </w:r>
      <w:proofErr w:type="spellStart"/>
      <w:r w:rsidRPr="007014D2">
        <w:rPr>
          <w:rFonts w:asciiTheme="minorHAnsi" w:hAnsiTheme="minorHAnsi" w:cstheme="minorBidi"/>
          <w:sz w:val="24"/>
          <w:szCs w:val="24"/>
        </w:rPr>
        <w:t>placerat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eleifend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Lorem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dolor</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consectetur</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adipiscing</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Morbi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venenatis</w:t>
      </w:r>
      <w:proofErr w:type="spellEnd"/>
      <w:r w:rsidRPr="007014D2">
        <w:rPr>
          <w:rFonts w:asciiTheme="minorHAnsi" w:hAnsiTheme="minorHAnsi" w:cstheme="minorBidi"/>
          <w:sz w:val="24"/>
          <w:szCs w:val="24"/>
        </w:rPr>
        <w:t xml:space="preserve"> tempus </w:t>
      </w:r>
      <w:proofErr w:type="spellStart"/>
      <w:r w:rsidRPr="007014D2">
        <w:rPr>
          <w:rFonts w:asciiTheme="minorHAnsi" w:hAnsiTheme="minorHAnsi" w:cstheme="minorBidi"/>
          <w:sz w:val="24"/>
          <w:szCs w:val="24"/>
        </w:rPr>
        <w:t>molestie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Sed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tincidunt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nisi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eu</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mattis</w:t>
      </w:r>
      <w:proofErr w:type="spellEnd"/>
      <w:r w:rsidRPr="007014D2">
        <w:rPr>
          <w:rFonts w:asciiTheme="minorHAnsi" w:hAnsiTheme="minorHAnsi" w:cstheme="minorBidi"/>
          <w:sz w:val="24"/>
          <w:szCs w:val="24"/>
        </w:rPr>
        <w:t xml:space="preserve">. In </w:t>
      </w:r>
      <w:proofErr w:type="spellStart"/>
      <w:r w:rsidRPr="007014D2">
        <w:rPr>
          <w:rFonts w:asciiTheme="minorHAnsi" w:hAnsiTheme="minorHAnsi" w:cstheme="minorBidi"/>
          <w:sz w:val="24"/>
          <w:szCs w:val="24"/>
        </w:rPr>
        <w:t>hac</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habitasse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platea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dictumst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Aliquam</w:t>
      </w:r>
      <w:proofErr w:type="spellEnd"/>
      <w:r w:rsidRPr="007014D2">
        <w:rPr>
          <w:rFonts w:asciiTheme="minorHAnsi" w:hAnsiTheme="minorHAnsi" w:cstheme="minorBidi"/>
          <w:sz w:val="24"/>
          <w:szCs w:val="24"/>
        </w:rPr>
        <w:t xml:space="preserve"> ante </w:t>
      </w:r>
      <w:proofErr w:type="spellStart"/>
      <w:r w:rsidRPr="007014D2">
        <w:rPr>
          <w:rFonts w:asciiTheme="minorHAnsi" w:hAnsiTheme="minorHAnsi" w:cstheme="minorBidi"/>
          <w:sz w:val="24"/>
          <w:szCs w:val="24"/>
        </w:rPr>
        <w:t>sem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ultricies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fermentum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aliquet</w:t>
      </w:r>
      <w:proofErr w:type="spellEnd"/>
      <w:r w:rsidRPr="007014D2">
        <w:rPr>
          <w:rFonts w:asciiTheme="minorHAnsi" w:hAnsiTheme="minorHAnsi" w:cstheme="minorBidi"/>
          <w:sz w:val="24"/>
          <w:szCs w:val="24"/>
        </w:rPr>
        <w:t xml:space="preserve"> in, </w:t>
      </w:r>
      <w:proofErr w:type="spellStart"/>
      <w:r w:rsidRPr="007014D2">
        <w:rPr>
          <w:rFonts w:asciiTheme="minorHAnsi" w:hAnsiTheme="minorHAnsi" w:cstheme="minorBidi"/>
          <w:sz w:val="24"/>
          <w:szCs w:val="24"/>
        </w:rPr>
        <w:t>blandit</w:t>
      </w:r>
      <w:proofErr w:type="spellEnd"/>
      <w:r w:rsidRPr="007014D2">
        <w:rPr>
          <w:rFonts w:asciiTheme="minorHAnsi" w:hAnsiTheme="minorHAnsi" w:cstheme="minorBidi"/>
          <w:sz w:val="24"/>
          <w:szCs w:val="24"/>
        </w:rPr>
        <w:t xml:space="preserve"> a </w:t>
      </w:r>
      <w:proofErr w:type="spellStart"/>
      <w:r w:rsidRPr="007014D2">
        <w:rPr>
          <w:rFonts w:asciiTheme="minorHAnsi" w:hAnsiTheme="minorHAnsi" w:cstheme="minorBidi"/>
          <w:sz w:val="24"/>
          <w:szCs w:val="24"/>
        </w:rPr>
        <w:t>sem</w:t>
      </w:r>
      <w:proofErr w:type="spellEnd"/>
      <w:r w:rsidRPr="007014D2">
        <w:rPr>
          <w:rFonts w:asciiTheme="minorHAnsi" w:hAnsiTheme="minorHAnsi" w:cstheme="minorBidi"/>
          <w:sz w:val="24"/>
          <w:szCs w:val="24"/>
        </w:rPr>
        <w:t xml:space="preserve">. </w:t>
      </w:r>
    </w:p>
    <w:p w14:paraId="0798A0CA" w14:textId="77777777" w:rsidR="000F792D" w:rsidRDefault="007014D2" w:rsidP="007014D2">
      <w:r>
        <w:t xml:space="preserve"> </w:t>
      </w:r>
      <w:r w:rsidR="00792D13">
        <w:t>Een tabelletje</w:t>
      </w:r>
    </w:p>
    <w:p w14:paraId="055D2886" w14:textId="77777777" w:rsidR="00597673" w:rsidRDefault="00597673" w:rsidP="007014D2"/>
    <w:p w14:paraId="61E84690" w14:textId="77777777" w:rsidR="00597673" w:rsidRDefault="00597673" w:rsidP="007014D2"/>
    <w:p w14:paraId="26E7F0C2" w14:textId="77777777" w:rsidR="00597673" w:rsidRDefault="00597673" w:rsidP="007014D2"/>
    <w:p w14:paraId="2B0C1247" w14:textId="77777777" w:rsidR="00597673" w:rsidRDefault="00597673" w:rsidP="007014D2"/>
    <w:p w14:paraId="0925F26E" w14:textId="77777777" w:rsidR="00D361CE" w:rsidRDefault="00D361CE" w:rsidP="007014D2"/>
    <w:p w14:paraId="0FD22820" w14:textId="77777777" w:rsidR="00414F9F" w:rsidRPr="007014D2" w:rsidRDefault="00414F9F" w:rsidP="00414F9F">
      <w:pPr>
        <w:pStyle w:val="Normaalweb"/>
        <w:rPr>
          <w:rFonts w:asciiTheme="minorHAnsi" w:hAnsiTheme="minorHAnsi" w:cstheme="minorBidi"/>
          <w:sz w:val="24"/>
          <w:szCs w:val="24"/>
        </w:rPr>
      </w:pPr>
      <w:proofErr w:type="spellStart"/>
      <w:r w:rsidRPr="007014D2">
        <w:rPr>
          <w:rFonts w:asciiTheme="minorHAnsi" w:hAnsiTheme="minorHAnsi" w:cstheme="minorBidi"/>
          <w:sz w:val="24"/>
          <w:szCs w:val="24"/>
        </w:rPr>
        <w:t>Lorem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dolor</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consectetur</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adipiscing</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elit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Morbi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tincidunt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dapibus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hendrerit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Morbi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leo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sit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amet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lacus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facilisis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mattis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erat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volutpat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Maecenas</w:t>
      </w:r>
      <w:proofErr w:type="spellEnd"/>
      <w:r w:rsidRPr="007014D2">
        <w:rPr>
          <w:rFonts w:asciiTheme="minorHAnsi" w:hAnsiTheme="minorHAnsi" w:cstheme="minorBidi"/>
          <w:sz w:val="24"/>
          <w:szCs w:val="24"/>
        </w:rPr>
        <w:t xml:space="preserve"> vitae </w:t>
      </w:r>
      <w:proofErr w:type="spellStart"/>
      <w:r w:rsidRPr="007014D2">
        <w:rPr>
          <w:rFonts w:asciiTheme="minorHAnsi" w:hAnsiTheme="minorHAnsi" w:cstheme="minorBidi"/>
          <w:sz w:val="24"/>
          <w:szCs w:val="24"/>
        </w:rPr>
        <w:t>leo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sed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nisi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fringilla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fermentum</w:t>
      </w:r>
      <w:proofErr w:type="spellEnd"/>
      <w:r w:rsidRPr="007014D2">
        <w:rPr>
          <w:rFonts w:asciiTheme="minorHAnsi" w:hAnsiTheme="minorHAnsi" w:cstheme="minorBidi"/>
          <w:sz w:val="24"/>
          <w:szCs w:val="24"/>
        </w:rPr>
        <w:t xml:space="preserve">. In at </w:t>
      </w:r>
      <w:proofErr w:type="spellStart"/>
      <w:r w:rsidRPr="007014D2">
        <w:rPr>
          <w:rFonts w:asciiTheme="minorHAnsi" w:hAnsiTheme="minorHAnsi" w:cstheme="minorBidi"/>
          <w:sz w:val="24"/>
          <w:szCs w:val="24"/>
        </w:rPr>
        <w:t>orci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est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iaculis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sem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Pellentesque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nulla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orci</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suscipit</w:t>
      </w:r>
      <w:proofErr w:type="spellEnd"/>
      <w:r w:rsidRPr="007014D2">
        <w:rPr>
          <w:rFonts w:asciiTheme="minorHAnsi" w:hAnsiTheme="minorHAnsi" w:cstheme="minorBidi"/>
          <w:sz w:val="24"/>
          <w:szCs w:val="24"/>
        </w:rPr>
        <w:t xml:space="preserve"> non </w:t>
      </w:r>
      <w:proofErr w:type="spellStart"/>
      <w:r w:rsidRPr="007014D2">
        <w:rPr>
          <w:rFonts w:asciiTheme="minorHAnsi" w:hAnsiTheme="minorHAnsi" w:cstheme="minorBidi"/>
          <w:sz w:val="24"/>
          <w:szCs w:val="24"/>
        </w:rPr>
        <w:t>lacinia</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sed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convallis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ipsum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Etiam</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ac</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neque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risus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eget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consectetur</w:t>
      </w:r>
      <w:proofErr w:type="spellEnd"/>
      <w:r w:rsidRPr="007014D2">
        <w:rPr>
          <w:rFonts w:asciiTheme="minorHAnsi" w:hAnsiTheme="minorHAnsi" w:cstheme="minorBidi"/>
          <w:sz w:val="24"/>
          <w:szCs w:val="24"/>
        </w:rPr>
        <w:t xml:space="preserve"> massa. </w:t>
      </w:r>
      <w:proofErr w:type="spellStart"/>
      <w:r w:rsidRPr="007014D2">
        <w:rPr>
          <w:rFonts w:asciiTheme="minorHAnsi" w:hAnsiTheme="minorHAnsi" w:cstheme="minorBidi"/>
          <w:sz w:val="24"/>
          <w:szCs w:val="24"/>
        </w:rPr>
        <w:t>Phasellus</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aliquet</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scelerisque</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justo</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id</w:t>
      </w:r>
      <w:proofErr w:type="spellEnd"/>
      <w:r w:rsidRPr="007014D2">
        <w:rPr>
          <w:rFonts w:asciiTheme="minorHAnsi" w:hAnsiTheme="minorHAnsi" w:cstheme="minorBidi"/>
          <w:sz w:val="24"/>
          <w:szCs w:val="24"/>
        </w:rPr>
        <w:t xml:space="preserve"> </w:t>
      </w:r>
      <w:proofErr w:type="spellStart"/>
      <w:r w:rsidRPr="007014D2">
        <w:rPr>
          <w:rFonts w:asciiTheme="minorHAnsi" w:hAnsiTheme="minorHAnsi" w:cstheme="minorBidi"/>
          <w:sz w:val="24"/>
          <w:szCs w:val="24"/>
        </w:rPr>
        <w:t>malesuada</w:t>
      </w:r>
      <w:proofErr w:type="spellEnd"/>
      <w:r w:rsidRPr="007014D2">
        <w:rPr>
          <w:rFonts w:asciiTheme="minorHAnsi" w:hAnsiTheme="minorHAnsi" w:cstheme="minorBidi"/>
          <w:sz w:val="24"/>
          <w:szCs w:val="24"/>
        </w:rPr>
        <w:t xml:space="preserve">. </w:t>
      </w:r>
    </w:p>
    <w:p w14:paraId="0C5A1604" w14:textId="77777777" w:rsidR="00414F9F" w:rsidRDefault="00414F9F" w:rsidP="007014D2"/>
    <w:p w14:paraId="770B4861" w14:textId="77777777" w:rsidR="000F792D" w:rsidRDefault="00414F9F" w:rsidP="000F792D">
      <w:r>
        <w:rPr>
          <w:noProof/>
          <w:lang w:val="en-US"/>
        </w:rPr>
        <w:drawing>
          <wp:inline distT="0" distB="0" distL="0" distR="0" wp14:anchorId="75F6FB5A" wp14:editId="3F54C4EA">
            <wp:extent cx="4222115" cy="2463165"/>
            <wp:effectExtent l="0" t="0" r="19685" b="26035"/>
            <wp:docPr id="3" name="Grafiek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sectPr w:rsidR="000F792D" w:rsidSect="009E527F">
      <w:headerReference w:type="even" r:id="rId12"/>
      <w:headerReference w:type="default" r:id="rId13"/>
      <w:footerReference w:type="even" r:id="rId14"/>
      <w:footerReference w:type="default" r:id="rId15"/>
      <w:headerReference w:type="first" r:id="rId16"/>
      <w:footerReference w:type="first" r:id="rId17"/>
      <w:pgSz w:w="11900" w:h="16840"/>
      <w:pgMar w:top="1417" w:right="1417" w:bottom="1417" w:left="1417" w:header="708" w:footer="708" w:gutter="0"/>
      <w:pgBorders>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48EA18" w14:textId="77777777" w:rsidR="00414F9F" w:rsidRDefault="00414F9F" w:rsidP="00832DFA">
      <w:r>
        <w:separator/>
      </w:r>
    </w:p>
  </w:endnote>
  <w:endnote w:type="continuationSeparator" w:id="0">
    <w:p w14:paraId="6923C4FC" w14:textId="77777777" w:rsidR="00414F9F" w:rsidRDefault="00414F9F" w:rsidP="00832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A297FA" w14:textId="77777777" w:rsidR="00414F9F" w:rsidRDefault="00414F9F">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F17D396" w14:textId="77777777" w:rsidR="00414F9F" w:rsidRDefault="00414F9F">
    <w:pPr>
      <w:pStyle w:val="Voettekst"/>
    </w:pPr>
    <w:r>
      <w:t xml:space="preserve">Dit is een </w:t>
    </w:r>
    <w:proofErr w:type="spellStart"/>
    <w:r>
      <w:t>footer</w:t>
    </w:r>
    <w:proofErr w:type="spellEnd"/>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1AC1FB1" w14:textId="77777777" w:rsidR="00414F9F" w:rsidRDefault="00414F9F">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063899" w14:textId="77777777" w:rsidR="00414F9F" w:rsidRDefault="00414F9F" w:rsidP="00832DFA">
      <w:r>
        <w:separator/>
      </w:r>
    </w:p>
  </w:footnote>
  <w:footnote w:type="continuationSeparator" w:id="0">
    <w:p w14:paraId="252E3770" w14:textId="77777777" w:rsidR="00414F9F" w:rsidRDefault="00414F9F" w:rsidP="00832D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4A06615" w14:textId="77777777" w:rsidR="00414F9F" w:rsidRDefault="00D5184F">
    <w:pPr>
      <w:pStyle w:val="Koptekst"/>
    </w:pPr>
    <w:r>
      <w:rPr>
        <w:noProof/>
        <w:lang w:val="en-US"/>
      </w:rPr>
      <w:pict w14:anchorId="4AFF19F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11.3pt;height:127.8pt;rotation:315;z-index:-251655168;mso-wrap-edited:f;mso-position-horizontal:center;mso-position-horizontal-relative:margin;mso-position-vertical:center;mso-position-vertical-relative:margin" wrapcoords="20966 4320 20238 4320 20111 4574 20174 5844 20459 8004 20428 13468 19256 8894 19034 8640 18496 8258 17862 9148 17451 10418 16975 8640 15867 5971 15614 6480 15519 6988 15455 8131 15455 8258 15075 9402 14663 8640 14188 8258 14062 8385 13428 8640 13112 8894 12953 9148 12035 8258 11433 8894 10641 8258 10198 8640 10166 9148 10514 11308 10483 13849 9279 9402 8614 7623 8361 8385 8171 8512 7791 8640 7506 9275 7284 10037 7062 11816 6175 9529 5637 8258 5510 8512 4814 8512 3737 5209 3325 4320 3167 4828 2438 4828 2343 5082 2375 6225 2533 8004 1393 5082 1140 4574 1045 4955 0 4955 0 5209 601 8894 1393 16898 1615 17788 1646 17915 1900 17534 1995 17280 2692 11562 3420 14230 4814 18169 5004 17788 5637 17534 6112 16644 6460 14992 7791 17534 8582 17788 9089 17152 9501 15882 9723 16517 10546 17915 10704 17661 11465 17534 11370 16136 11085 13595 11180 11054 12826 17534 13618 17788 14220 17534 14632 16517 14885 15501 14695 13976 15075 14992 16215 18423 16405 17661 16912 17025 17102 16517 16912 15120 16120 10672 17514 16263 18369 18677 18654 17788 19224 17280 19636 16263 19889 17025 20586 18042 20744 17661 21378 17534 21093 13468 21061 4701 20966 4320" fillcolor="silver" stroked="f">
          <v:fill opacity=".5"/>
          <v:textpath style="font-family:&quot;Cambria&quot;;font-size:1pt" string="Voorstel"/>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187388" w14:textId="77777777" w:rsidR="00414F9F" w:rsidRDefault="00D5184F">
    <w:pPr>
      <w:pStyle w:val="Koptekst"/>
    </w:pPr>
    <w:r>
      <w:rPr>
        <w:noProof/>
        <w:lang w:val="en-US"/>
      </w:rPr>
      <w:pict w14:anchorId="3794253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11.3pt;height:127.8pt;rotation:315;z-index:-251657216;mso-wrap-edited:f;mso-position-horizontal:center;mso-position-horizontal-relative:margin;mso-position-vertical:center;mso-position-vertical-relative:margin" wrapcoords="20966 4320 20238 4320 20111 4574 20174 5844 20459 8004 20428 13468 19256 8894 19034 8640 18496 8258 17862 9148 17451 10418 16975 8640 15867 5971 15614 6480 15519 6988 15455 8131 15455 8258 15075 9402 14663 8640 14188 8258 14062 8385 13428 8640 13112 8894 12953 9148 12035 8258 11433 8894 10641 8258 10198 8640 10166 9148 10514 11308 10483 13849 9279 9402 8614 7623 8361 8385 8171 8512 7791 8640 7506 9275 7284 10037 7062 11816 6175 9529 5637 8258 5510 8512 4814 8512 3737 5209 3325 4320 3167 4828 2438 4828 2343 5082 2375 6225 2533 8004 1393 5082 1140 4574 1045 4955 0 4955 0 5209 601 8894 1393 16898 1615 17788 1646 17915 1900 17534 1995 17280 2692 11562 3420 14230 4814 18169 5004 17788 5637 17534 6112 16644 6460 14992 7791 17534 8582 17788 9089 17152 9501 15882 9723 16517 10546 17915 10704 17661 11465 17534 11370 16136 11085 13595 11180 11054 12826 17534 13618 17788 14220 17534 14632 16517 14885 15501 14695 13976 15075 14992 16215 18423 16405 17661 16912 17025 17102 16517 16912 15120 16120 10672 17514 16263 18369 18677 18654 17788 19224 17280 19636 16263 19889 17025 20586 18042 20744 17661 21378 17534 21093 13468 21061 4701 20966 4320" fillcolor="silver" stroked="f">
          <v:fill opacity=".5"/>
          <v:textpath style="font-family:&quot;Cambria&quot;;font-size:1pt" string="Voorstel"/>
          <w10:wrap anchorx="margin" anchory="margin"/>
        </v:shape>
      </w:pict>
    </w:r>
    <w:r w:rsidR="00414F9F">
      <w:t>Dit is een header</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308592" w14:textId="77777777" w:rsidR="00414F9F" w:rsidRDefault="00D5184F">
    <w:pPr>
      <w:pStyle w:val="Koptekst"/>
    </w:pPr>
    <w:r>
      <w:rPr>
        <w:noProof/>
        <w:lang w:val="en-US"/>
      </w:rPr>
      <w:pict w14:anchorId="4964C54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511.3pt;height:127.8pt;rotation:315;z-index:-251653120;mso-wrap-edited:f;mso-position-horizontal:center;mso-position-horizontal-relative:margin;mso-position-vertical:center;mso-position-vertical-relative:margin" wrapcoords="20966 4320 20238 4320 20111 4574 20174 5844 20459 8004 20428 13468 19256 8894 19034 8640 18496 8258 17862 9148 17451 10418 16975 8640 15867 5971 15614 6480 15519 6988 15455 8131 15455 8258 15075 9402 14663 8640 14188 8258 14062 8385 13428 8640 13112 8894 12953 9148 12035 8258 11433 8894 10641 8258 10198 8640 10166 9148 10514 11308 10483 13849 9279 9402 8614 7623 8361 8385 8171 8512 7791 8640 7506 9275 7284 10037 7062 11816 6175 9529 5637 8258 5510 8512 4814 8512 3737 5209 3325 4320 3167 4828 2438 4828 2343 5082 2375 6225 2533 8004 1393 5082 1140 4574 1045 4955 0 4955 0 5209 601 8894 1393 16898 1615 17788 1646 17915 1900 17534 1995 17280 2692 11562 3420 14230 4814 18169 5004 17788 5637 17534 6112 16644 6460 14992 7791 17534 8582 17788 9089 17152 9501 15882 9723 16517 10546 17915 10704 17661 11465 17534 11370 16136 11085 13595 11180 11054 12826 17534 13618 17788 14220 17534 14632 16517 14885 15501 14695 13976 15075 14992 16215 18423 16405 17661 16912 17025 17102 16517 16912 15120 16120 10672 17514 16263 18369 18677 18654 17788 19224 17280 19636 16263 19889 17025 20586 18042 20744 17661 21378 17534 21093 13468 21061 4701 20966 4320" fillcolor="silver" stroked="f">
          <v:fill opacity=".5"/>
          <v:textpath style="font-family:&quot;Cambria&quot;;font-size:1pt" string="Voorstel"/>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FF1E71"/>
    <w:multiLevelType w:val="hybridMultilevel"/>
    <w:tmpl w:val="1D06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727333"/>
    <w:multiLevelType w:val="hybridMultilevel"/>
    <w:tmpl w:val="7A3A9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savePreviewPicture/>
  <w:hdrShapeDefaults>
    <o:shapedefaults v:ext="edit" spidmax="2054">
      <o:colormenu v:ext="edit" fillcolor="none [3206]"/>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92D"/>
    <w:rsid w:val="000F792D"/>
    <w:rsid w:val="002A7373"/>
    <w:rsid w:val="003F10CB"/>
    <w:rsid w:val="00414F9F"/>
    <w:rsid w:val="00597673"/>
    <w:rsid w:val="007014D2"/>
    <w:rsid w:val="00792D13"/>
    <w:rsid w:val="00832DFA"/>
    <w:rsid w:val="00840ADC"/>
    <w:rsid w:val="009E527F"/>
    <w:rsid w:val="00AF5E85"/>
    <w:rsid w:val="00C97AF5"/>
    <w:rsid w:val="00D361CE"/>
    <w:rsid w:val="00D5184F"/>
    <w:rsid w:val="00D85E4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colormenu v:ext="edit" fillcolor="none [3206]"/>
    </o:shapedefaults>
    <o:shapelayout v:ext="edit">
      <o:idmap v:ext="edit" data="1"/>
    </o:shapelayout>
  </w:shapeDefaults>
  <w:decimalSymbol w:val=","/>
  <w:listSeparator w:val=";"/>
  <w14:docId w14:val="7D6CD1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autoRedefine/>
    <w:uiPriority w:val="1"/>
    <w:qFormat/>
    <w:rsid w:val="00597673"/>
    <w:pPr>
      <w:spacing w:before="240" w:after="120"/>
      <w:outlineLvl w:val="0"/>
    </w:pPr>
    <w:rPr>
      <w:rFonts w:ascii="Arial" w:hAnsi="Arial"/>
      <w:b/>
      <w:bCs/>
      <w:color w:val="5F497A" w:themeColor="accent4" w:themeShade="BF"/>
      <w:sz w:val="32"/>
      <w:szCs w:val="28"/>
      <w:lang w:val="en-GB"/>
    </w:rPr>
  </w:style>
  <w:style w:type="paragraph" w:styleId="Kop2">
    <w:name w:val="heading 2"/>
    <w:basedOn w:val="Normaal"/>
    <w:next w:val="Normaal"/>
    <w:link w:val="Kop2Teken"/>
    <w:uiPriority w:val="1"/>
    <w:qFormat/>
    <w:rsid w:val="00840ADC"/>
    <w:pPr>
      <w:keepNext/>
      <w:keepLines/>
      <w:spacing w:before="200" w:after="100"/>
      <w:outlineLvl w:val="1"/>
    </w:pPr>
    <w:rPr>
      <w:b/>
      <w:bCs/>
      <w:color w:val="B2A1C7" w:themeColor="accent4" w:themeTint="99"/>
      <w:szCs w:val="26"/>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Teken">
    <w:name w:val="Kop 2 Teken"/>
    <w:basedOn w:val="Standaardalinea-lettertype"/>
    <w:link w:val="Kop2"/>
    <w:uiPriority w:val="1"/>
    <w:rsid w:val="00840ADC"/>
    <w:rPr>
      <w:b/>
      <w:bCs/>
      <w:color w:val="B2A1C7" w:themeColor="accent4" w:themeTint="99"/>
      <w:szCs w:val="26"/>
    </w:rPr>
  </w:style>
  <w:style w:type="character" w:customStyle="1" w:styleId="Kop1Teken">
    <w:name w:val="Kop 1 Teken"/>
    <w:basedOn w:val="Standaardalinea-lettertype"/>
    <w:link w:val="Kop1"/>
    <w:uiPriority w:val="1"/>
    <w:rsid w:val="00597673"/>
    <w:rPr>
      <w:rFonts w:ascii="Arial" w:hAnsi="Arial"/>
      <w:b/>
      <w:bCs/>
      <w:color w:val="5F497A" w:themeColor="accent4" w:themeShade="BF"/>
      <w:sz w:val="32"/>
      <w:szCs w:val="28"/>
    </w:rPr>
  </w:style>
  <w:style w:type="paragraph" w:customStyle="1" w:styleId="Stijl1">
    <w:name w:val="Stijl1"/>
    <w:basedOn w:val="Normaal"/>
    <w:qFormat/>
    <w:rsid w:val="002A7373"/>
    <w:rPr>
      <w:rFonts w:ascii="Arial" w:hAnsi="Arial"/>
      <w:color w:val="404040" w:themeColor="text1" w:themeTint="BF"/>
    </w:rPr>
  </w:style>
  <w:style w:type="paragraph" w:styleId="Lijstalinea">
    <w:name w:val="List Paragraph"/>
    <w:basedOn w:val="Normaal"/>
    <w:uiPriority w:val="34"/>
    <w:qFormat/>
    <w:rsid w:val="000F792D"/>
    <w:pPr>
      <w:ind w:left="720"/>
      <w:contextualSpacing/>
    </w:pPr>
  </w:style>
  <w:style w:type="paragraph" w:styleId="Ballontekst">
    <w:name w:val="Balloon Text"/>
    <w:basedOn w:val="Normaal"/>
    <w:link w:val="BallontekstTeken"/>
    <w:uiPriority w:val="99"/>
    <w:semiHidden/>
    <w:unhideWhenUsed/>
    <w:rsid w:val="000F792D"/>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0F792D"/>
    <w:rPr>
      <w:rFonts w:ascii="Lucida Grande" w:hAnsi="Lucida Grande" w:cs="Lucida Grande"/>
      <w:sz w:val="18"/>
      <w:szCs w:val="18"/>
      <w:lang w:val="nl-NL"/>
    </w:rPr>
  </w:style>
  <w:style w:type="paragraph" w:styleId="Normaalweb">
    <w:name w:val="Normal (Web)"/>
    <w:basedOn w:val="Normaal"/>
    <w:uiPriority w:val="99"/>
    <w:semiHidden/>
    <w:unhideWhenUsed/>
    <w:rsid w:val="007014D2"/>
    <w:pPr>
      <w:spacing w:before="100" w:beforeAutospacing="1" w:after="100" w:afterAutospacing="1"/>
    </w:pPr>
    <w:rPr>
      <w:rFonts w:ascii="Times" w:hAnsi="Times" w:cs="Times New Roman"/>
      <w:sz w:val="20"/>
      <w:szCs w:val="20"/>
    </w:rPr>
  </w:style>
  <w:style w:type="paragraph" w:styleId="Koptekst">
    <w:name w:val="header"/>
    <w:basedOn w:val="Normaal"/>
    <w:link w:val="KoptekstTeken"/>
    <w:uiPriority w:val="99"/>
    <w:unhideWhenUsed/>
    <w:rsid w:val="00832DFA"/>
    <w:pPr>
      <w:tabs>
        <w:tab w:val="center" w:pos="4536"/>
        <w:tab w:val="right" w:pos="9072"/>
      </w:tabs>
    </w:pPr>
  </w:style>
  <w:style w:type="character" w:customStyle="1" w:styleId="KoptekstTeken">
    <w:name w:val="Koptekst Teken"/>
    <w:basedOn w:val="Standaardalinea-lettertype"/>
    <w:link w:val="Koptekst"/>
    <w:uiPriority w:val="99"/>
    <w:rsid w:val="00832DFA"/>
    <w:rPr>
      <w:lang w:val="nl-NL"/>
    </w:rPr>
  </w:style>
  <w:style w:type="paragraph" w:styleId="Voettekst">
    <w:name w:val="footer"/>
    <w:basedOn w:val="Normaal"/>
    <w:link w:val="VoettekstTeken"/>
    <w:uiPriority w:val="99"/>
    <w:unhideWhenUsed/>
    <w:rsid w:val="00832DFA"/>
    <w:pPr>
      <w:tabs>
        <w:tab w:val="center" w:pos="4536"/>
        <w:tab w:val="right" w:pos="9072"/>
      </w:tabs>
    </w:pPr>
  </w:style>
  <w:style w:type="character" w:customStyle="1" w:styleId="VoettekstTeken">
    <w:name w:val="Voettekst Teken"/>
    <w:basedOn w:val="Standaardalinea-lettertype"/>
    <w:link w:val="Voettekst"/>
    <w:uiPriority w:val="99"/>
    <w:rsid w:val="00832DFA"/>
    <w:rPr>
      <w:lang w:val="nl-NL"/>
    </w:rPr>
  </w:style>
  <w:style w:type="character" w:styleId="Regelnummer">
    <w:name w:val="line number"/>
    <w:basedOn w:val="Standaardalinea-lettertype"/>
    <w:uiPriority w:val="99"/>
    <w:semiHidden/>
    <w:unhideWhenUsed/>
    <w:rsid w:val="003F10CB"/>
  </w:style>
  <w:style w:type="table" w:styleId="Tabelraster">
    <w:name w:val="Table Grid"/>
    <w:basedOn w:val="Standaardtabel"/>
    <w:uiPriority w:val="59"/>
    <w:rsid w:val="00D3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
    <w:name w:val="Light Shading"/>
    <w:basedOn w:val="Standaardtabel"/>
    <w:uiPriority w:val="60"/>
    <w:rsid w:val="00D361C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D361C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D361CE"/>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D361C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Inhopg1">
    <w:name w:val="toc 1"/>
    <w:basedOn w:val="Normaal"/>
    <w:next w:val="Normaal"/>
    <w:autoRedefine/>
    <w:uiPriority w:val="39"/>
    <w:unhideWhenUsed/>
    <w:rsid w:val="00597673"/>
    <w:pPr>
      <w:spacing w:before="120"/>
    </w:pPr>
    <w:rPr>
      <w:b/>
      <w:sz w:val="22"/>
      <w:szCs w:val="22"/>
    </w:rPr>
  </w:style>
  <w:style w:type="paragraph" w:styleId="Inhopg2">
    <w:name w:val="toc 2"/>
    <w:basedOn w:val="Normaal"/>
    <w:next w:val="Normaal"/>
    <w:autoRedefine/>
    <w:uiPriority w:val="39"/>
    <w:unhideWhenUsed/>
    <w:rsid w:val="00597673"/>
    <w:pPr>
      <w:ind w:left="240"/>
    </w:pPr>
    <w:rPr>
      <w:i/>
      <w:sz w:val="22"/>
      <w:szCs w:val="22"/>
    </w:rPr>
  </w:style>
  <w:style w:type="paragraph" w:styleId="Inhopg3">
    <w:name w:val="toc 3"/>
    <w:basedOn w:val="Normaal"/>
    <w:next w:val="Normaal"/>
    <w:autoRedefine/>
    <w:uiPriority w:val="39"/>
    <w:unhideWhenUsed/>
    <w:rsid w:val="00597673"/>
    <w:pPr>
      <w:ind w:left="480"/>
    </w:pPr>
    <w:rPr>
      <w:sz w:val="22"/>
      <w:szCs w:val="22"/>
    </w:rPr>
  </w:style>
  <w:style w:type="paragraph" w:styleId="Inhopg4">
    <w:name w:val="toc 4"/>
    <w:basedOn w:val="Normaal"/>
    <w:next w:val="Normaal"/>
    <w:autoRedefine/>
    <w:uiPriority w:val="39"/>
    <w:unhideWhenUsed/>
    <w:rsid w:val="00597673"/>
    <w:pPr>
      <w:ind w:left="720"/>
    </w:pPr>
    <w:rPr>
      <w:sz w:val="20"/>
      <w:szCs w:val="20"/>
    </w:rPr>
  </w:style>
  <w:style w:type="paragraph" w:styleId="Inhopg5">
    <w:name w:val="toc 5"/>
    <w:basedOn w:val="Normaal"/>
    <w:next w:val="Normaal"/>
    <w:autoRedefine/>
    <w:uiPriority w:val="39"/>
    <w:unhideWhenUsed/>
    <w:rsid w:val="00597673"/>
    <w:pPr>
      <w:ind w:left="960"/>
    </w:pPr>
    <w:rPr>
      <w:sz w:val="20"/>
      <w:szCs w:val="20"/>
    </w:rPr>
  </w:style>
  <w:style w:type="paragraph" w:styleId="Inhopg6">
    <w:name w:val="toc 6"/>
    <w:basedOn w:val="Normaal"/>
    <w:next w:val="Normaal"/>
    <w:autoRedefine/>
    <w:uiPriority w:val="39"/>
    <w:unhideWhenUsed/>
    <w:rsid w:val="00597673"/>
    <w:pPr>
      <w:ind w:left="1200"/>
    </w:pPr>
    <w:rPr>
      <w:sz w:val="20"/>
      <w:szCs w:val="20"/>
    </w:rPr>
  </w:style>
  <w:style w:type="paragraph" w:styleId="Inhopg7">
    <w:name w:val="toc 7"/>
    <w:basedOn w:val="Normaal"/>
    <w:next w:val="Normaal"/>
    <w:autoRedefine/>
    <w:uiPriority w:val="39"/>
    <w:unhideWhenUsed/>
    <w:rsid w:val="00597673"/>
    <w:pPr>
      <w:ind w:left="1440"/>
    </w:pPr>
    <w:rPr>
      <w:sz w:val="20"/>
      <w:szCs w:val="20"/>
    </w:rPr>
  </w:style>
  <w:style w:type="paragraph" w:styleId="Inhopg8">
    <w:name w:val="toc 8"/>
    <w:basedOn w:val="Normaal"/>
    <w:next w:val="Normaal"/>
    <w:autoRedefine/>
    <w:uiPriority w:val="39"/>
    <w:unhideWhenUsed/>
    <w:rsid w:val="00597673"/>
    <w:pPr>
      <w:ind w:left="1680"/>
    </w:pPr>
    <w:rPr>
      <w:sz w:val="20"/>
      <w:szCs w:val="20"/>
    </w:rPr>
  </w:style>
  <w:style w:type="paragraph" w:styleId="Inhopg9">
    <w:name w:val="toc 9"/>
    <w:basedOn w:val="Normaal"/>
    <w:next w:val="Normaal"/>
    <w:autoRedefine/>
    <w:uiPriority w:val="39"/>
    <w:unhideWhenUsed/>
    <w:rsid w:val="00597673"/>
    <w:pPr>
      <w:ind w:left="1920"/>
    </w:pPr>
    <w:rPr>
      <w:sz w:val="20"/>
      <w:szCs w:val="20"/>
    </w:rPr>
  </w:style>
  <w:style w:type="paragraph" w:styleId="Titel">
    <w:name w:val="Title"/>
    <w:basedOn w:val="Normaal"/>
    <w:next w:val="Normaal"/>
    <w:link w:val="TitelTeken"/>
    <w:uiPriority w:val="10"/>
    <w:qFormat/>
    <w:rsid w:val="0059767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597673"/>
    <w:rPr>
      <w:rFonts w:asciiTheme="majorHAnsi" w:eastAsiaTheme="majorEastAsia" w:hAnsiTheme="majorHAnsi" w:cstheme="majorBidi"/>
      <w:color w:val="17365D" w:themeColor="text2" w:themeShade="BF"/>
      <w:spacing w:val="5"/>
      <w:kern w:val="28"/>
      <w:sz w:val="52"/>
      <w:szCs w:val="52"/>
      <w:lang w:val="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autoRedefine/>
    <w:uiPriority w:val="1"/>
    <w:qFormat/>
    <w:rsid w:val="00597673"/>
    <w:pPr>
      <w:spacing w:before="240" w:after="120"/>
      <w:outlineLvl w:val="0"/>
    </w:pPr>
    <w:rPr>
      <w:rFonts w:ascii="Arial" w:hAnsi="Arial"/>
      <w:b/>
      <w:bCs/>
      <w:color w:val="5F497A" w:themeColor="accent4" w:themeShade="BF"/>
      <w:sz w:val="32"/>
      <w:szCs w:val="28"/>
      <w:lang w:val="en-GB"/>
    </w:rPr>
  </w:style>
  <w:style w:type="paragraph" w:styleId="Kop2">
    <w:name w:val="heading 2"/>
    <w:basedOn w:val="Normaal"/>
    <w:next w:val="Normaal"/>
    <w:link w:val="Kop2Teken"/>
    <w:uiPriority w:val="1"/>
    <w:qFormat/>
    <w:rsid w:val="00840ADC"/>
    <w:pPr>
      <w:keepNext/>
      <w:keepLines/>
      <w:spacing w:before="200" w:after="100"/>
      <w:outlineLvl w:val="1"/>
    </w:pPr>
    <w:rPr>
      <w:b/>
      <w:bCs/>
      <w:color w:val="B2A1C7" w:themeColor="accent4" w:themeTint="99"/>
      <w:szCs w:val="26"/>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Teken">
    <w:name w:val="Kop 2 Teken"/>
    <w:basedOn w:val="Standaardalinea-lettertype"/>
    <w:link w:val="Kop2"/>
    <w:uiPriority w:val="1"/>
    <w:rsid w:val="00840ADC"/>
    <w:rPr>
      <w:b/>
      <w:bCs/>
      <w:color w:val="B2A1C7" w:themeColor="accent4" w:themeTint="99"/>
      <w:szCs w:val="26"/>
    </w:rPr>
  </w:style>
  <w:style w:type="character" w:customStyle="1" w:styleId="Kop1Teken">
    <w:name w:val="Kop 1 Teken"/>
    <w:basedOn w:val="Standaardalinea-lettertype"/>
    <w:link w:val="Kop1"/>
    <w:uiPriority w:val="1"/>
    <w:rsid w:val="00597673"/>
    <w:rPr>
      <w:rFonts w:ascii="Arial" w:hAnsi="Arial"/>
      <w:b/>
      <w:bCs/>
      <w:color w:val="5F497A" w:themeColor="accent4" w:themeShade="BF"/>
      <w:sz w:val="32"/>
      <w:szCs w:val="28"/>
    </w:rPr>
  </w:style>
  <w:style w:type="paragraph" w:customStyle="1" w:styleId="Stijl1">
    <w:name w:val="Stijl1"/>
    <w:basedOn w:val="Normaal"/>
    <w:qFormat/>
    <w:rsid w:val="002A7373"/>
    <w:rPr>
      <w:rFonts w:ascii="Arial" w:hAnsi="Arial"/>
      <w:color w:val="404040" w:themeColor="text1" w:themeTint="BF"/>
    </w:rPr>
  </w:style>
  <w:style w:type="paragraph" w:styleId="Lijstalinea">
    <w:name w:val="List Paragraph"/>
    <w:basedOn w:val="Normaal"/>
    <w:uiPriority w:val="34"/>
    <w:qFormat/>
    <w:rsid w:val="000F792D"/>
    <w:pPr>
      <w:ind w:left="720"/>
      <w:contextualSpacing/>
    </w:pPr>
  </w:style>
  <w:style w:type="paragraph" w:styleId="Ballontekst">
    <w:name w:val="Balloon Text"/>
    <w:basedOn w:val="Normaal"/>
    <w:link w:val="BallontekstTeken"/>
    <w:uiPriority w:val="99"/>
    <w:semiHidden/>
    <w:unhideWhenUsed/>
    <w:rsid w:val="000F792D"/>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0F792D"/>
    <w:rPr>
      <w:rFonts w:ascii="Lucida Grande" w:hAnsi="Lucida Grande" w:cs="Lucida Grande"/>
      <w:sz w:val="18"/>
      <w:szCs w:val="18"/>
      <w:lang w:val="nl-NL"/>
    </w:rPr>
  </w:style>
  <w:style w:type="paragraph" w:styleId="Normaalweb">
    <w:name w:val="Normal (Web)"/>
    <w:basedOn w:val="Normaal"/>
    <w:uiPriority w:val="99"/>
    <w:semiHidden/>
    <w:unhideWhenUsed/>
    <w:rsid w:val="007014D2"/>
    <w:pPr>
      <w:spacing w:before="100" w:beforeAutospacing="1" w:after="100" w:afterAutospacing="1"/>
    </w:pPr>
    <w:rPr>
      <w:rFonts w:ascii="Times" w:hAnsi="Times" w:cs="Times New Roman"/>
      <w:sz w:val="20"/>
      <w:szCs w:val="20"/>
    </w:rPr>
  </w:style>
  <w:style w:type="paragraph" w:styleId="Koptekst">
    <w:name w:val="header"/>
    <w:basedOn w:val="Normaal"/>
    <w:link w:val="KoptekstTeken"/>
    <w:uiPriority w:val="99"/>
    <w:unhideWhenUsed/>
    <w:rsid w:val="00832DFA"/>
    <w:pPr>
      <w:tabs>
        <w:tab w:val="center" w:pos="4536"/>
        <w:tab w:val="right" w:pos="9072"/>
      </w:tabs>
    </w:pPr>
  </w:style>
  <w:style w:type="character" w:customStyle="1" w:styleId="KoptekstTeken">
    <w:name w:val="Koptekst Teken"/>
    <w:basedOn w:val="Standaardalinea-lettertype"/>
    <w:link w:val="Koptekst"/>
    <w:uiPriority w:val="99"/>
    <w:rsid w:val="00832DFA"/>
    <w:rPr>
      <w:lang w:val="nl-NL"/>
    </w:rPr>
  </w:style>
  <w:style w:type="paragraph" w:styleId="Voettekst">
    <w:name w:val="footer"/>
    <w:basedOn w:val="Normaal"/>
    <w:link w:val="VoettekstTeken"/>
    <w:uiPriority w:val="99"/>
    <w:unhideWhenUsed/>
    <w:rsid w:val="00832DFA"/>
    <w:pPr>
      <w:tabs>
        <w:tab w:val="center" w:pos="4536"/>
        <w:tab w:val="right" w:pos="9072"/>
      </w:tabs>
    </w:pPr>
  </w:style>
  <w:style w:type="character" w:customStyle="1" w:styleId="VoettekstTeken">
    <w:name w:val="Voettekst Teken"/>
    <w:basedOn w:val="Standaardalinea-lettertype"/>
    <w:link w:val="Voettekst"/>
    <w:uiPriority w:val="99"/>
    <w:rsid w:val="00832DFA"/>
    <w:rPr>
      <w:lang w:val="nl-NL"/>
    </w:rPr>
  </w:style>
  <w:style w:type="character" w:styleId="Regelnummer">
    <w:name w:val="line number"/>
    <w:basedOn w:val="Standaardalinea-lettertype"/>
    <w:uiPriority w:val="99"/>
    <w:semiHidden/>
    <w:unhideWhenUsed/>
    <w:rsid w:val="003F10CB"/>
  </w:style>
  <w:style w:type="table" w:styleId="Tabelraster">
    <w:name w:val="Table Grid"/>
    <w:basedOn w:val="Standaardtabel"/>
    <w:uiPriority w:val="59"/>
    <w:rsid w:val="00D3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
    <w:name w:val="Light Shading"/>
    <w:basedOn w:val="Standaardtabel"/>
    <w:uiPriority w:val="60"/>
    <w:rsid w:val="00D361C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D361C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D361CE"/>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D361C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Inhopg1">
    <w:name w:val="toc 1"/>
    <w:basedOn w:val="Normaal"/>
    <w:next w:val="Normaal"/>
    <w:autoRedefine/>
    <w:uiPriority w:val="39"/>
    <w:unhideWhenUsed/>
    <w:rsid w:val="00597673"/>
    <w:pPr>
      <w:spacing w:before="120"/>
    </w:pPr>
    <w:rPr>
      <w:b/>
      <w:sz w:val="22"/>
      <w:szCs w:val="22"/>
    </w:rPr>
  </w:style>
  <w:style w:type="paragraph" w:styleId="Inhopg2">
    <w:name w:val="toc 2"/>
    <w:basedOn w:val="Normaal"/>
    <w:next w:val="Normaal"/>
    <w:autoRedefine/>
    <w:uiPriority w:val="39"/>
    <w:unhideWhenUsed/>
    <w:rsid w:val="00597673"/>
    <w:pPr>
      <w:ind w:left="240"/>
    </w:pPr>
    <w:rPr>
      <w:i/>
      <w:sz w:val="22"/>
      <w:szCs w:val="22"/>
    </w:rPr>
  </w:style>
  <w:style w:type="paragraph" w:styleId="Inhopg3">
    <w:name w:val="toc 3"/>
    <w:basedOn w:val="Normaal"/>
    <w:next w:val="Normaal"/>
    <w:autoRedefine/>
    <w:uiPriority w:val="39"/>
    <w:unhideWhenUsed/>
    <w:rsid w:val="00597673"/>
    <w:pPr>
      <w:ind w:left="480"/>
    </w:pPr>
    <w:rPr>
      <w:sz w:val="22"/>
      <w:szCs w:val="22"/>
    </w:rPr>
  </w:style>
  <w:style w:type="paragraph" w:styleId="Inhopg4">
    <w:name w:val="toc 4"/>
    <w:basedOn w:val="Normaal"/>
    <w:next w:val="Normaal"/>
    <w:autoRedefine/>
    <w:uiPriority w:val="39"/>
    <w:unhideWhenUsed/>
    <w:rsid w:val="00597673"/>
    <w:pPr>
      <w:ind w:left="720"/>
    </w:pPr>
    <w:rPr>
      <w:sz w:val="20"/>
      <w:szCs w:val="20"/>
    </w:rPr>
  </w:style>
  <w:style w:type="paragraph" w:styleId="Inhopg5">
    <w:name w:val="toc 5"/>
    <w:basedOn w:val="Normaal"/>
    <w:next w:val="Normaal"/>
    <w:autoRedefine/>
    <w:uiPriority w:val="39"/>
    <w:unhideWhenUsed/>
    <w:rsid w:val="00597673"/>
    <w:pPr>
      <w:ind w:left="960"/>
    </w:pPr>
    <w:rPr>
      <w:sz w:val="20"/>
      <w:szCs w:val="20"/>
    </w:rPr>
  </w:style>
  <w:style w:type="paragraph" w:styleId="Inhopg6">
    <w:name w:val="toc 6"/>
    <w:basedOn w:val="Normaal"/>
    <w:next w:val="Normaal"/>
    <w:autoRedefine/>
    <w:uiPriority w:val="39"/>
    <w:unhideWhenUsed/>
    <w:rsid w:val="00597673"/>
    <w:pPr>
      <w:ind w:left="1200"/>
    </w:pPr>
    <w:rPr>
      <w:sz w:val="20"/>
      <w:szCs w:val="20"/>
    </w:rPr>
  </w:style>
  <w:style w:type="paragraph" w:styleId="Inhopg7">
    <w:name w:val="toc 7"/>
    <w:basedOn w:val="Normaal"/>
    <w:next w:val="Normaal"/>
    <w:autoRedefine/>
    <w:uiPriority w:val="39"/>
    <w:unhideWhenUsed/>
    <w:rsid w:val="00597673"/>
    <w:pPr>
      <w:ind w:left="1440"/>
    </w:pPr>
    <w:rPr>
      <w:sz w:val="20"/>
      <w:szCs w:val="20"/>
    </w:rPr>
  </w:style>
  <w:style w:type="paragraph" w:styleId="Inhopg8">
    <w:name w:val="toc 8"/>
    <w:basedOn w:val="Normaal"/>
    <w:next w:val="Normaal"/>
    <w:autoRedefine/>
    <w:uiPriority w:val="39"/>
    <w:unhideWhenUsed/>
    <w:rsid w:val="00597673"/>
    <w:pPr>
      <w:ind w:left="1680"/>
    </w:pPr>
    <w:rPr>
      <w:sz w:val="20"/>
      <w:szCs w:val="20"/>
    </w:rPr>
  </w:style>
  <w:style w:type="paragraph" w:styleId="Inhopg9">
    <w:name w:val="toc 9"/>
    <w:basedOn w:val="Normaal"/>
    <w:next w:val="Normaal"/>
    <w:autoRedefine/>
    <w:uiPriority w:val="39"/>
    <w:unhideWhenUsed/>
    <w:rsid w:val="00597673"/>
    <w:pPr>
      <w:ind w:left="1920"/>
    </w:pPr>
    <w:rPr>
      <w:sz w:val="20"/>
      <w:szCs w:val="20"/>
    </w:rPr>
  </w:style>
  <w:style w:type="paragraph" w:styleId="Titel">
    <w:name w:val="Title"/>
    <w:basedOn w:val="Normaal"/>
    <w:next w:val="Normaal"/>
    <w:link w:val="TitelTeken"/>
    <w:uiPriority w:val="10"/>
    <w:qFormat/>
    <w:rsid w:val="0059767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597673"/>
    <w:rPr>
      <w:rFonts w:asciiTheme="majorHAnsi" w:eastAsiaTheme="majorEastAsia" w:hAnsiTheme="majorHAnsi" w:cstheme="majorBidi"/>
      <w:color w:val="17365D" w:themeColor="text2" w:themeShade="BF"/>
      <w:spacing w:val="5"/>
      <w:kern w:val="28"/>
      <w:sz w:val="52"/>
      <w:szCs w:val="5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415519">
      <w:bodyDiv w:val="1"/>
      <w:marLeft w:val="0"/>
      <w:marRight w:val="0"/>
      <w:marTop w:val="0"/>
      <w:marBottom w:val="0"/>
      <w:divBdr>
        <w:top w:val="none" w:sz="0" w:space="0" w:color="auto"/>
        <w:left w:val="none" w:sz="0" w:space="0" w:color="auto"/>
        <w:bottom w:val="none" w:sz="0" w:space="0" w:color="auto"/>
        <w:right w:val="none" w:sz="0" w:space="0" w:color="auto"/>
      </w:divBdr>
      <w:divsChild>
        <w:div w:id="166258742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hart" Target="charts/chart1.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blad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0542235348871359"/>
          <c:y val="0.0928074245939675"/>
          <c:w val="0.714779441109491"/>
          <c:h val="0.802355100044049"/>
        </c:manualLayout>
      </c:layout>
      <c:barChart>
        <c:barDir val="col"/>
        <c:grouping val="clustered"/>
        <c:varyColors val="0"/>
        <c:ser>
          <c:idx val="0"/>
          <c:order val="0"/>
          <c:tx>
            <c:strRef>
              <c:f>Blad1!$B$1</c:f>
              <c:strCache>
                <c:ptCount val="1"/>
                <c:pt idx="0">
                  <c:v>Reeks 1</c:v>
                </c:pt>
              </c:strCache>
            </c:strRef>
          </c:tx>
          <c:invertIfNegative val="0"/>
          <c:cat>
            <c:strRef>
              <c:f>Blad1!$A$2:$A$5</c:f>
              <c:strCache>
                <c:ptCount val="4"/>
                <c:pt idx="0">
                  <c:v>Categorie 1</c:v>
                </c:pt>
                <c:pt idx="1">
                  <c:v>Categorie 2</c:v>
                </c:pt>
                <c:pt idx="2">
                  <c:v>Categorie 3</c:v>
                </c:pt>
                <c:pt idx="3">
                  <c:v>Categorie 4</c:v>
                </c:pt>
              </c:strCache>
            </c:strRef>
          </c:cat>
          <c:val>
            <c:numRef>
              <c:f>Blad1!$B$2:$B$5</c:f>
              <c:numCache>
                <c:formatCode>General</c:formatCode>
                <c:ptCount val="4"/>
                <c:pt idx="0">
                  <c:v>4.3</c:v>
                </c:pt>
                <c:pt idx="1">
                  <c:v>2.5</c:v>
                </c:pt>
                <c:pt idx="2">
                  <c:v>3.5</c:v>
                </c:pt>
                <c:pt idx="3">
                  <c:v>4.5</c:v>
                </c:pt>
              </c:numCache>
            </c:numRef>
          </c:val>
        </c:ser>
        <c:ser>
          <c:idx val="1"/>
          <c:order val="1"/>
          <c:tx>
            <c:strRef>
              <c:f>Blad1!$C$1</c:f>
              <c:strCache>
                <c:ptCount val="1"/>
                <c:pt idx="0">
                  <c:v>Reeks 2</c:v>
                </c:pt>
              </c:strCache>
            </c:strRef>
          </c:tx>
          <c:invertIfNegative val="0"/>
          <c:cat>
            <c:strRef>
              <c:f>Blad1!$A$2:$A$5</c:f>
              <c:strCache>
                <c:ptCount val="4"/>
                <c:pt idx="0">
                  <c:v>Categorie 1</c:v>
                </c:pt>
                <c:pt idx="1">
                  <c:v>Categorie 2</c:v>
                </c:pt>
                <c:pt idx="2">
                  <c:v>Categorie 3</c:v>
                </c:pt>
                <c:pt idx="3">
                  <c:v>Categorie 4</c:v>
                </c:pt>
              </c:strCache>
            </c:strRef>
          </c:cat>
          <c:val>
            <c:numRef>
              <c:f>Blad1!$C$2:$C$5</c:f>
              <c:numCache>
                <c:formatCode>General</c:formatCode>
                <c:ptCount val="4"/>
                <c:pt idx="0">
                  <c:v>2.4</c:v>
                </c:pt>
                <c:pt idx="1">
                  <c:v>4.4</c:v>
                </c:pt>
                <c:pt idx="2">
                  <c:v>1.8</c:v>
                </c:pt>
                <c:pt idx="3">
                  <c:v>2.8</c:v>
                </c:pt>
              </c:numCache>
            </c:numRef>
          </c:val>
        </c:ser>
        <c:ser>
          <c:idx val="2"/>
          <c:order val="2"/>
          <c:tx>
            <c:strRef>
              <c:f>Blad1!$D$1</c:f>
              <c:strCache>
                <c:ptCount val="1"/>
                <c:pt idx="0">
                  <c:v>Reeks 3</c:v>
                </c:pt>
              </c:strCache>
            </c:strRef>
          </c:tx>
          <c:invertIfNegative val="0"/>
          <c:cat>
            <c:strRef>
              <c:f>Blad1!$A$2:$A$5</c:f>
              <c:strCache>
                <c:ptCount val="4"/>
                <c:pt idx="0">
                  <c:v>Categorie 1</c:v>
                </c:pt>
                <c:pt idx="1">
                  <c:v>Categorie 2</c:v>
                </c:pt>
                <c:pt idx="2">
                  <c:v>Categorie 3</c:v>
                </c:pt>
                <c:pt idx="3">
                  <c:v>Categorie 4</c:v>
                </c:pt>
              </c:strCache>
            </c:strRef>
          </c:cat>
          <c:val>
            <c:numRef>
              <c:f>Blad1!$D$2:$D$5</c:f>
              <c:numCache>
                <c:formatCode>General</c:formatCode>
                <c:ptCount val="4"/>
                <c:pt idx="0">
                  <c:v>2.0</c:v>
                </c:pt>
                <c:pt idx="1">
                  <c:v>2.0</c:v>
                </c:pt>
                <c:pt idx="2">
                  <c:v>3.0</c:v>
                </c:pt>
                <c:pt idx="3">
                  <c:v>5.0</c:v>
                </c:pt>
              </c:numCache>
            </c:numRef>
          </c:val>
        </c:ser>
        <c:dLbls>
          <c:showLegendKey val="0"/>
          <c:showVal val="0"/>
          <c:showCatName val="0"/>
          <c:showSerName val="0"/>
          <c:showPercent val="0"/>
          <c:showBubbleSize val="0"/>
        </c:dLbls>
        <c:gapWidth val="150"/>
        <c:axId val="2125777128"/>
        <c:axId val="2125779688"/>
      </c:barChart>
      <c:catAx>
        <c:axId val="2125777128"/>
        <c:scaling>
          <c:orientation val="minMax"/>
        </c:scaling>
        <c:delete val="0"/>
        <c:axPos val="b"/>
        <c:majorTickMark val="out"/>
        <c:minorTickMark val="none"/>
        <c:tickLblPos val="nextTo"/>
        <c:crossAx val="2125779688"/>
        <c:crosses val="autoZero"/>
        <c:auto val="1"/>
        <c:lblAlgn val="ctr"/>
        <c:lblOffset val="100"/>
        <c:noMultiLvlLbl val="0"/>
      </c:catAx>
      <c:valAx>
        <c:axId val="2125779688"/>
        <c:scaling>
          <c:orientation val="minMax"/>
        </c:scaling>
        <c:delete val="0"/>
        <c:axPos val="l"/>
        <c:majorGridlines/>
        <c:numFmt formatCode="General" sourceLinked="1"/>
        <c:majorTickMark val="out"/>
        <c:minorTickMark val="none"/>
        <c:tickLblPos val="nextTo"/>
        <c:crossAx val="2125777128"/>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31D45-80D8-5C4F-A2D1-1A40B82F5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556</Words>
  <Characters>3062</Characters>
  <Application>Microsoft Macintosh Word</Application>
  <DocSecurity>0</DocSecurity>
  <Lines>25</Lines>
  <Paragraphs>7</Paragraphs>
  <ScaleCrop>false</ScaleCrop>
  <Company/>
  <LinksUpToDate>false</LinksUpToDate>
  <CharactersWithSpaces>3611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Henk Gescher</dc:creator>
  <cp:keywords/>
  <dc:description/>
  <cp:lastModifiedBy>Henk Gescher</cp:lastModifiedBy>
  <cp:revision>2</cp:revision>
  <dcterms:created xsi:type="dcterms:W3CDTF">2013-03-08T21:16:00Z</dcterms:created>
  <dcterms:modified xsi:type="dcterms:W3CDTF">2013-03-08T21:16:00Z</dcterms:modified>
</cp:coreProperties>
</file>