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8"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9"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22522A0" w14:textId="7A9C1366" w:rsidR="003D3652" w:rsidRDefault="003D3652" w:rsidP="00346769">
      <w:pPr>
        <w:rPr>
          <w:rFonts w:ascii="Times New Roman" w:hAnsi="Times New Roman" w:cs="Times New Roman"/>
        </w:rPr>
      </w:pPr>
    </w:p>
    <w:p w14:paraId="50A13520" w14:textId="56A10E39" w:rsidR="003D3652" w:rsidRPr="003D3652" w:rsidRDefault="003D3652" w:rsidP="00346769">
      <w:pPr>
        <w:rPr>
          <w:rFonts w:ascii="Times New Roman" w:hAnsi="Times New Roman" w:cs="Times New Roman"/>
          <w:color w:val="FF0000"/>
        </w:rPr>
      </w:pPr>
      <w:r w:rsidRPr="003D3652">
        <w:rPr>
          <w:rFonts w:ascii="Times New Roman" w:hAnsi="Times New Roman" w:cs="Times New Roman" w:hint="eastAsia"/>
          <w:color w:val="FF0000"/>
        </w:rPr>
        <w:t>注意；很详细的思路在</w:t>
      </w:r>
      <w:r w:rsidRPr="003D3652">
        <w:rPr>
          <w:rFonts w:ascii="Times New Roman" w:hAnsi="Times New Roman" w:cs="Times New Roman" w:hint="eastAsia"/>
          <w:color w:val="FF0000"/>
        </w:rPr>
        <w:t xml:space="preserve"> </w:t>
      </w:r>
      <w:r w:rsidRPr="003D3652">
        <w:rPr>
          <w:rFonts w:ascii="Times New Roman" w:hAnsi="Times New Roman" w:cs="Times New Roman"/>
          <w:color w:val="FF0000"/>
        </w:rPr>
        <w:t xml:space="preserve">poi_id.ipynb </w:t>
      </w:r>
      <w:r w:rsidRPr="003D3652">
        <w:rPr>
          <w:rFonts w:ascii="Times New Roman" w:hAnsi="Times New Roman" w:cs="Times New Roman" w:hint="eastAsia"/>
          <w:color w:val="FF0000"/>
        </w:rPr>
        <w:t>中</w:t>
      </w:r>
    </w:p>
    <w:p w14:paraId="70230D96" w14:textId="77777777" w:rsidR="003D3652" w:rsidRPr="00346769" w:rsidRDefault="003D3652"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5A71F3F2"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0A877DC" w14:textId="2C12168E" w:rsidR="00916195" w:rsidRDefault="00916195" w:rsidP="00916195">
      <w:pPr>
        <w:rPr>
          <w:rFonts w:ascii="Times New Roman" w:hAnsi="Times New Roman" w:cs="Times New Roman"/>
        </w:rPr>
      </w:pPr>
    </w:p>
    <w:p w14:paraId="4CF81F80" w14:textId="5CEE3C54" w:rsidR="00916195" w:rsidRPr="003D3652" w:rsidRDefault="003D3652" w:rsidP="00916195">
      <w:pPr>
        <w:ind w:left="360"/>
        <w:rPr>
          <w:rFonts w:ascii="Times New Roman" w:hAnsi="Times New Roman" w:cs="Times New Roman"/>
          <w:color w:val="1F497D" w:themeColor="text2"/>
        </w:rPr>
      </w:pPr>
      <w:r w:rsidRPr="003D3652">
        <w:rPr>
          <w:rFonts w:ascii="Times New Roman" w:hAnsi="Times New Roman" w:cs="Times New Roman" w:hint="eastAsia"/>
          <w:color w:val="1F497D" w:themeColor="text2"/>
        </w:rPr>
        <w:t>他们包含异常值，其中有个</w:t>
      </w:r>
      <w:r w:rsidRPr="003D3652">
        <w:rPr>
          <w:rFonts w:ascii="Times New Roman" w:hAnsi="Times New Roman" w:cs="Times New Roman" w:hint="eastAsia"/>
          <w:color w:val="1F497D" w:themeColor="text2"/>
        </w:rPr>
        <w:t xml:space="preserve"> TOTAL</w:t>
      </w:r>
      <w:r w:rsidRPr="003D3652">
        <w:rPr>
          <w:rFonts w:ascii="Times New Roman" w:hAnsi="Times New Roman" w:cs="Times New Roman" w:hint="eastAsia"/>
          <w:color w:val="1F497D" w:themeColor="text2"/>
        </w:rPr>
        <w:t>，其实是其他数据的总和，这个数据被我拿掉了。</w:t>
      </w:r>
    </w:p>
    <w:p w14:paraId="66EC4D69" w14:textId="246F3540" w:rsidR="00046782" w:rsidRPr="003D3652" w:rsidRDefault="003D3652" w:rsidP="003D3652">
      <w:pPr>
        <w:ind w:left="360"/>
        <w:rPr>
          <w:rFonts w:ascii="Times New Roman" w:hAnsi="Times New Roman" w:cs="Times New Roman"/>
          <w:color w:val="1F497D" w:themeColor="text2"/>
        </w:rPr>
      </w:pPr>
      <w:r w:rsidRPr="003D3652">
        <w:rPr>
          <w:rFonts w:ascii="Times New Roman" w:hAnsi="Times New Roman" w:cs="Times New Roman" w:hint="eastAsia"/>
          <w:color w:val="1F497D" w:themeColor="text2"/>
        </w:rPr>
        <w:t>另外</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数据量一共只有</w:t>
      </w:r>
      <w:r w:rsidRPr="003D3652">
        <w:rPr>
          <w:rFonts w:ascii="Times New Roman" w:hAnsi="Times New Roman" w:cs="Times New Roman" w:hint="eastAsia"/>
          <w:color w:val="1F497D" w:themeColor="text2"/>
        </w:rPr>
        <w:t>1</w:t>
      </w:r>
      <w:r w:rsidRPr="003D3652">
        <w:rPr>
          <w:rFonts w:ascii="Times New Roman" w:hAnsi="Times New Roman" w:cs="Times New Roman"/>
          <w:color w:val="1F497D" w:themeColor="text2"/>
        </w:rPr>
        <w:t>00</w:t>
      </w:r>
      <w:r w:rsidRPr="003D3652">
        <w:rPr>
          <w:rFonts w:ascii="Times New Roman" w:hAnsi="Times New Roman" w:cs="Times New Roman" w:hint="eastAsia"/>
          <w:color w:val="1F497D" w:themeColor="text2"/>
        </w:rPr>
        <w:t>多条，非常小，很多数据都是</w:t>
      </w:r>
      <w:r w:rsidRPr="003D3652">
        <w:rPr>
          <w:rFonts w:ascii="Times New Roman" w:hAnsi="Times New Roman" w:cs="Times New Roman" w:hint="eastAsia"/>
          <w:color w:val="1F497D" w:themeColor="text2"/>
        </w:rPr>
        <w:t>NaN</w:t>
      </w:r>
      <w:r w:rsidRPr="003D3652">
        <w:rPr>
          <w:rFonts w:ascii="Times New Roman" w:hAnsi="Times New Roman" w:cs="Times New Roman" w:hint="eastAsia"/>
          <w:color w:val="1F497D" w:themeColor="text2"/>
        </w:rPr>
        <w:t>，但经过即使分析，我最好还是没有拿掉，因为本来数据就少，拿掉部分数据数据，就更没什么数据了。所以还是在特征选择上多下了功夫。</w:t>
      </w:r>
    </w:p>
    <w:p w14:paraId="0BA1CB71" w14:textId="77777777" w:rsidR="00046782" w:rsidRPr="00046782" w:rsidRDefault="00046782" w:rsidP="00046782">
      <w:pPr>
        <w:rPr>
          <w:rFonts w:ascii="Times New Roman" w:hAnsi="Times New Roman" w:cs="Times New Roman"/>
        </w:rPr>
      </w:pPr>
    </w:p>
    <w:p w14:paraId="0C4C8039" w14:textId="6F7D3D24"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329F7448" w14:textId="25906193" w:rsidR="00916195" w:rsidRDefault="00916195" w:rsidP="00916195">
      <w:pPr>
        <w:rPr>
          <w:rFonts w:ascii="Times New Roman" w:hAnsi="Times New Roman" w:cs="Times New Roman"/>
        </w:rPr>
      </w:pPr>
    </w:p>
    <w:p w14:paraId="2EFBFD33" w14:textId="271263A1" w:rsidR="00916195" w:rsidRPr="00B42A17" w:rsidRDefault="00916195" w:rsidP="00916195">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我一开始筛选的特征</w:t>
      </w:r>
      <w:r w:rsidR="00B42A17" w:rsidRPr="00B42A17">
        <w:rPr>
          <w:rFonts w:ascii="Times New Roman" w:hAnsi="Times New Roman" w:cs="Times New Roman" w:hint="eastAsia"/>
          <w:color w:val="1F497D" w:themeColor="text2"/>
        </w:rPr>
        <w:t>：</w:t>
      </w:r>
      <w:r w:rsidRPr="00B42A17">
        <w:rPr>
          <w:rFonts w:ascii="Times New Roman" w:hAnsi="Times New Roman" w:cs="Times New Roman" w:hint="eastAsia"/>
          <w:color w:val="1F497D" w:themeColor="text2"/>
        </w:rPr>
        <w:t xml:space="preserve"> </w:t>
      </w:r>
    </w:p>
    <w:p w14:paraId="38F3313A" w14:textId="77777777" w:rsidR="00916195" w:rsidRPr="00916195" w:rsidRDefault="00916195" w:rsidP="00916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F497D" w:themeColor="text2"/>
          <w:kern w:val="0"/>
          <w:szCs w:val="21"/>
        </w:rPr>
      </w:pPr>
      <w:r w:rsidRPr="00916195">
        <w:rPr>
          <w:rFonts w:ascii="Courier New" w:eastAsia="宋体" w:hAnsi="Courier New" w:cs="宋体"/>
          <w:color w:val="1F497D" w:themeColor="text2"/>
          <w:kern w:val="0"/>
          <w:szCs w:val="21"/>
        </w:rPr>
        <w:t>['poi', 'bonus', 'total_payments', 'restricted_stock', 'long_term_incentive', 'from_poi_to_this_person', 'from_this_person_to_poi', 'other', 'expenses', 'exercised_stock_options', 'deferred_income']</w:t>
      </w:r>
    </w:p>
    <w:p w14:paraId="76E228B3" w14:textId="0577F23E" w:rsidR="00916195" w:rsidRPr="00B42A17" w:rsidRDefault="00916195" w:rsidP="00916195">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lastRenderedPageBreak/>
        <w:t>我使用决策树看每个特征重要性，然后筛选出了影响</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 xml:space="preserve">&gt; 0 </w:t>
      </w:r>
      <w:r w:rsidRPr="00B42A17">
        <w:rPr>
          <w:rFonts w:ascii="Times New Roman" w:hAnsi="Times New Roman" w:cs="Times New Roman" w:hint="eastAsia"/>
          <w:color w:val="1F497D" w:themeColor="text2"/>
        </w:rPr>
        <w:t>的特征</w:t>
      </w:r>
    </w:p>
    <w:p w14:paraId="6594E826" w14:textId="1C9AD96A" w:rsidR="00916195" w:rsidRPr="00B42A17" w:rsidRDefault="00916195" w:rsidP="00916195">
      <w:pPr>
        <w:ind w:left="360"/>
        <w:rPr>
          <w:rFonts w:ascii="Times New Roman" w:hAnsi="Times New Roman" w:cs="Times New Roman"/>
          <w:color w:val="1F497D" w:themeColor="text2"/>
        </w:rPr>
      </w:pPr>
    </w:p>
    <w:p w14:paraId="7B9388A7" w14:textId="72DC2EC1" w:rsidR="00916195" w:rsidRPr="00B42A17" w:rsidRDefault="00916195" w:rsidP="00916195">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然后我新增了特征，</w:t>
      </w:r>
    </w:p>
    <w:p w14:paraId="2BB5DDD5" w14:textId="4B4B61CE" w:rsidR="00916195" w:rsidRPr="00B42A17" w:rsidRDefault="00916195" w:rsidP="00916195">
      <w:pPr>
        <w:pStyle w:val="HTML"/>
        <w:shd w:val="clear" w:color="auto" w:fill="F7F7F7"/>
        <w:wordWrap w:val="0"/>
        <w:rPr>
          <w:rFonts w:ascii="Courier New" w:hAnsi="Courier New"/>
          <w:color w:val="1F497D" w:themeColor="text2"/>
          <w:sz w:val="21"/>
          <w:szCs w:val="21"/>
        </w:rPr>
      </w:pPr>
      <w:r w:rsidRPr="00B42A17">
        <w:rPr>
          <w:rStyle w:val="s1"/>
          <w:rFonts w:ascii="Courier New" w:hAnsi="Courier New"/>
          <w:color w:val="1F497D" w:themeColor="text2"/>
          <w:sz w:val="21"/>
          <w:szCs w:val="21"/>
        </w:rPr>
        <w:t>'from_this_to_poi_ratio'</w:t>
      </w:r>
      <w:r w:rsidRPr="00B42A17">
        <w:rPr>
          <w:rStyle w:val="p"/>
          <w:rFonts w:ascii="Courier New" w:hAnsi="Courier New" w:hint="eastAsia"/>
          <w:color w:val="1F497D" w:themeColor="text2"/>
          <w:sz w:val="21"/>
          <w:szCs w:val="21"/>
        </w:rPr>
        <w:t>：从此邮箱发出的邮件中，发到</w:t>
      </w:r>
      <w:r w:rsidRPr="00B42A17">
        <w:rPr>
          <w:rStyle w:val="p"/>
          <w:rFonts w:ascii="Courier New" w:hAnsi="Courier New" w:hint="eastAsia"/>
          <w:color w:val="1F497D" w:themeColor="text2"/>
          <w:sz w:val="21"/>
          <w:szCs w:val="21"/>
        </w:rPr>
        <w:t>p</w:t>
      </w:r>
      <w:r w:rsidRPr="00B42A17">
        <w:rPr>
          <w:rStyle w:val="p"/>
          <w:rFonts w:ascii="Courier New" w:hAnsi="Courier New"/>
          <w:color w:val="1F497D" w:themeColor="text2"/>
          <w:sz w:val="21"/>
          <w:szCs w:val="21"/>
        </w:rPr>
        <w:t>oi</w:t>
      </w:r>
      <w:r w:rsidRPr="00B42A17">
        <w:rPr>
          <w:rStyle w:val="p"/>
          <w:rFonts w:ascii="Courier New" w:hAnsi="Courier New" w:hint="eastAsia"/>
          <w:color w:val="1F497D" w:themeColor="text2"/>
          <w:sz w:val="21"/>
          <w:szCs w:val="21"/>
        </w:rPr>
        <w:t>邮箱的占比</w:t>
      </w:r>
    </w:p>
    <w:p w14:paraId="14B3383F" w14:textId="6690ABBD" w:rsidR="00916195" w:rsidRPr="00B42A17" w:rsidRDefault="00916195" w:rsidP="00916195">
      <w:pPr>
        <w:pStyle w:val="HTML"/>
        <w:shd w:val="clear" w:color="auto" w:fill="F7F7F7"/>
        <w:wordWrap w:val="0"/>
        <w:rPr>
          <w:rFonts w:ascii="Courier New" w:hAnsi="Courier New"/>
          <w:color w:val="1F497D" w:themeColor="text2"/>
          <w:sz w:val="21"/>
          <w:szCs w:val="21"/>
        </w:rPr>
      </w:pPr>
      <w:r w:rsidRPr="00B42A17">
        <w:rPr>
          <w:rStyle w:val="s1"/>
          <w:rFonts w:ascii="Courier New" w:hAnsi="Courier New"/>
          <w:color w:val="1F497D" w:themeColor="text2"/>
          <w:sz w:val="21"/>
          <w:szCs w:val="21"/>
        </w:rPr>
        <w:t>'from_poi_to_this_ratio'</w:t>
      </w:r>
      <w:r w:rsidRPr="00B42A17">
        <w:rPr>
          <w:rStyle w:val="s1"/>
          <w:rFonts w:ascii="Courier New" w:hAnsi="Courier New" w:hint="eastAsia"/>
          <w:color w:val="1F497D" w:themeColor="text2"/>
          <w:sz w:val="21"/>
          <w:szCs w:val="21"/>
        </w:rPr>
        <w:t>：</w:t>
      </w:r>
      <w:r w:rsidRPr="00B42A17">
        <w:rPr>
          <w:rStyle w:val="p"/>
          <w:rFonts w:ascii="Courier New" w:hAnsi="Courier New" w:hint="eastAsia"/>
          <w:color w:val="1F497D" w:themeColor="text2"/>
          <w:sz w:val="21"/>
          <w:szCs w:val="21"/>
        </w:rPr>
        <w:t>从此邮箱收到的邮件中，来自</w:t>
      </w:r>
      <w:r w:rsidRPr="00B42A17">
        <w:rPr>
          <w:rStyle w:val="p"/>
          <w:rFonts w:ascii="Courier New" w:hAnsi="Courier New" w:hint="eastAsia"/>
          <w:color w:val="1F497D" w:themeColor="text2"/>
          <w:sz w:val="21"/>
          <w:szCs w:val="21"/>
        </w:rPr>
        <w:t>p</w:t>
      </w:r>
      <w:r w:rsidRPr="00B42A17">
        <w:rPr>
          <w:rStyle w:val="p"/>
          <w:rFonts w:ascii="Courier New" w:hAnsi="Courier New"/>
          <w:color w:val="1F497D" w:themeColor="text2"/>
          <w:sz w:val="21"/>
          <w:szCs w:val="21"/>
        </w:rPr>
        <w:t>oi</w:t>
      </w:r>
      <w:r w:rsidRPr="00B42A17">
        <w:rPr>
          <w:rStyle w:val="p"/>
          <w:rFonts w:ascii="Courier New" w:hAnsi="Courier New" w:hint="eastAsia"/>
          <w:color w:val="1F497D" w:themeColor="text2"/>
          <w:sz w:val="21"/>
          <w:szCs w:val="21"/>
        </w:rPr>
        <w:t>邮箱的占比</w:t>
      </w:r>
    </w:p>
    <w:p w14:paraId="294ACA6F" w14:textId="3C91F719" w:rsidR="00916195" w:rsidRPr="00B42A17" w:rsidRDefault="00916195" w:rsidP="00916195">
      <w:pPr>
        <w:pStyle w:val="HTML"/>
        <w:shd w:val="clear" w:color="auto" w:fill="F7F7F7"/>
        <w:wordWrap w:val="0"/>
        <w:rPr>
          <w:rFonts w:ascii="Courier New" w:hAnsi="Courier New"/>
          <w:color w:val="1F497D" w:themeColor="text2"/>
          <w:sz w:val="21"/>
          <w:szCs w:val="21"/>
        </w:rPr>
      </w:pPr>
      <w:r w:rsidRPr="00B42A17">
        <w:rPr>
          <w:rStyle w:val="s1"/>
          <w:rFonts w:ascii="Courier New" w:hAnsi="Courier New"/>
          <w:color w:val="1F497D" w:themeColor="text2"/>
          <w:sz w:val="21"/>
          <w:szCs w:val="21"/>
        </w:rPr>
        <w:t>'bonus_times'</w:t>
      </w:r>
      <w:r w:rsidRPr="00B42A17">
        <w:rPr>
          <w:rStyle w:val="s1"/>
          <w:rFonts w:ascii="Courier New" w:hAnsi="Courier New" w:hint="eastAsia"/>
          <w:color w:val="1F497D" w:themeColor="text2"/>
          <w:sz w:val="21"/>
          <w:szCs w:val="21"/>
        </w:rPr>
        <w:t>：</w:t>
      </w:r>
      <w:r w:rsidRPr="00B42A17">
        <w:rPr>
          <w:rStyle w:val="p"/>
          <w:rFonts w:ascii="Courier New" w:hAnsi="Courier New" w:hint="eastAsia"/>
          <w:color w:val="1F497D" w:themeColor="text2"/>
          <w:sz w:val="21"/>
          <w:szCs w:val="21"/>
        </w:rPr>
        <w:t>奖金</w:t>
      </w:r>
      <w:r w:rsidRPr="00B42A17">
        <w:rPr>
          <w:rStyle w:val="p"/>
          <w:rFonts w:ascii="Courier New" w:hAnsi="Courier New" w:hint="eastAsia"/>
          <w:color w:val="1F497D" w:themeColor="text2"/>
          <w:sz w:val="21"/>
          <w:szCs w:val="21"/>
        </w:rPr>
        <w:t>/</w:t>
      </w:r>
      <w:r w:rsidRPr="00B42A17">
        <w:rPr>
          <w:rStyle w:val="p"/>
          <w:rFonts w:ascii="Courier New" w:hAnsi="Courier New" w:hint="eastAsia"/>
          <w:color w:val="1F497D" w:themeColor="text2"/>
          <w:sz w:val="21"/>
          <w:szCs w:val="21"/>
        </w:rPr>
        <w:t>工资。相当于国内常说的奖金系数</w:t>
      </w:r>
    </w:p>
    <w:p w14:paraId="03FA8DA4" w14:textId="77777777" w:rsidR="00916195" w:rsidRPr="00B42A17" w:rsidRDefault="00916195" w:rsidP="00916195">
      <w:pPr>
        <w:ind w:left="360"/>
        <w:rPr>
          <w:rFonts w:ascii="Times New Roman" w:hAnsi="Times New Roman" w:cs="Times New Roman"/>
          <w:color w:val="1F497D" w:themeColor="text2"/>
        </w:rPr>
      </w:pPr>
    </w:p>
    <w:p w14:paraId="22DD67A5" w14:textId="080DCB21" w:rsidR="00B42A17" w:rsidRPr="00B42A17" w:rsidRDefault="00916195" w:rsidP="00B42A17">
      <w:pPr>
        <w:ind w:left="424" w:hangingChars="202" w:hanging="424"/>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然后，再次用决策筛选除了，有用的特征</w:t>
      </w:r>
      <w:r w:rsidR="00B42A17" w:rsidRPr="00B42A17">
        <w:rPr>
          <w:rFonts w:ascii="Times New Roman" w:hAnsi="Times New Roman" w:cs="Times New Roman" w:hint="eastAsia"/>
          <w:color w:val="1F497D" w:themeColor="text2"/>
        </w:rPr>
        <w:t>,</w:t>
      </w:r>
      <w:r w:rsidR="00B42A17" w:rsidRPr="00B42A17">
        <w:rPr>
          <w:rFonts w:ascii="Times New Roman" w:hAnsi="Times New Roman" w:cs="Times New Roman"/>
          <w:color w:val="1F497D" w:themeColor="text2"/>
        </w:rPr>
        <w:t xml:space="preserve"> </w:t>
      </w:r>
      <w:r w:rsidR="00B42A17" w:rsidRPr="00B42A17">
        <w:rPr>
          <w:rFonts w:ascii="Times New Roman" w:hAnsi="Times New Roman" w:cs="Times New Roman" w:hint="eastAsia"/>
          <w:color w:val="1F497D" w:themeColor="text2"/>
        </w:rPr>
        <w:t>作为最终的模型</w:t>
      </w:r>
    </w:p>
    <w:p w14:paraId="114F1C3A" w14:textId="6BB73CE7" w:rsidR="00B42A17" w:rsidRPr="002E63B9" w:rsidRDefault="002E63B9" w:rsidP="002E63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hint="eastAsia"/>
          <w:color w:val="1F497D" w:themeColor="text2"/>
          <w:kern w:val="0"/>
          <w:szCs w:val="21"/>
        </w:rPr>
      </w:pPr>
      <w:r w:rsidRPr="002E63B9">
        <w:rPr>
          <w:rFonts w:ascii="Courier New" w:eastAsia="宋体" w:hAnsi="Courier New" w:cs="Courier New"/>
          <w:color w:val="1F497D" w:themeColor="text2"/>
          <w:kern w:val="0"/>
          <w:szCs w:val="21"/>
        </w:rPr>
        <w:t>['poi', 'exercised_stock_options', 'expenses', 'from_this_to_poi_ratio', 'deferred_income', 'long_term_incentive', 'bonus', 'restricted_stock']</w:t>
      </w:r>
    </w:p>
    <w:p w14:paraId="610F35E2" w14:textId="0B76DF06" w:rsidR="00B42A17" w:rsidRPr="00B42A17" w:rsidRDefault="00B42A17" w:rsidP="00B42A17">
      <w:pPr>
        <w:ind w:left="424" w:hangingChars="202" w:hanging="424"/>
        <w:rPr>
          <w:rFonts w:ascii="Times New Roman" w:hAnsi="Times New Roman" w:cs="Times New Roman"/>
          <w:color w:val="1F497D" w:themeColor="text2"/>
        </w:rPr>
      </w:pPr>
      <w:r w:rsidRPr="00B42A17">
        <w:rPr>
          <w:rFonts w:ascii="Times New Roman" w:hAnsi="Times New Roman" w:cs="Times New Roman"/>
          <w:color w:val="1F497D" w:themeColor="text2"/>
        </w:rPr>
        <w:br/>
      </w:r>
      <w:r w:rsidRPr="00B42A17">
        <w:rPr>
          <w:rFonts w:ascii="Times New Roman" w:hAnsi="Times New Roman" w:cs="Times New Roman" w:hint="eastAsia"/>
          <w:color w:val="1F497D" w:themeColor="text2"/>
        </w:rPr>
        <w:t>关于缩放，我在</w:t>
      </w:r>
      <w:r w:rsidRPr="00B42A17">
        <w:rPr>
          <w:rFonts w:ascii="Times New Roman" w:hAnsi="Times New Roman" w:cs="Times New Roman" w:hint="eastAsia"/>
          <w:color w:val="1F497D" w:themeColor="text2"/>
        </w:rPr>
        <w:t>Pipeline</w:t>
      </w:r>
      <w:r w:rsidRPr="00B42A17">
        <w:rPr>
          <w:rFonts w:ascii="Times New Roman" w:hAnsi="Times New Roman" w:cs="Times New Roman" w:hint="eastAsia"/>
          <w:color w:val="1F497D" w:themeColor="text2"/>
        </w:rPr>
        <w:t>尝试过</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MinMaxScalar</w:t>
      </w:r>
      <w:r w:rsidRPr="00B42A17">
        <w:rPr>
          <w:rFonts w:ascii="Times New Roman" w:hAnsi="Times New Roman" w:cs="Times New Roman" w:hint="eastAsia"/>
          <w:color w:val="1F497D" w:themeColor="text2"/>
        </w:rPr>
        <w:t>，但是结果不如没有缩放的，于是最终模型时没有使用智能缩放的</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6A56A472" w:rsidR="00046782" w:rsidRDefault="00046782" w:rsidP="00046782">
      <w:pPr>
        <w:rPr>
          <w:rFonts w:ascii="Times New Roman" w:hAnsi="Times New Roman" w:cs="Times New Roman"/>
        </w:rPr>
      </w:pPr>
    </w:p>
    <w:p w14:paraId="18EF9D42" w14:textId="06044241"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我最终使用了</w:t>
      </w:r>
      <w:r w:rsidRPr="00B42A17">
        <w:rPr>
          <w:rFonts w:ascii="Times New Roman" w:hAnsi="Times New Roman" w:cs="Times New Roman" w:hint="eastAsia"/>
          <w:color w:val="1F497D" w:themeColor="text2"/>
        </w:rPr>
        <w:t xml:space="preserve"> </w:t>
      </w:r>
      <w:r w:rsidRPr="00B42A17">
        <w:rPr>
          <w:rFonts w:ascii="Times New Roman" w:hAnsi="Times New Roman" w:cs="Times New Roman" w:hint="eastAsia"/>
          <w:color w:val="1F497D" w:themeColor="text2"/>
        </w:rPr>
        <w:t>朴素贝叶斯算法。原因是因为他的结果最好。</w:t>
      </w:r>
    </w:p>
    <w:p w14:paraId="6C6E744E" w14:textId="1582FC18"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我还分别尝试了</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 xml:space="preserve">KNN, </w:t>
      </w:r>
      <w:r w:rsidRPr="00B42A17">
        <w:rPr>
          <w:rFonts w:ascii="Times New Roman" w:hAnsi="Times New Roman" w:cs="Times New Roman" w:hint="eastAsia"/>
          <w:color w:val="1F497D" w:themeColor="text2"/>
        </w:rPr>
        <w:t>决策树，</w:t>
      </w:r>
      <w:r w:rsidRPr="00B42A17">
        <w:rPr>
          <w:rFonts w:ascii="Times New Roman" w:hAnsi="Times New Roman" w:cs="Times New Roman" w:hint="eastAsia"/>
          <w:color w:val="1F497D" w:themeColor="text2"/>
        </w:rPr>
        <w:t>SVM</w:t>
      </w:r>
      <w:r w:rsidRPr="00B42A17">
        <w:rPr>
          <w:rFonts w:ascii="Times New Roman" w:hAnsi="Times New Roman" w:cs="Times New Roman" w:hint="eastAsia"/>
          <w:color w:val="1F497D" w:themeColor="text2"/>
        </w:rPr>
        <w:t>，</w:t>
      </w:r>
      <w:r w:rsidRPr="00B42A17">
        <w:rPr>
          <w:rFonts w:ascii="Times New Roman" w:hAnsi="Times New Roman" w:cs="Times New Roman" w:hint="eastAsia"/>
          <w:color w:val="1F497D" w:themeColor="text2"/>
        </w:rPr>
        <w:t>AdaBoost</w:t>
      </w:r>
      <w:r w:rsidRPr="00B42A17">
        <w:rPr>
          <w:rFonts w:ascii="Times New Roman" w:hAnsi="Times New Roman" w:cs="Times New Roman" w:hint="eastAsia"/>
          <w:color w:val="1F497D" w:themeColor="text2"/>
        </w:rPr>
        <w:t>，</w:t>
      </w:r>
      <w:r w:rsidRPr="00B42A17">
        <w:rPr>
          <w:rFonts w:ascii="Times New Roman" w:hAnsi="Times New Roman" w:cs="Times New Roman" w:hint="eastAsia"/>
          <w:color w:val="1F497D" w:themeColor="text2"/>
        </w:rPr>
        <w:t>RandomForest</w:t>
      </w:r>
    </w:p>
    <w:p w14:paraId="5D0DE4C8" w14:textId="2322931A"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不过其中</w:t>
      </w:r>
      <w:r w:rsidRPr="00B42A17">
        <w:rPr>
          <w:rFonts w:ascii="Times New Roman" w:hAnsi="Times New Roman" w:cs="Times New Roman" w:hint="eastAsia"/>
          <w:color w:val="1F497D" w:themeColor="text2"/>
        </w:rPr>
        <w:t>SVM</w:t>
      </w:r>
      <w:r w:rsidRPr="00B42A17">
        <w:rPr>
          <w:rFonts w:ascii="Times New Roman" w:hAnsi="Times New Roman" w:cs="Times New Roman" w:hint="eastAsia"/>
          <w:color w:val="1F497D" w:themeColor="text2"/>
        </w:rPr>
        <w:t>没有跑出结果，看奇怪</w:t>
      </w:r>
    </w:p>
    <w:p w14:paraId="66694430" w14:textId="7AAB664B"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他们的模型大致区别如下：</w:t>
      </w:r>
    </w:p>
    <w:p w14:paraId="5611EED9" w14:textId="00A3AF50"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朴素贝叶斯算法</w:t>
      </w:r>
      <w:r w:rsidRPr="00B42A17">
        <w:rPr>
          <w:rFonts w:ascii="Times New Roman" w:hAnsi="Times New Roman" w:cs="Times New Roman" w:hint="eastAsia"/>
          <w:color w:val="1F497D" w:themeColor="text2"/>
        </w:rPr>
        <w:t xml:space="preserve"> </w:t>
      </w:r>
      <w:r w:rsidRPr="00B42A17">
        <w:rPr>
          <w:rFonts w:ascii="Times New Roman" w:hAnsi="Times New Roman" w:cs="Times New Roman" w:hint="eastAsia"/>
          <w:color w:val="1F497D" w:themeColor="text2"/>
        </w:rPr>
        <w:t>是基于概率的模型</w:t>
      </w:r>
    </w:p>
    <w:p w14:paraId="2289432A" w14:textId="4AC2C084"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KNN</w:t>
      </w:r>
      <w:r w:rsidRPr="00B42A17">
        <w:rPr>
          <w:rFonts w:ascii="Times New Roman" w:hAnsi="Times New Roman" w:cs="Times New Roman"/>
          <w:color w:val="1F497D" w:themeColor="text2"/>
        </w:rPr>
        <w:t xml:space="preserve"> </w:t>
      </w:r>
      <w:r w:rsidRPr="00B42A17">
        <w:rPr>
          <w:rFonts w:ascii="Times New Roman" w:hAnsi="Times New Roman" w:cs="Times New Roman" w:hint="eastAsia"/>
          <w:color w:val="1F497D" w:themeColor="text2"/>
        </w:rPr>
        <w:t>是每个点找相邻的</w:t>
      </w:r>
      <w:r w:rsidRPr="00B42A17">
        <w:rPr>
          <w:rFonts w:ascii="Times New Roman" w:hAnsi="Times New Roman" w:cs="Times New Roman" w:hint="eastAsia"/>
          <w:color w:val="1F497D" w:themeColor="text2"/>
        </w:rPr>
        <w:t>N</w:t>
      </w:r>
      <w:r w:rsidRPr="00B42A17">
        <w:rPr>
          <w:rFonts w:ascii="Times New Roman" w:hAnsi="Times New Roman" w:cs="Times New Roman" w:hint="eastAsia"/>
          <w:color w:val="1F497D" w:themeColor="text2"/>
        </w:rPr>
        <w:t>个点来分来</w:t>
      </w:r>
    </w:p>
    <w:p w14:paraId="2C607367" w14:textId="5DBD91D6"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SVM</w:t>
      </w:r>
      <w:r w:rsidRPr="00B42A17">
        <w:rPr>
          <w:rFonts w:ascii="Times New Roman" w:hAnsi="Times New Roman" w:cs="Times New Roman" w:hint="eastAsia"/>
          <w:color w:val="1F497D" w:themeColor="text2"/>
        </w:rPr>
        <w:t>是支持向量机，用一个内核算法去拟合</w:t>
      </w:r>
    </w:p>
    <w:p w14:paraId="4C90B08F" w14:textId="0C1B34BC"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决策树，相关于自动根据每个特征写</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 xml:space="preserve">if-else </w:t>
      </w:r>
      <w:r w:rsidRPr="00B42A17">
        <w:rPr>
          <w:rFonts w:ascii="Times New Roman" w:hAnsi="Times New Roman" w:cs="Times New Roman" w:hint="eastAsia"/>
          <w:color w:val="1F497D" w:themeColor="text2"/>
        </w:rPr>
        <w:t>来分类</w:t>
      </w:r>
    </w:p>
    <w:p w14:paraId="0AC2BCCF" w14:textId="6ECA3B91"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AdaBoost</w:t>
      </w:r>
      <w:r w:rsidRPr="00B42A17">
        <w:rPr>
          <w:rFonts w:ascii="Times New Roman" w:hAnsi="Times New Roman" w:cs="Times New Roman" w:hint="eastAsia"/>
          <w:color w:val="1F497D" w:themeColor="text2"/>
        </w:rPr>
        <w:t>和</w:t>
      </w:r>
      <w:r w:rsidRPr="00B42A17">
        <w:rPr>
          <w:rFonts w:ascii="Times New Roman" w:hAnsi="Times New Roman" w:cs="Times New Roman" w:hint="eastAsia"/>
          <w:color w:val="1F497D" w:themeColor="text2"/>
        </w:rPr>
        <w:t xml:space="preserve"> RandomForest</w:t>
      </w:r>
      <w:r w:rsidRPr="00B42A17">
        <w:rPr>
          <w:rFonts w:ascii="Times New Roman" w:hAnsi="Times New Roman" w:cs="Times New Roman"/>
          <w:color w:val="1F497D" w:themeColor="text2"/>
        </w:rPr>
        <w:t xml:space="preserve"> </w:t>
      </w:r>
      <w:r w:rsidRPr="00B42A17">
        <w:rPr>
          <w:rFonts w:ascii="Times New Roman" w:hAnsi="Times New Roman" w:cs="Times New Roman" w:hint="eastAsia"/>
          <w:color w:val="1F497D" w:themeColor="text2"/>
        </w:rPr>
        <w:t>是集成算法，集成各种普通的机器学习算法，他们的区别只是集成策略的不同。</w:t>
      </w:r>
    </w:p>
    <w:p w14:paraId="6A164882" w14:textId="77777777" w:rsidR="00046782" w:rsidRPr="00046782" w:rsidRDefault="00046782" w:rsidP="00046782">
      <w:pPr>
        <w:rPr>
          <w:rFonts w:ascii="Times New Roman" w:hAnsi="Times New Roman" w:cs="Times New Roman"/>
        </w:rPr>
      </w:pPr>
    </w:p>
    <w:p w14:paraId="7389A857" w14:textId="7A5F9563"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3FF2F106" w14:textId="5C77E8B0" w:rsidR="00B42A17" w:rsidRDefault="00B42A17" w:rsidP="00B42A17">
      <w:pPr>
        <w:ind w:left="420"/>
        <w:rPr>
          <w:rFonts w:ascii="Times New Roman" w:hAnsi="Times New Roman" w:cs="Times New Roman"/>
        </w:rPr>
      </w:pPr>
    </w:p>
    <w:p w14:paraId="134E17A1" w14:textId="1D668F05" w:rsidR="003D3652" w:rsidRDefault="00B42A17" w:rsidP="00B42A17">
      <w:pPr>
        <w:ind w:left="424"/>
        <w:rPr>
          <w:rFonts w:ascii="Times New Roman" w:hAnsi="Times New Roman" w:cs="Times New Roman"/>
          <w:color w:val="1F497D" w:themeColor="text2"/>
        </w:rPr>
      </w:pPr>
      <w:r w:rsidRPr="003D3652">
        <w:rPr>
          <w:rFonts w:ascii="Times New Roman" w:hAnsi="Times New Roman" w:cs="Times New Roman" w:hint="eastAsia"/>
          <w:color w:val="1F497D" w:themeColor="text2"/>
        </w:rPr>
        <w:t>我用</w:t>
      </w:r>
      <w:r w:rsidRPr="003D3652">
        <w:rPr>
          <w:rFonts w:ascii="Times New Roman" w:hAnsi="Times New Roman" w:cs="Times New Roman" w:hint="eastAsia"/>
          <w:color w:val="1F497D" w:themeColor="text2"/>
        </w:rPr>
        <w:t>GridSearchCV</w:t>
      </w:r>
      <w:r w:rsidRPr="003D3652">
        <w:rPr>
          <w:rFonts w:ascii="Times New Roman" w:hAnsi="Times New Roman" w:cs="Times New Roman"/>
          <w:color w:val="1F497D" w:themeColor="text2"/>
        </w:rPr>
        <w:t xml:space="preserve"> </w:t>
      </w:r>
      <w:r w:rsidRPr="003D3652">
        <w:rPr>
          <w:rFonts w:ascii="Times New Roman" w:hAnsi="Times New Roman" w:cs="Times New Roman" w:hint="eastAsia"/>
          <w:color w:val="1F497D" w:themeColor="text2"/>
        </w:rPr>
        <w:t>对所有尝试的算法做了不同参数寻找最佳结果，</w:t>
      </w:r>
      <w:r w:rsidR="003D3652">
        <w:rPr>
          <w:rFonts w:ascii="Times New Roman" w:hAnsi="Times New Roman" w:cs="Times New Roman" w:hint="eastAsia"/>
          <w:color w:val="1F497D" w:themeColor="text2"/>
        </w:rPr>
        <w:t>具体尝试过程见</w:t>
      </w:r>
      <w:r w:rsidR="003D3652">
        <w:rPr>
          <w:rFonts w:ascii="Times New Roman" w:hAnsi="Times New Roman" w:cs="Times New Roman" w:hint="eastAsia"/>
          <w:color w:val="1F497D" w:themeColor="text2"/>
        </w:rPr>
        <w:t>p</w:t>
      </w:r>
      <w:r w:rsidR="003D3652">
        <w:rPr>
          <w:rFonts w:ascii="Times New Roman" w:hAnsi="Times New Roman" w:cs="Times New Roman"/>
          <w:color w:val="1F497D" w:themeColor="text2"/>
        </w:rPr>
        <w:t xml:space="preserve">oi_id.ipynb </w:t>
      </w:r>
    </w:p>
    <w:p w14:paraId="7F268DB0" w14:textId="0CE076C9" w:rsidR="00B42A17" w:rsidRPr="003D3652" w:rsidRDefault="003D3652" w:rsidP="00B42A17">
      <w:pPr>
        <w:ind w:left="424"/>
        <w:rPr>
          <w:rFonts w:ascii="Times New Roman" w:hAnsi="Times New Roman" w:cs="Times New Roman"/>
          <w:color w:val="1F497D" w:themeColor="text2"/>
        </w:rPr>
      </w:pPr>
      <w:r>
        <w:rPr>
          <w:rFonts w:ascii="Times New Roman" w:hAnsi="Times New Roman" w:cs="Times New Roman" w:hint="eastAsia"/>
          <w:color w:val="1F497D" w:themeColor="text2"/>
        </w:rPr>
        <w:t>我在</w:t>
      </w:r>
      <w:r w:rsidR="00B42A17" w:rsidRPr="003D3652">
        <w:rPr>
          <w:rFonts w:ascii="Times New Roman" w:hAnsi="Times New Roman" w:cs="Times New Roman" w:hint="eastAsia"/>
          <w:color w:val="1F497D" w:themeColor="text2"/>
        </w:rPr>
        <w:t>寻找最佳结果的指标是用</w:t>
      </w:r>
      <w:r w:rsidR="00B42A17" w:rsidRPr="003D3652">
        <w:rPr>
          <w:rFonts w:ascii="Times New Roman" w:hAnsi="Times New Roman" w:cs="Times New Roman" w:hint="eastAsia"/>
          <w:color w:val="1F497D" w:themeColor="text2"/>
        </w:rPr>
        <w:t>f</w:t>
      </w:r>
      <w:r w:rsidR="00B42A17" w:rsidRPr="003D3652">
        <w:rPr>
          <w:rFonts w:ascii="Times New Roman" w:hAnsi="Times New Roman" w:cs="Times New Roman"/>
          <w:color w:val="1F497D" w:themeColor="text2"/>
        </w:rPr>
        <w:t xml:space="preserve">1 score, </w:t>
      </w:r>
      <w:r w:rsidR="00B42A17" w:rsidRPr="003D3652">
        <w:rPr>
          <w:rFonts w:ascii="Times New Roman" w:hAnsi="Times New Roman" w:cs="Times New Roman" w:hint="eastAsia"/>
          <w:color w:val="1F497D" w:themeColor="text2"/>
        </w:rPr>
        <w:t>因为</w:t>
      </w:r>
    </w:p>
    <w:p w14:paraId="78475D8D" w14:textId="77777777" w:rsidR="005B5E1E" w:rsidRPr="003D3652" w:rsidRDefault="00B42A17" w:rsidP="005B5E1E">
      <w:pPr>
        <w:ind w:left="424"/>
        <w:rPr>
          <w:rFonts w:ascii="Helvetica" w:hAnsi="Helvetica" w:cs="Helvetica"/>
          <w:color w:val="1F497D" w:themeColor="text2"/>
          <w:szCs w:val="21"/>
          <w:shd w:val="clear" w:color="auto" w:fill="FFFFFF"/>
        </w:rPr>
      </w:pPr>
      <w:r w:rsidRPr="003D3652">
        <w:rPr>
          <w:rFonts w:ascii="Times New Roman" w:hAnsi="Times New Roman" w:cs="Times New Roman"/>
          <w:color w:val="1F497D" w:themeColor="text2"/>
        </w:rPr>
        <w:tab/>
      </w:r>
      <w:r w:rsidR="005B5E1E" w:rsidRPr="003D3652">
        <w:rPr>
          <w:rFonts w:ascii="Helvetica" w:hAnsi="Helvetica" w:cs="Helvetica"/>
          <w:color w:val="1F497D" w:themeColor="text2"/>
          <w:szCs w:val="21"/>
          <w:shd w:val="clear" w:color="auto" w:fill="FFFFFF"/>
        </w:rPr>
        <w:t>f1 = 2</w:t>
      </w:r>
      <w:r w:rsidR="005B5E1E" w:rsidRPr="003D3652">
        <w:rPr>
          <w:rStyle w:val="apple-converted-space"/>
          <w:rFonts w:ascii="Helvetica" w:hAnsi="Helvetica" w:cs="Helvetica"/>
          <w:color w:val="1F497D" w:themeColor="text2"/>
          <w:szCs w:val="21"/>
          <w:shd w:val="clear" w:color="auto" w:fill="FFFFFF"/>
        </w:rPr>
        <w:t> </w:t>
      </w:r>
      <w:r w:rsidR="005B5E1E" w:rsidRPr="003D3652">
        <w:rPr>
          <w:rStyle w:val="aa"/>
          <w:rFonts w:ascii="Helvetica" w:hAnsi="Helvetica" w:cs="Helvetica"/>
          <w:color w:val="1F497D" w:themeColor="text2"/>
          <w:szCs w:val="21"/>
          <w:shd w:val="clear" w:color="auto" w:fill="FFFFFF"/>
        </w:rPr>
        <w:t>precision</w:t>
      </w:r>
      <w:r w:rsidR="005B5E1E" w:rsidRPr="003D3652">
        <w:rPr>
          <w:rStyle w:val="apple-converted-space"/>
          <w:rFonts w:ascii="Helvetica" w:hAnsi="Helvetica" w:cs="Helvetica"/>
          <w:i/>
          <w:iCs/>
          <w:color w:val="1F497D" w:themeColor="text2"/>
          <w:szCs w:val="21"/>
          <w:shd w:val="clear" w:color="auto" w:fill="FFFFFF"/>
        </w:rPr>
        <w:t> </w:t>
      </w:r>
      <w:r w:rsidR="005B5E1E" w:rsidRPr="003D3652">
        <w:rPr>
          <w:rFonts w:ascii="Helvetica" w:hAnsi="Helvetica" w:cs="Helvetica"/>
          <w:color w:val="1F497D" w:themeColor="text2"/>
          <w:szCs w:val="21"/>
          <w:shd w:val="clear" w:color="auto" w:fill="FFFFFF"/>
        </w:rPr>
        <w:t xml:space="preserve">recall / (precision + recall) </w:t>
      </w:r>
    </w:p>
    <w:p w14:paraId="0005D01B" w14:textId="4C0DB2E8" w:rsidR="00046782" w:rsidRPr="003D3652" w:rsidRDefault="005B5E1E" w:rsidP="005B5E1E">
      <w:pPr>
        <w:ind w:left="424"/>
        <w:rPr>
          <w:rFonts w:ascii="Times New Roman" w:hAnsi="Times New Roman" w:cs="Times New Roman"/>
          <w:color w:val="1F497D" w:themeColor="text2"/>
        </w:rPr>
      </w:pPr>
      <w:r w:rsidRPr="003D3652">
        <w:rPr>
          <w:rFonts w:ascii="Times New Roman" w:hAnsi="Times New Roman" w:cs="Times New Roman" w:hint="eastAsia"/>
          <w:color w:val="1F497D" w:themeColor="text2"/>
        </w:rPr>
        <w:t>这样</w:t>
      </w:r>
      <w:r w:rsidRPr="003D3652">
        <w:rPr>
          <w:rFonts w:ascii="Times New Roman" w:hAnsi="Times New Roman" w:cs="Times New Roman" w:hint="eastAsia"/>
          <w:color w:val="1F497D" w:themeColor="text2"/>
        </w:rPr>
        <w:t>f</w:t>
      </w:r>
      <w:r w:rsidRPr="003D3652">
        <w:rPr>
          <w:rFonts w:ascii="Times New Roman" w:hAnsi="Times New Roman" w:cs="Times New Roman"/>
          <w:color w:val="1F497D" w:themeColor="text2"/>
        </w:rPr>
        <w:t>1 score</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同时考虑了</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查准率</w:t>
      </w:r>
      <w:r w:rsidRPr="003D3652">
        <w:rPr>
          <w:rFonts w:ascii="Times New Roman" w:hAnsi="Times New Roman" w:cs="Times New Roman" w:hint="eastAsia"/>
          <w:color w:val="1F497D" w:themeColor="text2"/>
        </w:rPr>
        <w:t>p</w:t>
      </w:r>
      <w:r w:rsidRPr="003D3652">
        <w:rPr>
          <w:rFonts w:ascii="Times New Roman" w:hAnsi="Times New Roman" w:cs="Times New Roman"/>
          <w:color w:val="1F497D" w:themeColor="text2"/>
        </w:rPr>
        <w:t xml:space="preserve">recision </w:t>
      </w:r>
      <w:r w:rsidRPr="003D3652">
        <w:rPr>
          <w:rFonts w:ascii="Times New Roman" w:hAnsi="Times New Roman" w:cs="Times New Roman" w:hint="eastAsia"/>
          <w:color w:val="1F497D" w:themeColor="text2"/>
        </w:rPr>
        <w:t>和</w:t>
      </w:r>
      <w:r w:rsidRPr="003D3652">
        <w:rPr>
          <w:rFonts w:ascii="Times New Roman" w:hAnsi="Times New Roman" w:cs="Times New Roman"/>
          <w:color w:val="1F497D" w:themeColor="text2"/>
        </w:rPr>
        <w:t xml:space="preserve"> </w:t>
      </w:r>
      <w:r w:rsidRPr="003D3652">
        <w:rPr>
          <w:rFonts w:ascii="Times New Roman" w:hAnsi="Times New Roman" w:cs="Times New Roman" w:hint="eastAsia"/>
          <w:color w:val="1F497D" w:themeColor="text2"/>
        </w:rPr>
        <w:t>召回率</w:t>
      </w:r>
      <w:r w:rsidRPr="003D3652">
        <w:rPr>
          <w:rFonts w:ascii="Times New Roman" w:hAnsi="Times New Roman" w:cs="Times New Roman"/>
          <w:color w:val="1F497D" w:themeColor="text2"/>
        </w:rPr>
        <w:t>recall</w:t>
      </w:r>
    </w:p>
    <w:p w14:paraId="4F3A6CA8" w14:textId="0F674B7E" w:rsidR="005B5E1E" w:rsidRPr="003D3652" w:rsidRDefault="005B5E1E" w:rsidP="005B5E1E">
      <w:pPr>
        <w:ind w:left="424"/>
        <w:rPr>
          <w:rFonts w:ascii="Times New Roman" w:hAnsi="Times New Roman" w:cs="Times New Roman"/>
          <w:color w:val="1F497D" w:themeColor="text2"/>
        </w:rPr>
      </w:pPr>
    </w:p>
    <w:p w14:paraId="08C7C7D1" w14:textId="7CB4CFFA" w:rsidR="005B5E1E" w:rsidRPr="003D3652" w:rsidRDefault="005B5E1E" w:rsidP="005B5E1E">
      <w:pPr>
        <w:ind w:left="424"/>
        <w:rPr>
          <w:rFonts w:ascii="Times New Roman" w:hAnsi="Times New Roman" w:cs="Times New Roman"/>
          <w:color w:val="1F497D" w:themeColor="text2"/>
        </w:rPr>
      </w:pPr>
      <w:r w:rsidRPr="003D3652">
        <w:rPr>
          <w:rFonts w:ascii="Times New Roman" w:hAnsi="Times New Roman" w:cs="Times New Roman" w:hint="eastAsia"/>
          <w:color w:val="1F497D" w:themeColor="text2"/>
        </w:rPr>
        <w:t>不过我最终选择是</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朴素贝叶斯</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本身没什么参数可调</w:t>
      </w:r>
    </w:p>
    <w:p w14:paraId="225DF971" w14:textId="77777777" w:rsidR="005B5E1E" w:rsidRDefault="005B5E1E" w:rsidP="005B5E1E">
      <w:pPr>
        <w:ind w:left="424"/>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w:t>
      </w:r>
      <w:r w:rsidR="00E3551B" w:rsidRPr="00046782">
        <w:rPr>
          <w:rFonts w:ascii="Times New Roman" w:hAnsi="Times New Roman" w:cs="Times New Roman" w:hint="eastAsia"/>
        </w:rPr>
        <w:lastRenderedPageBreak/>
        <w:t>标准项：“验证策略”】</w:t>
      </w:r>
    </w:p>
    <w:p w14:paraId="0489B028" w14:textId="3F9BA407" w:rsidR="00046782" w:rsidRDefault="00046782" w:rsidP="00046782">
      <w:pPr>
        <w:rPr>
          <w:rFonts w:ascii="Times New Roman" w:hAnsi="Times New Roman" w:cs="Times New Roman"/>
        </w:rPr>
      </w:pPr>
    </w:p>
    <w:p w14:paraId="50F08446" w14:textId="78F7D1CB" w:rsidR="005B5E1E" w:rsidRPr="00F5718E" w:rsidRDefault="00F5718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验证就是，把带标记的数据集，拆分成两部分，一部分用于训练叫训练集，一部分用于评估叫做验证集。</w:t>
      </w:r>
      <w:r w:rsidRPr="00F5718E">
        <w:rPr>
          <w:rFonts w:ascii="Times New Roman" w:hAnsi="Times New Roman" w:cs="Times New Roman" w:hint="eastAsia"/>
          <w:color w:val="1F497D" w:themeColor="text2"/>
        </w:rPr>
        <w:t xml:space="preserve"> </w:t>
      </w:r>
    </w:p>
    <w:p w14:paraId="563851D4" w14:textId="0EE32536" w:rsidR="00F5718E" w:rsidRDefault="00F5718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未正确执行情况下的典型错误</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是</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训练集和验证集的数据有</w:t>
      </w:r>
      <w:r>
        <w:rPr>
          <w:rFonts w:ascii="Times New Roman" w:hAnsi="Times New Roman" w:cs="Times New Roman" w:hint="eastAsia"/>
          <w:color w:val="1F497D" w:themeColor="text2"/>
        </w:rPr>
        <w:t>重叠，这个情况通俗称之为作弊。</w:t>
      </w:r>
    </w:p>
    <w:p w14:paraId="3B174768" w14:textId="6F4C08BD" w:rsidR="00F5718E" w:rsidRPr="00F5718E" w:rsidRDefault="00F5718E" w:rsidP="005B5E1E">
      <w:pPr>
        <w:ind w:left="420"/>
        <w:rPr>
          <w:rFonts w:ascii="Times New Roman" w:hAnsi="Times New Roman" w:cs="Times New Roman"/>
          <w:color w:val="1F497D" w:themeColor="text2"/>
        </w:rPr>
      </w:pPr>
      <w:r>
        <w:rPr>
          <w:rFonts w:ascii="Times New Roman" w:hAnsi="Times New Roman" w:cs="Times New Roman" w:hint="eastAsia"/>
          <w:color w:val="1F497D" w:themeColor="text2"/>
        </w:rPr>
        <w:t>我在程序中使用的是</w:t>
      </w:r>
      <w:r>
        <w:rPr>
          <w:rFonts w:ascii="Times New Roman" w:hAnsi="Times New Roman" w:cs="Times New Roman"/>
          <w:color w:val="1F497D" w:themeColor="text2"/>
        </w:rPr>
        <w:t xml:space="preserve"> </w:t>
      </w:r>
      <w:r w:rsidRPr="00F5718E">
        <w:rPr>
          <w:rFonts w:ascii="Times New Roman" w:hAnsi="Times New Roman" w:cs="Times New Roman"/>
          <w:color w:val="1F497D" w:themeColor="text2"/>
        </w:rPr>
        <w:t>StratifiedShuffleSplit</w:t>
      </w:r>
      <w:r>
        <w:rPr>
          <w:rFonts w:ascii="Times New Roman" w:hAnsi="Times New Roman" w:cs="Times New Roman" w:hint="eastAsia"/>
          <w:color w:val="1F497D" w:themeColor="text2"/>
        </w:rPr>
        <w:t>。这个的原理是，把数据集中，随机的拿出一部分，默认</w:t>
      </w:r>
      <w:r>
        <w:rPr>
          <w:rFonts w:ascii="Times New Roman" w:hAnsi="Times New Roman" w:cs="Times New Roman" w:hint="eastAsia"/>
          <w:color w:val="1F497D" w:themeColor="text2"/>
        </w:rPr>
        <w:t>5</w:t>
      </w:r>
      <w:r>
        <w:rPr>
          <w:rFonts w:ascii="Times New Roman" w:hAnsi="Times New Roman" w:cs="Times New Roman"/>
          <w:color w:val="1F497D" w:themeColor="text2"/>
        </w:rPr>
        <w:t>0</w:t>
      </w:r>
      <w:r>
        <w:rPr>
          <w:rFonts w:ascii="Times New Roman" w:hAnsi="Times New Roman" w:cs="Times New Roman" w:hint="eastAsia"/>
          <w:color w:val="1F497D" w:themeColor="text2"/>
        </w:rPr>
        <w:t>%</w:t>
      </w:r>
      <w:r>
        <w:rPr>
          <w:rFonts w:ascii="Times New Roman" w:hAnsi="Times New Roman" w:cs="Times New Roman" w:hint="eastAsia"/>
          <w:color w:val="1F497D" w:themeColor="text2"/>
        </w:rPr>
        <w:t>做训练集，随机拿出另外一部分，默认</w:t>
      </w:r>
      <w:r>
        <w:rPr>
          <w:rFonts w:ascii="Times New Roman" w:hAnsi="Times New Roman" w:cs="Times New Roman" w:hint="eastAsia"/>
          <w:color w:val="1F497D" w:themeColor="text2"/>
        </w:rPr>
        <w:t>5</w:t>
      </w:r>
      <w:r>
        <w:rPr>
          <w:rFonts w:ascii="Times New Roman" w:hAnsi="Times New Roman" w:cs="Times New Roman"/>
          <w:color w:val="1F497D" w:themeColor="text2"/>
        </w:rPr>
        <w:t>0</w:t>
      </w:r>
      <w:r>
        <w:rPr>
          <w:rFonts w:ascii="Times New Roman" w:hAnsi="Times New Roman" w:cs="Times New Roman" w:hint="eastAsia"/>
          <w:color w:val="1F497D" w:themeColor="text2"/>
        </w:rPr>
        <w:t>%</w:t>
      </w:r>
      <w:r>
        <w:rPr>
          <w:rFonts w:ascii="Times New Roman" w:hAnsi="Times New Roman" w:cs="Times New Roman" w:hint="eastAsia"/>
          <w:color w:val="1F497D" w:themeColor="text2"/>
        </w:rPr>
        <w:t>做测试集。然后评估结果。按照这个结果迭代</w:t>
      </w:r>
      <w:r>
        <w:rPr>
          <w:rFonts w:ascii="Times New Roman" w:hAnsi="Times New Roman" w:cs="Times New Roman" w:hint="eastAsia"/>
          <w:color w:val="1F497D" w:themeColor="text2"/>
        </w:rPr>
        <w:t>N</w:t>
      </w:r>
      <w:r>
        <w:rPr>
          <w:rFonts w:ascii="Times New Roman" w:hAnsi="Times New Roman" w:cs="Times New Roman" w:hint="eastAsia"/>
          <w:color w:val="1F497D" w:themeColor="text2"/>
        </w:rPr>
        <w:t>次，</w:t>
      </w:r>
      <w:r w:rsidR="003D3652">
        <w:rPr>
          <w:rFonts w:ascii="Times New Roman" w:hAnsi="Times New Roman" w:cs="Times New Roman" w:hint="eastAsia"/>
          <w:color w:val="1F497D" w:themeColor="text2"/>
        </w:rPr>
        <w:t>每次求出评估指标，最后再对每次的评估指标求平均。</w:t>
      </w:r>
    </w:p>
    <w:p w14:paraId="58DDA837" w14:textId="77777777" w:rsidR="00046782" w:rsidRPr="00F5718E" w:rsidRDefault="00046782" w:rsidP="00046782">
      <w:pPr>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0" w:name="OLE_LINK29"/>
      <w:bookmarkStart w:id="1" w:name="OLE_LINK30"/>
      <w:r w:rsidRPr="00046782">
        <w:rPr>
          <w:rFonts w:ascii="Times New Roman" w:hAnsi="Times New Roman" w:cs="Times New Roman" w:hint="eastAsia"/>
        </w:rPr>
        <w:t>平均性能</w:t>
      </w:r>
      <w:bookmarkEnd w:id="0"/>
      <w:bookmarkEnd w:id="1"/>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0E14B36B" w:rsidR="00E3551B" w:rsidRDefault="00E3551B" w:rsidP="005B5E1E">
      <w:pPr>
        <w:ind w:left="420"/>
        <w:rPr>
          <w:rFonts w:ascii="Times New Roman" w:hAnsi="Times New Roman" w:cs="Times New Roman"/>
        </w:rPr>
      </w:pPr>
    </w:p>
    <w:p w14:paraId="4B33D062" w14:textId="7AC64F43"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本项目要求的</w:t>
      </w:r>
      <w:r w:rsidR="00CE3890" w:rsidRPr="00F5718E">
        <w:rPr>
          <w:rFonts w:ascii="Times New Roman" w:hAnsi="Times New Roman" w:cs="Times New Roman"/>
          <w:color w:val="1F497D" w:themeColor="text2"/>
        </w:rPr>
        <w:t>3</w:t>
      </w:r>
      <w:r w:rsidRPr="00F5718E">
        <w:rPr>
          <w:rFonts w:ascii="Times New Roman" w:hAnsi="Times New Roman" w:cs="Times New Roman" w:hint="eastAsia"/>
          <w:color w:val="1F497D" w:themeColor="text2"/>
        </w:rPr>
        <w:t>个评估度量是</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查准率</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 xml:space="preserve">precision </w:t>
      </w:r>
      <w:r w:rsidRPr="00F5718E">
        <w:rPr>
          <w:rFonts w:ascii="Times New Roman" w:hAnsi="Times New Roman" w:cs="Times New Roman" w:hint="eastAsia"/>
          <w:color w:val="1F497D" w:themeColor="text2"/>
        </w:rPr>
        <w:t>和</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召回率</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recall</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和</w:t>
      </w:r>
      <w:r w:rsidR="00CE3890" w:rsidRPr="00F5718E">
        <w:rPr>
          <w:rFonts w:ascii="Times New Roman" w:hAnsi="Times New Roman" w:cs="Times New Roman" w:hint="eastAsia"/>
          <w:color w:val="1F497D" w:themeColor="text2"/>
        </w:rPr>
        <w:t xml:space="preserve"> accuracy</w:t>
      </w:r>
    </w:p>
    <w:p w14:paraId="64647258" w14:textId="50C21A1A"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他们分别是</w:t>
      </w:r>
    </w:p>
    <w:p w14:paraId="41702D50" w14:textId="1C675E8B"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color w:val="1F497D" w:themeColor="text2"/>
        </w:rPr>
        <w:t xml:space="preserve">precision = TP / (TP + FP) = </w:t>
      </w:r>
      <w:r w:rsidRPr="00F5718E">
        <w:rPr>
          <w:rFonts w:ascii="Times New Roman" w:hAnsi="Times New Roman" w:cs="Times New Roman" w:hint="eastAsia"/>
          <w:color w:val="1F497D" w:themeColor="text2"/>
        </w:rPr>
        <w:t>真欺诈且判对</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预测认为欺诈的人</w:t>
      </w:r>
    </w:p>
    <w:p w14:paraId="37E519C2" w14:textId="40F0453E"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r</w:t>
      </w:r>
      <w:r w:rsidRPr="00F5718E">
        <w:rPr>
          <w:rFonts w:ascii="Times New Roman" w:hAnsi="Times New Roman" w:cs="Times New Roman"/>
          <w:color w:val="1F497D" w:themeColor="text2"/>
        </w:rPr>
        <w:t xml:space="preserve">ecall = TP / (TP + FN) </w:t>
      </w:r>
      <w:r w:rsidRPr="00F5718E">
        <w:rPr>
          <w:rFonts w:ascii="Times New Roman" w:hAnsi="Times New Roman" w:cs="Times New Roman" w:hint="eastAsia"/>
          <w:color w:val="1F497D" w:themeColor="text2"/>
        </w:rPr>
        <w:t>=</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真欺诈且判对</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真实有欺诈的人</w:t>
      </w:r>
    </w:p>
    <w:p w14:paraId="27E7C06D" w14:textId="512AF83E"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a</w:t>
      </w:r>
      <w:r w:rsidRPr="00F5718E">
        <w:rPr>
          <w:rFonts w:ascii="Times New Roman" w:hAnsi="Times New Roman" w:cs="Times New Roman"/>
          <w:color w:val="1F497D" w:themeColor="text2"/>
        </w:rPr>
        <w:t>ccuracy = (TP+TN) / All</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判断正确</w:t>
      </w:r>
      <w:r w:rsidR="00CE3890" w:rsidRPr="00F5718E">
        <w:rPr>
          <w:rFonts w:ascii="Times New Roman" w:hAnsi="Times New Roman" w:cs="Times New Roman" w:hint="eastAsia"/>
          <w:color w:val="1F497D" w:themeColor="text2"/>
        </w:rPr>
        <w:t xml:space="preserve"> </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所有</w:t>
      </w:r>
    </w:p>
    <w:p w14:paraId="536A021B" w14:textId="24DFAD96" w:rsidR="005B5E1E" w:rsidRPr="00F5718E" w:rsidRDefault="005B5E1E" w:rsidP="005B5E1E">
      <w:pPr>
        <w:ind w:left="420"/>
        <w:rPr>
          <w:rFonts w:ascii="Times New Roman" w:hAnsi="Times New Roman" w:cs="Times New Roman"/>
          <w:color w:val="1F497D" w:themeColor="text2"/>
        </w:rPr>
      </w:pPr>
    </w:p>
    <w:p w14:paraId="34131CEC" w14:textId="79BD5D8F"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其中</w:t>
      </w:r>
      <w:r w:rsidRPr="00F5718E">
        <w:rPr>
          <w:rFonts w:ascii="Times New Roman" w:hAnsi="Times New Roman" w:cs="Times New Roman" w:hint="eastAsia"/>
          <w:color w:val="1F497D" w:themeColor="text2"/>
        </w:rPr>
        <w:t xml:space="preserve"> </w:t>
      </w:r>
    </w:p>
    <w:tbl>
      <w:tblPr>
        <w:tblStyle w:val="ab"/>
        <w:tblW w:w="0" w:type="auto"/>
        <w:tblInd w:w="420" w:type="dxa"/>
        <w:tblLook w:val="04A0" w:firstRow="1" w:lastRow="0" w:firstColumn="1" w:lastColumn="0" w:noHBand="0" w:noVBand="1"/>
      </w:tblPr>
      <w:tblGrid>
        <w:gridCol w:w="2625"/>
        <w:gridCol w:w="2625"/>
        <w:gridCol w:w="2626"/>
      </w:tblGrid>
      <w:tr w:rsidR="00F5718E" w:rsidRPr="00F5718E" w14:paraId="692AEDE5" w14:textId="77777777" w:rsidTr="00B002CE">
        <w:tc>
          <w:tcPr>
            <w:tcW w:w="2625" w:type="dxa"/>
            <w:vMerge w:val="restart"/>
          </w:tcPr>
          <w:p w14:paraId="7C4E7224" w14:textId="14E2AD44"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真实情况</w:t>
            </w:r>
          </w:p>
        </w:tc>
        <w:tc>
          <w:tcPr>
            <w:tcW w:w="5251" w:type="dxa"/>
            <w:gridSpan w:val="2"/>
          </w:tcPr>
          <w:p w14:paraId="3C88DA49" w14:textId="32BA3146"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预测结果</w:t>
            </w:r>
          </w:p>
        </w:tc>
      </w:tr>
      <w:tr w:rsidR="00F5718E" w:rsidRPr="00F5718E" w14:paraId="2232FB98" w14:textId="77777777" w:rsidTr="005B5E1E">
        <w:tc>
          <w:tcPr>
            <w:tcW w:w="2625" w:type="dxa"/>
            <w:vMerge/>
          </w:tcPr>
          <w:p w14:paraId="2EF5600E" w14:textId="77777777" w:rsidR="005B5E1E" w:rsidRPr="00F5718E" w:rsidRDefault="005B5E1E" w:rsidP="005B5E1E">
            <w:pPr>
              <w:jc w:val="center"/>
              <w:rPr>
                <w:rFonts w:ascii="Times New Roman" w:hAnsi="Times New Roman" w:cs="Times New Roman"/>
                <w:color w:val="1F497D" w:themeColor="text2"/>
              </w:rPr>
            </w:pPr>
          </w:p>
        </w:tc>
        <w:tc>
          <w:tcPr>
            <w:tcW w:w="2625" w:type="dxa"/>
          </w:tcPr>
          <w:p w14:paraId="1672C837" w14:textId="054CBAB2"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正例</w:t>
            </w:r>
          </w:p>
        </w:tc>
        <w:tc>
          <w:tcPr>
            <w:tcW w:w="2626" w:type="dxa"/>
          </w:tcPr>
          <w:p w14:paraId="4C779243" w14:textId="542F4B79"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反例</w:t>
            </w:r>
          </w:p>
        </w:tc>
      </w:tr>
      <w:tr w:rsidR="00F5718E" w:rsidRPr="00F5718E" w14:paraId="58F3DB60" w14:textId="77777777" w:rsidTr="005B5E1E">
        <w:tc>
          <w:tcPr>
            <w:tcW w:w="2625" w:type="dxa"/>
          </w:tcPr>
          <w:p w14:paraId="18EAB53C" w14:textId="5BA87FE0"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正例</w:t>
            </w:r>
          </w:p>
        </w:tc>
        <w:tc>
          <w:tcPr>
            <w:tcW w:w="2625" w:type="dxa"/>
          </w:tcPr>
          <w:p w14:paraId="7F378F6B" w14:textId="0F12F5E7"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TP</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真欺诈且判对</w:t>
            </w:r>
          </w:p>
        </w:tc>
        <w:tc>
          <w:tcPr>
            <w:tcW w:w="2626" w:type="dxa"/>
          </w:tcPr>
          <w:p w14:paraId="1185E6CC" w14:textId="1A7B3F55"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FN</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真欺诈但错判</w:t>
            </w:r>
          </w:p>
        </w:tc>
      </w:tr>
      <w:tr w:rsidR="00F5718E" w:rsidRPr="00F5718E" w14:paraId="589CE488" w14:textId="77777777" w:rsidTr="005B5E1E">
        <w:tc>
          <w:tcPr>
            <w:tcW w:w="2625" w:type="dxa"/>
          </w:tcPr>
          <w:p w14:paraId="1E33E5B7" w14:textId="095F363F"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反例</w:t>
            </w:r>
          </w:p>
        </w:tc>
        <w:tc>
          <w:tcPr>
            <w:tcW w:w="2625" w:type="dxa"/>
          </w:tcPr>
          <w:p w14:paraId="48007047" w14:textId="5A22ECD4"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FP</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没欺诈但误判</w:t>
            </w:r>
          </w:p>
        </w:tc>
        <w:tc>
          <w:tcPr>
            <w:tcW w:w="2626" w:type="dxa"/>
          </w:tcPr>
          <w:p w14:paraId="53E0229E" w14:textId="7E7A5CC9"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TN</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没欺诈且没误判</w:t>
            </w:r>
          </w:p>
        </w:tc>
      </w:tr>
    </w:tbl>
    <w:p w14:paraId="13A868B3" w14:textId="341ED3E5" w:rsidR="00223606" w:rsidRDefault="00223606">
      <w:pPr>
        <w:rPr>
          <w:rFonts w:ascii="Times New Roman" w:hAnsi="Times New Roman" w:cs="Times New Roman" w:hint="eastAsia"/>
        </w:rPr>
      </w:pPr>
    </w:p>
    <w:p w14:paraId="1DB3D64E" w14:textId="62F0D977" w:rsidR="002E63B9" w:rsidRDefault="002E63B9">
      <w:pPr>
        <w:rPr>
          <w:rFonts w:ascii="Times New Roman" w:hAnsi="Times New Roman" w:cs="Times New Roman" w:hint="eastAsia"/>
        </w:rPr>
      </w:pPr>
      <w:r>
        <w:rPr>
          <w:rFonts w:ascii="Times New Roman" w:hAnsi="Times New Roman" w:cs="Times New Roman" w:hint="eastAsia"/>
        </w:rPr>
        <w:t>王闻宇</w:t>
      </w:r>
    </w:p>
    <w:p w14:paraId="32393E59" w14:textId="61F4B6B9" w:rsidR="00223606" w:rsidRPr="00346769" w:rsidRDefault="00223606">
      <w:pPr>
        <w:rPr>
          <w:rFonts w:ascii="Times New Roman" w:hAnsi="Times New Roman" w:cs="Times New Roman"/>
        </w:rPr>
      </w:pPr>
      <w:r>
        <w:rPr>
          <w:rFonts w:ascii="Times New Roman" w:hAnsi="Times New Roman" w:cs="Times New Roman" w:hint="eastAsia"/>
        </w:rPr>
        <w:t>201</w:t>
      </w:r>
      <w:r w:rsidR="002E63B9">
        <w:rPr>
          <w:rFonts w:ascii="Times New Roman" w:hAnsi="Times New Roman" w:cs="Times New Roman"/>
        </w:rPr>
        <w:t>7</w:t>
      </w:r>
      <w:r>
        <w:rPr>
          <w:rFonts w:ascii="Times New Roman" w:hAnsi="Times New Roman" w:cs="Times New Roman" w:hint="eastAsia"/>
        </w:rPr>
        <w:t>年</w:t>
      </w:r>
      <w:r w:rsidR="002E63B9">
        <w:rPr>
          <w:rFonts w:ascii="Times New Roman" w:hAnsi="Times New Roman" w:cs="Times New Roman"/>
        </w:rPr>
        <w:t>12</w:t>
      </w:r>
      <w:bookmarkStart w:id="2" w:name="_GoBack"/>
      <w:bookmarkEnd w:id="2"/>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A7B6B" w14:textId="77777777" w:rsidR="00D9099C" w:rsidRDefault="00D9099C" w:rsidP="00346769">
      <w:r>
        <w:separator/>
      </w:r>
    </w:p>
  </w:endnote>
  <w:endnote w:type="continuationSeparator" w:id="0">
    <w:p w14:paraId="6BED251E" w14:textId="77777777" w:rsidR="00D9099C" w:rsidRDefault="00D9099C"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B59C0" w14:textId="77777777" w:rsidR="00D9099C" w:rsidRDefault="00D9099C" w:rsidP="00346769">
      <w:r>
        <w:separator/>
      </w:r>
    </w:p>
  </w:footnote>
  <w:footnote w:type="continuationSeparator" w:id="0">
    <w:p w14:paraId="2BAED75D" w14:textId="77777777" w:rsidR="00D9099C" w:rsidRDefault="00D9099C"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9"/>
    <w:rsid w:val="00046782"/>
    <w:rsid w:val="000606AF"/>
    <w:rsid w:val="000633D2"/>
    <w:rsid w:val="00066E26"/>
    <w:rsid w:val="0009261D"/>
    <w:rsid w:val="000B60EE"/>
    <w:rsid w:val="000D420E"/>
    <w:rsid w:val="00223606"/>
    <w:rsid w:val="00263DDF"/>
    <w:rsid w:val="002E63B9"/>
    <w:rsid w:val="00346769"/>
    <w:rsid w:val="003D3652"/>
    <w:rsid w:val="00480D63"/>
    <w:rsid w:val="005B5E1E"/>
    <w:rsid w:val="006155AA"/>
    <w:rsid w:val="00725EA0"/>
    <w:rsid w:val="007D7E69"/>
    <w:rsid w:val="00802E85"/>
    <w:rsid w:val="008A037C"/>
    <w:rsid w:val="00916195"/>
    <w:rsid w:val="00A20A15"/>
    <w:rsid w:val="00AB5D62"/>
    <w:rsid w:val="00B42A17"/>
    <w:rsid w:val="00CC46BA"/>
    <w:rsid w:val="00CE3890"/>
    <w:rsid w:val="00D067BA"/>
    <w:rsid w:val="00D9099C"/>
    <w:rsid w:val="00E3551B"/>
    <w:rsid w:val="00EA0F72"/>
    <w:rsid w:val="00EC349D"/>
    <w:rsid w:val="00EE30AC"/>
    <w:rsid w:val="00F5718E"/>
    <w:rsid w:val="00FD3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paragraph" w:styleId="HTML">
    <w:name w:val="HTML Preformatted"/>
    <w:basedOn w:val="a"/>
    <w:link w:val="HTML0"/>
    <w:uiPriority w:val="99"/>
    <w:semiHidden/>
    <w:unhideWhenUsed/>
    <w:rsid w:val="00916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16195"/>
    <w:rPr>
      <w:rFonts w:ascii="宋体" w:eastAsia="宋体" w:hAnsi="宋体" w:cs="宋体"/>
      <w:kern w:val="0"/>
      <w:sz w:val="24"/>
      <w:szCs w:val="24"/>
    </w:rPr>
  </w:style>
  <w:style w:type="character" w:customStyle="1" w:styleId="s1">
    <w:name w:val="s1"/>
    <w:basedOn w:val="a0"/>
    <w:rsid w:val="00916195"/>
  </w:style>
  <w:style w:type="character" w:customStyle="1" w:styleId="p">
    <w:name w:val="p"/>
    <w:basedOn w:val="a0"/>
    <w:rsid w:val="00916195"/>
  </w:style>
  <w:style w:type="character" w:styleId="a9">
    <w:name w:val="Placeholder Text"/>
    <w:basedOn w:val="a0"/>
    <w:uiPriority w:val="99"/>
    <w:semiHidden/>
    <w:rsid w:val="00B42A17"/>
    <w:rPr>
      <w:color w:val="808080"/>
    </w:rPr>
  </w:style>
  <w:style w:type="character" w:customStyle="1" w:styleId="apple-converted-space">
    <w:name w:val="apple-converted-space"/>
    <w:basedOn w:val="a0"/>
    <w:rsid w:val="005B5E1E"/>
  </w:style>
  <w:style w:type="character" w:styleId="aa">
    <w:name w:val="Emphasis"/>
    <w:basedOn w:val="a0"/>
    <w:uiPriority w:val="20"/>
    <w:qFormat/>
    <w:rsid w:val="005B5E1E"/>
    <w:rPr>
      <w:i/>
      <w:iCs/>
    </w:rPr>
  </w:style>
  <w:style w:type="table" w:styleId="ab">
    <w:name w:val="Table Grid"/>
    <w:basedOn w:val="a1"/>
    <w:uiPriority w:val="59"/>
    <w:rsid w:val="005B5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6786">
      <w:bodyDiv w:val="1"/>
      <w:marLeft w:val="0"/>
      <w:marRight w:val="0"/>
      <w:marTop w:val="0"/>
      <w:marBottom w:val="0"/>
      <w:divBdr>
        <w:top w:val="none" w:sz="0" w:space="0" w:color="auto"/>
        <w:left w:val="none" w:sz="0" w:space="0" w:color="auto"/>
        <w:bottom w:val="none" w:sz="0" w:space="0" w:color="auto"/>
        <w:right w:val="none" w:sz="0" w:space="0" w:color="auto"/>
      </w:divBdr>
    </w:div>
    <w:div w:id="170142859">
      <w:bodyDiv w:val="1"/>
      <w:marLeft w:val="0"/>
      <w:marRight w:val="0"/>
      <w:marTop w:val="0"/>
      <w:marBottom w:val="0"/>
      <w:divBdr>
        <w:top w:val="none" w:sz="0" w:space="0" w:color="auto"/>
        <w:left w:val="none" w:sz="0" w:space="0" w:color="auto"/>
        <w:bottom w:val="none" w:sz="0" w:space="0" w:color="auto"/>
        <w:right w:val="none" w:sz="0" w:space="0" w:color="auto"/>
      </w:divBdr>
    </w:div>
    <w:div w:id="765730758">
      <w:bodyDiv w:val="1"/>
      <w:marLeft w:val="0"/>
      <w:marRight w:val="0"/>
      <w:marTop w:val="0"/>
      <w:marBottom w:val="0"/>
      <w:divBdr>
        <w:top w:val="none" w:sz="0" w:space="0" w:color="auto"/>
        <w:left w:val="none" w:sz="0" w:space="0" w:color="auto"/>
        <w:bottom w:val="none" w:sz="0" w:space="0" w:color="auto"/>
        <w:right w:val="none" w:sz="0" w:space="0" w:color="auto"/>
      </w:divBdr>
    </w:div>
    <w:div w:id="1682276147">
      <w:bodyDiv w:val="1"/>
      <w:marLeft w:val="0"/>
      <w:marRight w:val="0"/>
      <w:marTop w:val="0"/>
      <w:marBottom w:val="0"/>
      <w:divBdr>
        <w:top w:val="none" w:sz="0" w:space="0" w:color="auto"/>
        <w:left w:val="none" w:sz="0" w:space="0" w:color="auto"/>
        <w:bottom w:val="none" w:sz="0" w:space="0" w:color="auto"/>
        <w:right w:val="none" w:sz="0" w:space="0" w:color="auto"/>
      </w:divBdr>
    </w:div>
    <w:div w:id="20175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Enron+Submission+Free-Response+Question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view.udacity.com/?&amp;_ga=1.206413269.797580181.1464528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900F-096D-45B6-802F-0DC61F468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453</Words>
  <Characters>2583</Characters>
  <Application>Microsoft Office Word</Application>
  <DocSecurity>0</DocSecurity>
  <Lines>21</Lines>
  <Paragraphs>6</Paragraphs>
  <ScaleCrop>false</ScaleCrop>
  <Company>微软中国</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王闻宇</cp:lastModifiedBy>
  <cp:revision>6</cp:revision>
  <dcterms:created xsi:type="dcterms:W3CDTF">2017-12-13T03:28:00Z</dcterms:created>
  <dcterms:modified xsi:type="dcterms:W3CDTF">2017-12-13T04:19:00Z</dcterms:modified>
</cp:coreProperties>
</file>