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Считаем число инверсий сортировкой слиянием (если следующий элемент принадлежит правому массиву, то он образует инверсии остальных элементов из левого массива), таким образом получаем количество прыжков. Находим наибольшее количество прыжков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