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Создаем пустую строку резльтата, считываем каждый символ во входной строке, с помощью счетчика по элементам в пустой строке сравниваем нынешний элемент входной строки и предыдущий элемент результирующей строки, если элементы не совпадают, записываем в результат-строку и увеличиваем счетчик, иначе элемент результат строки равен пробелу и уменьшаем счетчик. Вывод результат строку без элементов пробела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