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rPr>
          <w:b/>
        </w:rPr>
        <w:t xml:space="preserve">Export de Memórias</w:t>
      </w:r>
    </w:p>
    <w:p>
      <w:pPr>
        <w:spacing w:after="80"/>
      </w:pPr>
      <w:r>
        <w:t xml:space="preserve">Gerado em: 2026-10-24</w:t>
      </w:r>
    </w:p>
    <w:p>
      <w:pPr>
        <w:spacing w:after="240"/>
      </w:pPr>
      <w:r>
        <w:rPr>
          <w:color w:val="666666"/>
        </w:rPr>
        <w:t xml:space="preserve">As memórias armazenadas não têm data por entrada. Entradas "(sem data registrada)" não têm data real; as datas 2026-10-24 referem-se a esta conversa. Só havia memórias para Instruções, Projetos e Preferências; Identidade e Carreira não têm nada armazenado.</w:t>
      </w:r>
    </w:p>
    <w:p>
      <w:pPr>
        <w:pStyle w:val="Heading1"/>
        <w:spacing w:after="120"/>
      </w:pPr>
      <w:r>
        <w:rPr>
          <w:b/>
        </w:rPr>
        <w:t xml:space="preserve">1. Instruções</w:t>
      </w:r>
    </w:p>
    <w:p>
      <w:pPr>
        <w:spacing w:after="160"/>
      </w:pPr>
      <w:r>
        <w:rPr>
          <w:b/>
        </w:rPr>
        <w:t xml:space="preserve">2026-10-24 — </w:t>
      </w:r>
      <w:r>
        <w:t xml:space="preserve">NUNCA usar a ferramenta browser_run_code_unsafe do Playwright. Para o usuário ela aparece como "Browser run code unsafe · playwright/playwright", irrita muito e já travou 15 min várias vezes. Para testar páginas usar só browser_navigate, browser_resize, browser_evaluate (verificações dentro da página) e browser_take_screenshot. Para evitar cache, usar ?v=&lt;timestamp&gt; na URL e conferir a versão via evaluate. Também dá para checar por terminal (curl/node). Fazer o mínimo possível de chamadas de navegador.</w:t>
      </w:r>
    </w:p>
    <w:p>
      <w:pPr>
        <w:spacing w:after="160"/>
      </w:pPr>
      <w:r>
        <w:rPr>
          <w:b/>
        </w:rPr>
        <w:t xml:space="preserve">(sem data registrada) — </w:t>
      </w:r>
      <w:r>
        <w:t xml:space="preserve">Ao gerar imagens, mockups, screenshots ou qualquer artefato visual, sempre exibi-los diretamente no chat (inline) para que o usuário possa salvar com "Salvar imagem como...". O usuário está no navegador e prefere baixar artefatos diretamente da conversa, pois não tem acesso fácil ao sistema de arquivos do sandbox. Priorizar essa abordagem em vez de apenas apontar caminhos de arquivo ou o explorador de arquivos.</w:t>
      </w:r>
    </w:p>
    <w:p>
      <w:pPr>
        <w:spacing w:after="160"/>
      </w:pPr>
      <w:r>
        <w:rPr>
          <w:b/>
        </w:rPr>
        <w:t xml:space="preserve">(sem data registrada) — </w:t>
      </w:r>
      <w:r>
        <w:t xml:space="preserve">Nunca registrar valores completos de segredos em arquivos versionados — chaves vivem só em env vars (Vercel/Supabase).</w:t>
      </w:r>
    </w:p>
    <w:p>
      <w:pPr>
        <w:pStyle w:val="Heading1"/>
        <w:spacing w:after="120"/>
      </w:pPr>
      <w:r>
        <w:rPr>
          <w:b/>
        </w:rPr>
        <w:t xml:space="preserve">2. Identidade</w:t>
      </w:r>
    </w:p>
    <w:p>
      <w:pPr>
        <w:spacing w:after="160"/>
      </w:pPr>
      <w:r>
        <w:t xml:space="preserve">(nenhuma memória armazenada sobre nome, idade, localização, educação, família, relacionamentos, idiomas ou interesses pessoais)</w:t>
      </w:r>
    </w:p>
    <w:p>
      <w:pPr>
        <w:pStyle w:val="Heading1"/>
        <w:spacing w:after="120"/>
      </w:pPr>
      <w:r>
        <w:rPr>
          <w:b/>
        </w:rPr>
        <w:t xml:space="preserve">3. Carreira</w:t>
      </w:r>
    </w:p>
    <w:p>
      <w:pPr>
        <w:spacing w:after="160"/>
      </w:pPr>
      <w:r>
        <w:t xml:space="preserve">(nenhuma memória armazenada)</w:t>
      </w:r>
    </w:p>
    <w:p>
      <w:pPr>
        <w:pStyle w:val="Heading1"/>
        <w:spacing w:after="120"/>
      </w:pPr>
      <w:r>
        <w:rPr>
          <w:b/>
        </w:rPr>
        <w:t xml:space="preserve">4. Projetos</w:t>
      </w:r>
    </w:p>
    <w:p>
      <w:pPr>
        <w:spacing w:after="160"/>
      </w:pPr>
      <w:r>
        <w:rPr>
          <w:b/>
        </w:rPr>
        <w:t xml:space="preserve">(sem data registrada) — </w:t>
      </w:r>
      <w:r>
        <w:t xml:space="preserve">Painel Comercial da ELO (repo elofavoritos-glitch) — Há credenciais expostas em chat que PRECISAM ser rotacionadas pelo usuário; pendência de segurança ativa, o usuário pediu explicitamente para não esquecer. PRIORIDADE ALTA: chave Econodata API v4 (prefixo ek_live_klX…, ~3 milhões de tokens = valor financeiro real). Também pendentes: chave Logcomex (dwgUXr…), senha do banco Supabase (8uF…) e chave Google Cloud TTS (AIzaSy…). O checklist está versionado em web_app_nextjs/SEGURANCA_PENDENCIAS.md.</w:t>
      </w:r>
    </w:p>
    <w:p>
      <w:pPr>
        <w:spacing w:after="160"/>
      </w:pPr>
      <w:r>
        <w:rPr>
          <w:b/>
        </w:rPr>
        <w:t xml:space="preserve">2026-10-24 — </w:t>
      </w:r>
      <w:r>
        <w:t xml:space="preserve">Fluxograma Financeiro ELO (repo elofavoritos-glitch/fluxograma-financeiro-elo) — Dashboard HTML dos processos financeiros da ELO (CR/CP/Fiscal), publicada via GitHub Pages em https://elofavoritos-glitch.github.io/fluxograma-financeiro-elo/dashboard/. 7 processos (Alteração de Vencimento/Prazo, Desconto Comercial, Crédito, Reembolso Viagem, Pagamento Complementar de Frete, Cancelamento RPA, Envio NF). Interface com etapas em cartões, clicar/expandir, fonte Plus Jakarta Sans e html-to-image embutidos no repo, exportar PNG em alta resolução, modo apresentação e PDF. Status: concluída e testada (desktop, apresentar, PDF, celular). Uma dúvida em aberto: o que vem depois de "Usuário executa" no caminho Cadastro da Alteração de Vencimento.</w:t>
      </w:r>
    </w:p>
    <w:p>
      <w:pPr>
        <w:spacing w:after="160"/>
      </w:pPr>
      <w:r>
        <w:rPr>
          <w:b/>
        </w:rPr>
        <w:t xml:space="preserve">2026-10-24 — </w:t>
      </w:r>
      <w:r>
        <w:t xml:space="preserve">Próximo projeto (ainda não iniciado) — App de fluxos editável, "como aplicativo", onde se abrem caixas e tudo é editável no fluxo. Requisitos e repositório ainda a definir.</w:t>
      </w:r>
    </w:p>
    <w:p>
      <w:pPr>
        <w:pStyle w:val="Heading1"/>
        <w:spacing w:after="120"/>
      </w:pPr>
      <w:r>
        <w:rPr>
          <w:b/>
        </w:rPr>
        <w:t xml:space="preserve">5. Preferências</w:t>
      </w:r>
    </w:p>
    <w:p>
      <w:pPr>
        <w:spacing w:after="160"/>
      </w:pPr>
      <w:r>
        <w:rPr>
          <w:b/>
        </w:rPr>
        <w:t xml:space="preserve">(sem data registrada) — </w:t>
      </w:r>
      <w:r>
        <w:t xml:space="preserve">Está no navegador (Kiro Web) e prefere baixar artefatos direto da conversa; não tem acesso fácil ao filesystem do sandbox.</w:t>
      </w:r>
    </w:p>
    <w:p>
      <w:pPr>
        <w:spacing w:after="160"/>
      </w:pPr>
      <w:r>
        <w:rPr>
          <w:b/>
        </w:rPr>
        <w:t xml:space="preserve">2026-10-24 — </w:t>
      </w:r>
      <w:r>
        <w:t xml:space="preserve">Exige resultado visível, claro e sem cortes; rejeita interface "amadora"; valoriza fonte melhor, imagens de qualidade e capacidade de clicar e expandir. Quer que tudo seja salvo e publicado antes de seguir adiante.</w:t>
      </w:r>
    </w:p>
    <w:p>
      <w:pPr>
        <w:spacing w:after="160"/>
      </w:pPr>
      <w:r>
        <w:rPr>
          <w:b/>
        </w:rPr>
        <w:t xml:space="preserve">2026-10-24 — </w:t>
      </w:r>
      <w:r>
        <w:t xml:space="preserve">Comunica-se em português (Brasil), de forma direta e informal; demonstra forte impaciência com comandos que falham ou demoram.</w:t>
      </w:r>
    </w:p>
    <w:sectPr>
      <w:pgSz w:w="11906" w:h="16838"/>
      <w:pgMar w:top="1134" w:bottom="1134" w:left="1134" w:righ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48"/>
    </w:rPr>
  </w:style>
  <w:style w:type="paragraph" w:styleId="Heading1">
    <w:name w:val="heading 1"/>
    <w:rPr>
      <w:b/>
      <w:sz w:val="30"/>
      <w:color w:val="08744F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