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F9" w:rsidRDefault="009607E1">
      <w:pPr>
        <w:pStyle w:val="Title"/>
      </w:pPr>
      <w:r>
        <w:t>Production Release – Yard Special Sample and Blend UI fixes and Source Fix</w:t>
      </w:r>
      <w:r>
        <w:t xml:space="preserve"> Features</w:t>
      </w:r>
    </w:p>
    <w:p w:rsidR="00F25FF9" w:rsidRDefault="00F25FF9">
      <w:pPr>
        <w:pStyle w:val="normal0"/>
        <w:jc w:val="center"/>
        <w:rPr>
          <w:color w:val="ED7D31"/>
          <w:sz w:val="40"/>
          <w:szCs w:val="40"/>
        </w:rPr>
      </w:pP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Environment specific port changes:</w:t>
      </w:r>
    </w:p>
    <w:p w:rsidR="00F25FF9" w:rsidRDefault="009607E1">
      <w:pPr>
        <w:pStyle w:val="normal0"/>
      </w:pPr>
      <w:proofErr w:type="gramStart"/>
      <w:r>
        <w:t>proxy-</w:t>
      </w:r>
      <w:proofErr w:type="spellStart"/>
      <w:r>
        <w:t>conf.json</w:t>
      </w:r>
      <w:proofErr w:type="spellEnd"/>
      <w:proofErr w:type="gramEnd"/>
      <w:r>
        <w:t xml:space="preserve">: the target </w:t>
      </w:r>
      <w:proofErr w:type="spellStart"/>
      <w:r>
        <w:t>ip</w:t>
      </w:r>
      <w:proofErr w:type="spellEnd"/>
      <w:r>
        <w:t xml:space="preserve"> and port needs to be changes for the respective environment as shown below</w:t>
      </w:r>
    </w:p>
    <w:p w:rsidR="00F25FF9" w:rsidRDefault="009607E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  <w:sz w:val="22"/>
          <w:szCs w:val="22"/>
        </w:rPr>
        <w:t>"target": "http://10.36.24.112:9060"</w:t>
      </w:r>
    </w:p>
    <w:p w:rsidR="00F25FF9" w:rsidRDefault="009607E1">
      <w:pPr>
        <w:pStyle w:val="normal0"/>
      </w:pPr>
      <w:proofErr w:type="spellStart"/>
      <w:r>
        <w:t>environment.prod.ts</w:t>
      </w:r>
      <w:proofErr w:type="spellEnd"/>
      <w:r>
        <w:t>:</w:t>
      </w:r>
    </w:p>
    <w:p w:rsidR="00F25FF9" w:rsidRDefault="009607E1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rPr>
          <w:color w:val="000000"/>
          <w:sz w:val="22"/>
          <w:szCs w:val="22"/>
        </w:rPr>
        <w:t>imageApi:'http</w:t>
      </w:r>
      <w:proofErr w:type="spellEnd"/>
      <w:r>
        <w:rPr>
          <w:color w:val="000000"/>
          <w:sz w:val="22"/>
          <w:szCs w:val="22"/>
        </w:rPr>
        <w:t>://10.36.24.112:8083',</w:t>
      </w:r>
    </w:p>
    <w:p w:rsidR="00F25FF9" w:rsidRDefault="009607E1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rPr>
          <w:color w:val="000000"/>
          <w:sz w:val="22"/>
          <w:szCs w:val="22"/>
        </w:rPr>
        <w:t>blendApi:'http</w:t>
      </w:r>
      <w:proofErr w:type="spellEnd"/>
      <w:r>
        <w:rPr>
          <w:color w:val="000000"/>
          <w:sz w:val="22"/>
          <w:szCs w:val="22"/>
        </w:rPr>
        <w:t>://10.36.24.112:8091',</w:t>
      </w:r>
    </w:p>
    <w:p w:rsidR="00F25FF9" w:rsidRDefault="009607E1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rPr>
          <w:color w:val="000000"/>
          <w:sz w:val="22"/>
          <w:szCs w:val="22"/>
        </w:rPr>
        <w:t>deviceApi</w:t>
      </w:r>
      <w:proofErr w:type="spellEnd"/>
      <w:r>
        <w:rPr>
          <w:color w:val="000000"/>
          <w:sz w:val="22"/>
          <w:szCs w:val="22"/>
        </w:rPr>
        <w:t>: 'http://10.36.24.112:9066',</w:t>
      </w:r>
    </w:p>
    <w:p w:rsidR="00F25FF9" w:rsidRDefault="009607E1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proofErr w:type="spellStart"/>
      <w:r>
        <w:rPr>
          <w:color w:val="000000"/>
          <w:sz w:val="22"/>
          <w:szCs w:val="22"/>
        </w:rPr>
        <w:t>apiUrl:'http</w:t>
      </w:r>
      <w:proofErr w:type="spellEnd"/>
      <w:r>
        <w:rPr>
          <w:color w:val="000000"/>
          <w:sz w:val="22"/>
          <w:szCs w:val="22"/>
        </w:rPr>
        <w:t>://10.36.24.112:9060',</w:t>
      </w:r>
    </w:p>
    <w:p w:rsidR="00F25FF9" w:rsidRDefault="009607E1">
      <w:pPr>
        <w:pStyle w:val="normal0"/>
      </w:pPr>
      <w:proofErr w:type="spellStart"/>
      <w:r>
        <w:t>database.properties</w:t>
      </w:r>
      <w:proofErr w:type="spellEnd"/>
      <w:r>
        <w:t>:</w:t>
      </w:r>
    </w:p>
    <w:p w:rsidR="00F25FF9" w:rsidRDefault="009607E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rPr>
          <w:color w:val="000000"/>
          <w:sz w:val="22"/>
          <w:szCs w:val="22"/>
        </w:rPr>
        <w:t>url</w:t>
      </w:r>
      <w:proofErr w:type="spellEnd"/>
      <w:r>
        <w:rPr>
          <w:color w:val="000000"/>
          <w:sz w:val="22"/>
          <w:szCs w:val="22"/>
        </w:rPr>
        <w:t>=</w:t>
      </w:r>
      <w:proofErr w:type="spellStart"/>
      <w:r>
        <w:rPr>
          <w:color w:val="000000"/>
          <w:sz w:val="22"/>
          <w:szCs w:val="22"/>
        </w:rPr>
        <w:t>jdbc:oracle:thin</w:t>
      </w:r>
      <w:proofErr w:type="spellEnd"/>
      <w:r>
        <w:rPr>
          <w:color w:val="000000"/>
          <w:sz w:val="22"/>
          <w:szCs w:val="22"/>
        </w:rPr>
        <w:t>:@10.36.24.112:1521:orcl</w:t>
      </w:r>
    </w:p>
    <w:p w:rsidR="00F25FF9" w:rsidRDefault="009607E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proofErr w:type="spellStart"/>
      <w:r>
        <w:rPr>
          <w:color w:val="000000"/>
          <w:sz w:val="22"/>
          <w:szCs w:val="22"/>
        </w:rPr>
        <w:t>dbuser</w:t>
      </w:r>
      <w:proofErr w:type="spellEnd"/>
      <w:r>
        <w:rPr>
          <w:color w:val="000000"/>
          <w:sz w:val="22"/>
          <w:szCs w:val="22"/>
        </w:rPr>
        <w:t>=CSCTS_PROD</w:t>
      </w:r>
    </w:p>
    <w:p w:rsidR="00F25FF9" w:rsidRDefault="009607E1">
      <w:pPr>
        <w:pStyle w:val="normal0"/>
      </w:pPr>
      <w:r>
        <w:t>application.yml</w:t>
      </w:r>
    </w:p>
    <w:p w:rsidR="00F25FF9" w:rsidRDefault="009607E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port: 9060</w:t>
      </w:r>
    </w:p>
    <w:p w:rsidR="00F25FF9" w:rsidRDefault="009607E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gramStart"/>
      <w:r>
        <w:rPr>
          <w:color w:val="000000"/>
          <w:sz w:val="22"/>
          <w:szCs w:val="22"/>
        </w:rPr>
        <w:t>remove</w:t>
      </w:r>
      <w:proofErr w:type="gramEnd"/>
      <w:r>
        <w:rPr>
          <w:color w:val="000000"/>
          <w:sz w:val="22"/>
          <w:szCs w:val="22"/>
        </w:rPr>
        <w:t xml:space="preserve"> 1111 to the value of "</w:t>
      </w:r>
      <w:proofErr w:type="spellStart"/>
      <w:r>
        <w:rPr>
          <w:color w:val="000000"/>
          <w:sz w:val="22"/>
          <w:szCs w:val="22"/>
        </w:rPr>
        <w:t>plant.sms.gateway.apikey</w:t>
      </w:r>
      <w:proofErr w:type="spellEnd"/>
      <w:r>
        <w:rPr>
          <w:color w:val="000000"/>
          <w:sz w:val="22"/>
          <w:szCs w:val="22"/>
        </w:rPr>
        <w:t xml:space="preserve">" for the </w:t>
      </w:r>
      <w:proofErr w:type="spellStart"/>
      <w:r>
        <w:rPr>
          <w:color w:val="000000"/>
          <w:sz w:val="22"/>
          <w:szCs w:val="22"/>
        </w:rPr>
        <w:t>sms</w:t>
      </w:r>
      <w:proofErr w:type="spellEnd"/>
      <w:r>
        <w:rPr>
          <w:color w:val="000000"/>
          <w:sz w:val="22"/>
          <w:szCs w:val="22"/>
        </w:rPr>
        <w:t xml:space="preserve"> to get triggered in PROD.</w:t>
      </w:r>
    </w:p>
    <w:p w:rsidR="00F25FF9" w:rsidRDefault="009607E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proofErr w:type="gramStart"/>
      <w:r>
        <w:rPr>
          <w:color w:val="000000"/>
          <w:sz w:val="22"/>
          <w:szCs w:val="22"/>
        </w:rPr>
        <w:t>change</w:t>
      </w:r>
      <w:proofErr w:type="gramEnd"/>
      <w:r>
        <w:rPr>
          <w:color w:val="000000"/>
          <w:sz w:val="22"/>
          <w:szCs w:val="22"/>
        </w:rPr>
        <w:t xml:space="preserve"> the value of "environment" to PROD.</w:t>
      </w:r>
    </w:p>
    <w:p w:rsidR="00F25FF9" w:rsidRDefault="009607E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blend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application.properties</w:t>
      </w:r>
      <w:proofErr w:type="spellEnd"/>
      <w:r>
        <w:rPr>
          <w:sz w:val="22"/>
          <w:szCs w:val="22"/>
        </w:rPr>
        <w:t>)</w:t>
      </w:r>
    </w:p>
    <w:p w:rsidR="00F25FF9" w:rsidRDefault="009607E1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port:9061</w:t>
      </w:r>
    </w:p>
    <w:p w:rsidR="00F25FF9" w:rsidRDefault="009607E1">
      <w:pPr>
        <w:pStyle w:val="normal0"/>
        <w:numPr>
          <w:ilvl w:val="0"/>
          <w:numId w:val="5"/>
        </w:numPr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jdbc:oracle:thin</w:t>
      </w:r>
      <w:proofErr w:type="spellEnd"/>
      <w:r>
        <w:rPr>
          <w:sz w:val="22"/>
          <w:szCs w:val="22"/>
        </w:rPr>
        <w:t>:@10.36.24.112:1521:orcl</w:t>
      </w:r>
    </w:p>
    <w:p w:rsidR="00F25FF9" w:rsidRDefault="009607E1">
      <w:pPr>
        <w:pStyle w:val="normal0"/>
        <w:numPr>
          <w:ilvl w:val="0"/>
          <w:numId w:val="5"/>
        </w:numPr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dbuser</w:t>
      </w:r>
      <w:proofErr w:type="spellEnd"/>
      <w:r>
        <w:rPr>
          <w:sz w:val="22"/>
          <w:szCs w:val="22"/>
        </w:rPr>
        <w:t>=CSCTS_PROD</w:t>
      </w:r>
    </w:p>
    <w:p w:rsidR="00F25FF9" w:rsidRDefault="009607E1">
      <w:pPr>
        <w:pStyle w:val="normal0"/>
        <w:rPr>
          <w:sz w:val="22"/>
          <w:szCs w:val="22"/>
        </w:rPr>
      </w:pPr>
      <w:proofErr w:type="gramStart"/>
      <w:r>
        <w:rPr>
          <w:sz w:val="22"/>
          <w:szCs w:val="22"/>
        </w:rPr>
        <w:t>blend</w:t>
      </w:r>
      <w:proofErr w:type="gramEnd"/>
      <w:r>
        <w:rPr>
          <w:sz w:val="22"/>
          <w:szCs w:val="22"/>
        </w:rPr>
        <w:t xml:space="preserve"> (python script)</w:t>
      </w:r>
    </w:p>
    <w:p w:rsidR="00F25FF9" w:rsidRDefault="00F25FF9">
      <w:pPr>
        <w:pStyle w:val="normal0"/>
        <w:rPr>
          <w:sz w:val="22"/>
          <w:szCs w:val="22"/>
        </w:rPr>
      </w:pPr>
    </w:p>
    <w:p w:rsidR="00F25FF9" w:rsidRDefault="009607E1">
      <w:pPr>
        <w:pStyle w:val="normal0"/>
        <w:numPr>
          <w:ilvl w:val="0"/>
          <w:numId w:val="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replace</w:t>
      </w:r>
      <w:proofErr w:type="gramEnd"/>
      <w:r>
        <w:rPr>
          <w:sz w:val="22"/>
          <w:szCs w:val="22"/>
        </w:rPr>
        <w:t xml:space="preserve"> coal_blend_model.py in script folder.</w:t>
      </w: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DB changes: </w:t>
      </w:r>
    </w:p>
    <w:p w:rsidR="00F25FF9" w:rsidRDefault="00F25FF9">
      <w:pPr>
        <w:pStyle w:val="normal0"/>
        <w:rPr>
          <w:b/>
          <w:sz w:val="28"/>
          <w:szCs w:val="28"/>
        </w:rPr>
      </w:pPr>
    </w:p>
    <w:p w:rsidR="00F25FF9" w:rsidRDefault="009607E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No</w:t>
      </w:r>
      <w:r>
        <w:br w:type="page"/>
      </w: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Files Modified:</w:t>
      </w:r>
    </w:p>
    <w:p w:rsidR="00F25FF9" w:rsidRDefault="00F25FF9">
      <w:pPr>
        <w:pStyle w:val="normal0"/>
        <w:rPr>
          <w:sz w:val="24"/>
          <w:szCs w:val="24"/>
        </w:rPr>
      </w:pPr>
    </w:p>
    <w:p w:rsidR="00F25FF9" w:rsidRDefault="009607E1">
      <w:pPr>
        <w:pStyle w:val="normal0"/>
      </w:pPr>
      <w:r>
        <w:t>blend-service-latest/blend-plan-service-latest/src/main/java/com/cscts/blendplan/dao/impl/CsctsBlendPlanDaoImpl.java</w:t>
      </w:r>
    </w:p>
    <w:p w:rsidR="00F25FF9" w:rsidRDefault="009607E1">
      <w:pPr>
        <w:pStyle w:val="normal0"/>
      </w:pPr>
      <w:r>
        <w:t>blend-service-latest/blend-plan-service-latest/src/main/java/com/cscts/blendplan/service/impl/CsctsBlendPlanServiceImpl.java</w:t>
      </w:r>
    </w:p>
    <w:p w:rsidR="00F25FF9" w:rsidRDefault="009607E1">
      <w:pPr>
        <w:pStyle w:val="normal0"/>
      </w:pPr>
      <w:r>
        <w:t>blend-service-latest/blend-plan-service-latest/src/main/java/com/cscts/blendplan/utility/CsctsBlendUtility.java</w:t>
      </w:r>
    </w:p>
    <w:p w:rsidR="00F25FF9" w:rsidRDefault="009607E1">
      <w:pPr>
        <w:pStyle w:val="normal0"/>
      </w:pPr>
      <w:r>
        <w:t>blend-service-lates</w:t>
      </w:r>
      <w:r>
        <w:t>t/blend-plan-service-latest/src/main/resources/application.properties</w:t>
      </w:r>
    </w:p>
    <w:p w:rsidR="00F25FF9" w:rsidRDefault="009607E1">
      <w:pPr>
        <w:pStyle w:val="normal0"/>
      </w:pPr>
      <w:r>
        <w:t>blend-service-latest/blend-plan-service-latest/src/main/resources/application.properties</w:t>
      </w:r>
    </w:p>
    <w:p w:rsidR="00F25FF9" w:rsidRDefault="009607E1">
      <w:pPr>
        <w:pStyle w:val="normal0"/>
      </w:pPr>
      <w:r>
        <w:t>blend-service-latest/scripts/coal_blend_model.py</w:t>
      </w:r>
    </w:p>
    <w:p w:rsidR="00F25FF9" w:rsidRDefault="009607E1">
      <w:pPr>
        <w:pStyle w:val="normal0"/>
      </w:pPr>
      <w:r>
        <w:t>cscts-commons/src/main/java/com/cscts/common/sam</w:t>
      </w:r>
      <w:r>
        <w:t>pling/model/CsctsSearchYardSampling.java</w:t>
      </w:r>
    </w:p>
    <w:p w:rsidR="00F25FF9" w:rsidRDefault="009607E1">
      <w:pPr>
        <w:pStyle w:val="normal0"/>
      </w:pPr>
      <w:r>
        <w:t>entry-gate-service/</w:t>
      </w:r>
      <w:proofErr w:type="spellStart"/>
      <w:r>
        <w:t>src</w:t>
      </w:r>
      <w:proofErr w:type="spellEnd"/>
      <w:r>
        <w:t>/main/</w:t>
      </w:r>
      <w:proofErr w:type="spellStart"/>
      <w:r>
        <w:t>hindalco-ui</w:t>
      </w:r>
      <w:proofErr w:type="spellEnd"/>
      <w:r>
        <w:t>/proxy-</w:t>
      </w:r>
      <w:proofErr w:type="spellStart"/>
      <w:r>
        <w:t>conf.json</w:t>
      </w:r>
      <w:proofErr w:type="spellEnd"/>
    </w:p>
    <w:p w:rsidR="00F25FF9" w:rsidRDefault="009607E1">
      <w:pPr>
        <w:pStyle w:val="normal0"/>
      </w:pPr>
      <w:r>
        <w:t>entry-gate-service/src/main/hindalco-ui/src/app/component/blending/blending.component.html</w:t>
      </w:r>
    </w:p>
    <w:p w:rsidR="00F25FF9" w:rsidRDefault="009607E1">
      <w:pPr>
        <w:pStyle w:val="normal0"/>
      </w:pPr>
      <w:r>
        <w:t>entry-gate-service/src/main/hindalco-ui/src/app/component/blending/b</w:t>
      </w:r>
      <w:r>
        <w:t>lending.component.html</w:t>
      </w:r>
    </w:p>
    <w:p w:rsidR="00F25FF9" w:rsidRDefault="009607E1">
      <w:pPr>
        <w:pStyle w:val="normal0"/>
      </w:pPr>
      <w:r>
        <w:t>entry-gate-service/src/main/hindalco-ui/src/app/component/yard-sampling-approval/yard-sampling-approval.component.css</w:t>
      </w:r>
    </w:p>
    <w:p w:rsidR="00F25FF9" w:rsidRDefault="009607E1">
      <w:pPr>
        <w:pStyle w:val="normal0"/>
      </w:pPr>
      <w:r>
        <w:t>entry-gate-service/src/main/hindalco-ui/src/app/component/yard-sampling-approval/yard-sampling-approval.component.h</w:t>
      </w:r>
      <w:r>
        <w:t>tml</w:t>
      </w:r>
    </w:p>
    <w:p w:rsidR="00F25FF9" w:rsidRDefault="009607E1">
      <w:pPr>
        <w:pStyle w:val="normal0"/>
      </w:pPr>
      <w:r>
        <w:t>entry-gate-service/src/main/hindalco-ui/src/app/component/yard-sampling-approval/yard-sampling-approval.component.ts</w:t>
      </w:r>
    </w:p>
    <w:p w:rsidR="00F25FF9" w:rsidRDefault="009607E1">
      <w:pPr>
        <w:pStyle w:val="normal0"/>
      </w:pPr>
      <w:r>
        <w:t>entry-gate-service/src/main/hindalco-ui/src/app/dialogModal/blend-output-records-modal/blend-output-records-modal.component.html</w:t>
      </w:r>
    </w:p>
    <w:p w:rsidR="00F25FF9" w:rsidRDefault="009607E1">
      <w:pPr>
        <w:pStyle w:val="normal0"/>
      </w:pPr>
      <w:r>
        <w:t>entry-</w:t>
      </w:r>
      <w:r>
        <w:t>gate-service/src/main/hindalco-ui/src/app/dialogModal/inline-edit/inline-edit.component.html</w:t>
      </w:r>
    </w:p>
    <w:p w:rsidR="00F25FF9" w:rsidRDefault="009607E1">
      <w:pPr>
        <w:pStyle w:val="normal0"/>
      </w:pPr>
      <w:r>
        <w:t>entry-gate-service/src/main/hindalco-ui/src/app/services/yard-sampling-approval.service.ts</w:t>
      </w:r>
    </w:p>
    <w:p w:rsidR="00F25FF9" w:rsidRDefault="009607E1">
      <w:pPr>
        <w:pStyle w:val="normal0"/>
      </w:pPr>
      <w:r>
        <w:t>entry-gate-service/src/main/hindalco-ui/src/environments/environment.pro</w:t>
      </w:r>
      <w:r>
        <w:t>d.ts</w:t>
      </w:r>
    </w:p>
    <w:p w:rsidR="00F25FF9" w:rsidRDefault="009607E1">
      <w:pPr>
        <w:pStyle w:val="normal0"/>
      </w:pPr>
      <w:r>
        <w:t>entry-gate-service/src/main/java/com/cscts/entrygate/dorecon/dao/impl/CsctsDoReconDaoImpl.java</w:t>
      </w:r>
    </w:p>
    <w:p w:rsidR="00F25FF9" w:rsidRDefault="009607E1">
      <w:pPr>
        <w:pStyle w:val="normal0"/>
      </w:pPr>
      <w:r>
        <w:t>entry-gate-service/src/main/java/com/cscts/entrygate/job/dao/impl/CsctsJobDaoImpl.java</w:t>
      </w:r>
    </w:p>
    <w:p w:rsidR="00F25FF9" w:rsidRDefault="009607E1">
      <w:pPr>
        <w:pStyle w:val="normal0"/>
      </w:pPr>
      <w:r>
        <w:t>entry-gate-service/src/main/java/com/cscts/entrygate/minedispatch/dao/impl/CsctsMineDispatchDaoImpl.java</w:t>
      </w:r>
    </w:p>
    <w:p w:rsidR="00F25FF9" w:rsidRDefault="009607E1">
      <w:pPr>
        <w:pStyle w:val="normal0"/>
      </w:pPr>
      <w:r>
        <w:t>entry-gate-service/src/main/java/com/cscts/entrygate/sampling/controller/CsctsSamplingController.java</w:t>
      </w:r>
    </w:p>
    <w:p w:rsidR="00F25FF9" w:rsidRDefault="009607E1">
      <w:pPr>
        <w:pStyle w:val="normal0"/>
      </w:pPr>
      <w:r>
        <w:t>entry-gate-service/src/main/java/com/cscts/entryg</w:t>
      </w:r>
      <w:r>
        <w:t>ate/sampling/dao/CsctsSamplingDao.java</w:t>
      </w:r>
    </w:p>
    <w:p w:rsidR="00F25FF9" w:rsidRDefault="009607E1">
      <w:pPr>
        <w:pStyle w:val="normal0"/>
      </w:pPr>
      <w:r>
        <w:t>entry-gate-service/src/main/java/com/cscts/entrygate/sampling/dao/impl/CsctsSamplingDaoImpl.java</w:t>
      </w:r>
    </w:p>
    <w:p w:rsidR="00F25FF9" w:rsidRDefault="009607E1">
      <w:pPr>
        <w:pStyle w:val="normal0"/>
      </w:pPr>
      <w:r>
        <w:t>entry-gate-service/src/main/java/com/cscts/entrygate/sampling/service/CsctsSamplingService.java</w:t>
      </w:r>
    </w:p>
    <w:p w:rsidR="00F25FF9" w:rsidRDefault="009607E1">
      <w:pPr>
        <w:pStyle w:val="normal0"/>
      </w:pPr>
      <w:r>
        <w:t>entry-gate-service/src/m</w:t>
      </w:r>
      <w:r>
        <w:t>ain/java/com/cscts/entrygate/sampling/service/impl/CsctsSamplingServiceImpl.java</w:t>
      </w:r>
    </w:p>
    <w:p w:rsidR="00F25FF9" w:rsidRDefault="009607E1">
      <w:pPr>
        <w:pStyle w:val="normal0"/>
      </w:pPr>
      <w:r>
        <w:t>entry-gate-service/src/main/java/com/cscts/entrygate/trip/dao/impl/CsctsTripDaoImpl.java</w:t>
      </w:r>
    </w:p>
    <w:p w:rsidR="00F25FF9" w:rsidRDefault="009607E1">
      <w:pPr>
        <w:pStyle w:val="normal0"/>
      </w:pPr>
      <w:r>
        <w:t>entry-gate-service/src/main/java/com/cscts/entrygate/vehicle/dao/impl/CsctsVehicleDaoI</w:t>
      </w:r>
      <w:r>
        <w:t>mpl.java</w:t>
      </w:r>
    </w:p>
    <w:p w:rsidR="00F25FF9" w:rsidRDefault="009607E1">
      <w:pPr>
        <w:pStyle w:val="normal0"/>
      </w:pPr>
      <w:r>
        <w:t>entry-gate-service/src/main/java/com/cscts/entrygate/wb/dao/impl/CsctsWeighBridgeDaoImpl.java</w:t>
      </w:r>
    </w:p>
    <w:p w:rsidR="00F25FF9" w:rsidRDefault="009607E1">
      <w:pPr>
        <w:pStyle w:val="normal0"/>
      </w:pPr>
      <w:r>
        <w:t>entry-gate-service/</w:t>
      </w:r>
      <w:proofErr w:type="spellStart"/>
      <w:r>
        <w:t>src</w:t>
      </w:r>
      <w:proofErr w:type="spellEnd"/>
      <w:r>
        <w:t>/main/resources/application-db-queries.yml</w:t>
      </w:r>
    </w:p>
    <w:p w:rsidR="00F25FF9" w:rsidRDefault="009607E1">
      <w:pPr>
        <w:pStyle w:val="normal0"/>
      </w:pPr>
      <w:r>
        <w:t>entry-gate-service/</w:t>
      </w:r>
      <w:proofErr w:type="spellStart"/>
      <w:r>
        <w:t>src</w:t>
      </w:r>
      <w:proofErr w:type="spellEnd"/>
      <w:r>
        <w:t>/main/resources/application.yml</w:t>
      </w:r>
    </w:p>
    <w:p w:rsidR="00F25FF9" w:rsidRDefault="009607E1">
      <w:pPr>
        <w:pStyle w:val="normal0"/>
      </w:pPr>
      <w:r>
        <w:t>entry-gate-service/</w:t>
      </w:r>
      <w:proofErr w:type="spellStart"/>
      <w:r>
        <w:t>src</w:t>
      </w:r>
      <w:proofErr w:type="spellEnd"/>
      <w:r>
        <w:t>/main/resour</w:t>
      </w:r>
      <w:r>
        <w:t>ces/</w:t>
      </w:r>
      <w:proofErr w:type="spellStart"/>
      <w:r>
        <w:t>database.properties</w:t>
      </w:r>
      <w:proofErr w:type="spellEnd"/>
    </w:p>
    <w:p w:rsidR="00F25FF9" w:rsidRDefault="00F25FF9">
      <w:pPr>
        <w:pStyle w:val="normal0"/>
        <w:rPr>
          <w:sz w:val="24"/>
          <w:szCs w:val="24"/>
        </w:rPr>
      </w:pPr>
    </w:p>
    <w:p w:rsidR="00F25FF9" w:rsidRDefault="00F25FF9">
      <w:pPr>
        <w:pStyle w:val="normal0"/>
        <w:rPr>
          <w:color w:val="ED7D31"/>
          <w:sz w:val="40"/>
          <w:szCs w:val="40"/>
        </w:rPr>
      </w:pPr>
    </w:p>
    <w:p w:rsidR="00F25FF9" w:rsidRDefault="009607E1">
      <w:pPr>
        <w:pStyle w:val="normal0"/>
        <w:rPr>
          <w:color w:val="ED7D31"/>
          <w:sz w:val="40"/>
          <w:szCs w:val="40"/>
        </w:rPr>
      </w:pPr>
      <w:r>
        <w:br w:type="page"/>
      </w: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Folder compare snapshot:</w:t>
      </w: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9607E1">
      <w:pPr>
        <w:pStyle w:val="normal0"/>
      </w:pPr>
      <w:r>
        <w:t xml:space="preserve"> </w:t>
      </w: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31076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350012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275209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301053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356679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33997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371538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9607E1">
      <w:pPr>
        <w:pStyle w:val="normal0"/>
        <w:rPr>
          <w:color w:val="ED7D31"/>
          <w:sz w:val="40"/>
          <w:szCs w:val="40"/>
        </w:rPr>
      </w:pPr>
      <w:r>
        <w:br w:type="page"/>
      </w:r>
    </w:p>
    <w:p w:rsidR="00F25FF9" w:rsidRDefault="009607E1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Rollback steps:</w:t>
      </w:r>
    </w:p>
    <w:p w:rsidR="00F25FF9" w:rsidRDefault="00F25FF9">
      <w:pPr>
        <w:pStyle w:val="normal0"/>
        <w:rPr>
          <w:b/>
          <w:sz w:val="32"/>
          <w:szCs w:val="32"/>
        </w:rPr>
      </w:pPr>
    </w:p>
    <w:p w:rsidR="00F25FF9" w:rsidRDefault="009607E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The entry gate application current version is 0.92</w:t>
      </w:r>
    </w:p>
    <w:p w:rsidR="00F25FF9" w:rsidRDefault="009607E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  <w:sz w:val="22"/>
          <w:szCs w:val="22"/>
        </w:rPr>
        <w:t>The preceding version is 0.93. In case of any issues, it will be rolled back to this version.</w:t>
      </w:r>
    </w:p>
    <w:p w:rsidR="00F25FF9" w:rsidRDefault="009607E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The preceding version is blend-v23. In case of any issues, it will be rolled back to this version.</w:t>
      </w:r>
    </w:p>
    <w:sectPr w:rsidR="00F25FF9" w:rsidSect="00F25FF9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6A9C"/>
    <w:multiLevelType w:val="multilevel"/>
    <w:tmpl w:val="3DCC3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517A77"/>
    <w:multiLevelType w:val="multilevel"/>
    <w:tmpl w:val="E9ACF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C963612"/>
    <w:multiLevelType w:val="multilevel"/>
    <w:tmpl w:val="228A5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1512233"/>
    <w:multiLevelType w:val="multilevel"/>
    <w:tmpl w:val="7FFC6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6C609A6"/>
    <w:multiLevelType w:val="multilevel"/>
    <w:tmpl w:val="C0D2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8DF0FD4"/>
    <w:multiLevelType w:val="multilevel"/>
    <w:tmpl w:val="E2F6A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F25FF9"/>
    <w:rsid w:val="009607E1"/>
    <w:rsid w:val="00F2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25FF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5FF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5F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5F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5FF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25FF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5FF9"/>
  </w:style>
  <w:style w:type="paragraph" w:styleId="Title">
    <w:name w:val="Title"/>
    <w:basedOn w:val="normal0"/>
    <w:next w:val="normal0"/>
    <w:rsid w:val="00F25FF9"/>
    <w:pPr>
      <w:pBdr>
        <w:bottom w:val="single" w:sz="8" w:space="4" w:color="5B9BD5"/>
      </w:pBdr>
      <w:spacing w:after="300"/>
    </w:pPr>
    <w:rPr>
      <w:color w:val="323E4F"/>
      <w:sz w:val="52"/>
      <w:szCs w:val="52"/>
    </w:rPr>
  </w:style>
  <w:style w:type="paragraph" w:styleId="Subtitle">
    <w:name w:val="Subtitle"/>
    <w:basedOn w:val="normal0"/>
    <w:next w:val="normal0"/>
    <w:rsid w:val="00F25F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2020-09-22T09:00:00Z</dcterms:created>
  <dcterms:modified xsi:type="dcterms:W3CDTF">2020-09-22T09:00:00Z</dcterms:modified>
</cp:coreProperties>
</file>