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AA789" w14:textId="77777777" w:rsidR="00723EA3" w:rsidRDefault="00000000">
      <w:pPr>
        <w:tabs>
          <w:tab w:val="center" w:pos="2159"/>
          <w:tab w:val="center" w:pos="2881"/>
          <w:tab w:val="center" w:pos="3600"/>
          <w:tab w:val="center" w:pos="4321"/>
          <w:tab w:val="center" w:pos="5040"/>
          <w:tab w:val="center" w:pos="5759"/>
          <w:tab w:val="center" w:pos="6481"/>
          <w:tab w:val="center" w:pos="8122"/>
        </w:tabs>
        <w:spacing w:after="0" w:line="259" w:lineRule="auto"/>
        <w:ind w:left="0" w:firstLine="0"/>
      </w:pPr>
      <w:r>
        <w:rPr>
          <w:sz w:val="28"/>
        </w:rPr>
        <w:t xml:space="preserve">3A ESUFA  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 ESIEA Paris </w:t>
      </w:r>
    </w:p>
    <w:p w14:paraId="5D0A051D" w14:textId="77777777" w:rsidR="00723EA3" w:rsidRDefault="00000000">
      <w:pPr>
        <w:spacing w:after="42" w:line="259" w:lineRule="auto"/>
        <w:ind w:left="0" w:right="1062" w:firstLine="0"/>
        <w:jc w:val="right"/>
      </w:pPr>
      <w:r>
        <w:rPr>
          <w:sz w:val="28"/>
        </w:rPr>
        <w:t xml:space="preserve">         2021/2022       </w:t>
      </w:r>
    </w:p>
    <w:p w14:paraId="64731B46" w14:textId="77777777" w:rsidR="00723EA3" w:rsidRDefault="00000000">
      <w:pPr>
        <w:spacing w:after="0" w:line="259" w:lineRule="auto"/>
        <w:ind w:left="0" w:right="402" w:firstLine="0"/>
        <w:jc w:val="center"/>
      </w:pPr>
      <w:r>
        <w:rPr>
          <w:sz w:val="36"/>
        </w:rPr>
        <w:t xml:space="preserve"> </w:t>
      </w:r>
    </w:p>
    <w:p w14:paraId="2EEA424B" w14:textId="77777777" w:rsidR="00723EA3" w:rsidRDefault="00000000">
      <w:pPr>
        <w:spacing w:after="135" w:line="259" w:lineRule="auto"/>
        <w:ind w:left="0" w:right="452" w:firstLine="0"/>
        <w:jc w:val="center"/>
      </w:pPr>
      <w:r>
        <w:rPr>
          <w:sz w:val="16"/>
        </w:rPr>
        <w:t xml:space="preserve"> </w:t>
      </w:r>
    </w:p>
    <w:p w14:paraId="6BFE065E" w14:textId="77777777" w:rsidR="00723EA3" w:rsidRDefault="00000000">
      <w:pPr>
        <w:spacing w:after="0" w:line="259" w:lineRule="auto"/>
        <w:ind w:left="0" w:right="495" w:firstLine="0"/>
        <w:jc w:val="center"/>
      </w:pPr>
      <w:r>
        <w:rPr>
          <w:sz w:val="32"/>
        </w:rPr>
        <w:t xml:space="preserve">SYS3041 Architecture d'un système à microprocesseur </w:t>
      </w:r>
    </w:p>
    <w:p w14:paraId="0B473D29" w14:textId="77777777" w:rsidR="00723EA3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7020EDB" w14:textId="77777777" w:rsidR="00723EA3" w:rsidRDefault="00000000">
      <w:pPr>
        <w:spacing w:after="15" w:line="259" w:lineRule="auto"/>
        <w:ind w:left="0" w:right="422" w:firstLine="0"/>
        <w:jc w:val="center"/>
      </w:pPr>
      <w:r>
        <w:rPr>
          <w:sz w:val="28"/>
        </w:rPr>
        <w:t xml:space="preserve"> </w:t>
      </w:r>
    </w:p>
    <w:p w14:paraId="3500D3E8" w14:textId="77777777" w:rsidR="00723EA3" w:rsidRDefault="00000000">
      <w:pPr>
        <w:spacing w:after="302" w:line="259" w:lineRule="auto"/>
        <w:ind w:left="83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257DBD" wp14:editId="00559E32">
                <wp:extent cx="5035296" cy="6096"/>
                <wp:effectExtent l="0" t="0" r="0" b="0"/>
                <wp:docPr id="4894" name="Group 4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296" cy="6096"/>
                          <a:chOff x="0" y="0"/>
                          <a:chExt cx="5035296" cy="6096"/>
                        </a:xfrm>
                      </wpg:grpSpPr>
                      <wps:wsp>
                        <wps:cNvPr id="5400" name="Shape 5400"/>
                        <wps:cNvSpPr/>
                        <wps:spPr>
                          <a:xfrm>
                            <a:off x="0" y="0"/>
                            <a:ext cx="5035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5296" h="9144">
                                <a:moveTo>
                                  <a:pt x="0" y="0"/>
                                </a:moveTo>
                                <a:lnTo>
                                  <a:pt x="5035296" y="0"/>
                                </a:lnTo>
                                <a:lnTo>
                                  <a:pt x="5035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94" style="width:396.48pt;height:0.479996pt;mso-position-horizontal-relative:char;mso-position-vertical-relative:line" coordsize="50352,60">
                <v:shape id="Shape 5401" style="position:absolute;width:50352;height:91;left:0;top:0;" coordsize="5035296,9144" path="m0,0l5035296,0l503529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CE37C8" w14:textId="77777777" w:rsidR="00723EA3" w:rsidRDefault="00000000">
      <w:pPr>
        <w:pStyle w:val="Titre1"/>
      </w:pPr>
      <w:r>
        <w:t xml:space="preserve">TD 1 : Représentation des données  </w:t>
      </w:r>
    </w:p>
    <w:p w14:paraId="313EDEF4" w14:textId="77777777" w:rsidR="00723EA3" w:rsidRDefault="00000000">
      <w:pPr>
        <w:spacing w:after="441" w:line="259" w:lineRule="auto"/>
        <w:ind w:left="83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A2923E" wp14:editId="4AD14990">
                <wp:extent cx="5035296" cy="6096"/>
                <wp:effectExtent l="0" t="0" r="0" b="0"/>
                <wp:docPr id="4893" name="Group 4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296" cy="6096"/>
                          <a:chOff x="0" y="0"/>
                          <a:chExt cx="5035296" cy="6096"/>
                        </a:xfrm>
                      </wpg:grpSpPr>
                      <wps:wsp>
                        <wps:cNvPr id="5402" name="Shape 5402"/>
                        <wps:cNvSpPr/>
                        <wps:spPr>
                          <a:xfrm>
                            <a:off x="0" y="0"/>
                            <a:ext cx="5035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5296" h="9144">
                                <a:moveTo>
                                  <a:pt x="0" y="0"/>
                                </a:moveTo>
                                <a:lnTo>
                                  <a:pt x="5035296" y="0"/>
                                </a:lnTo>
                                <a:lnTo>
                                  <a:pt x="5035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93" style="width:396.48pt;height:0.479996pt;mso-position-horizontal-relative:char;mso-position-vertical-relative:line" coordsize="50352,60">
                <v:shape id="Shape 5403" style="position:absolute;width:50352;height:91;left:0;top:0;" coordsize="5035296,9144" path="m0,0l5035296,0l503529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FC14AD" w14:textId="77777777" w:rsidR="00723EA3" w:rsidRDefault="00000000">
      <w:pPr>
        <w:pStyle w:val="Titre2"/>
        <w:ind w:left="110" w:right="0"/>
      </w:pPr>
      <w:r>
        <w:t xml:space="preserve">Exercice 1  </w:t>
      </w:r>
    </w:p>
    <w:p w14:paraId="08B2091E" w14:textId="77777777" w:rsidR="00723EA3" w:rsidRDefault="00000000">
      <w:pPr>
        <w:spacing w:after="51" w:line="259" w:lineRule="auto"/>
        <w:ind w:left="115" w:firstLine="0"/>
      </w:pPr>
      <w:r>
        <w:rPr>
          <w:sz w:val="16"/>
        </w:rPr>
        <w:t xml:space="preserve"> </w:t>
      </w:r>
    </w:p>
    <w:p w14:paraId="31147654" w14:textId="77777777" w:rsidR="00723EA3" w:rsidRDefault="00000000">
      <w:pPr>
        <w:ind w:left="110" w:right="440"/>
      </w:pPr>
      <w:r>
        <w:t xml:space="preserve">Convertir en binaire, puis en octal et en hexadécimal les nombres suivants : </w:t>
      </w:r>
    </w:p>
    <w:p w14:paraId="790C315B" w14:textId="77777777" w:rsidR="00723EA3" w:rsidRDefault="00000000">
      <w:pPr>
        <w:spacing w:after="0" w:line="259" w:lineRule="auto"/>
        <w:ind w:left="115" w:firstLine="0"/>
      </w:pPr>
      <w:r>
        <w:t xml:space="preserve"> </w:t>
      </w:r>
    </w:p>
    <w:tbl>
      <w:tblPr>
        <w:tblStyle w:val="TableGrid"/>
        <w:tblW w:w="9590" w:type="dxa"/>
        <w:tblInd w:w="5" w:type="dxa"/>
        <w:tblCellMar>
          <w:top w:w="57" w:type="dxa"/>
          <w:left w:w="115" w:type="dxa"/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2397"/>
        <w:gridCol w:w="2398"/>
        <w:gridCol w:w="2397"/>
        <w:gridCol w:w="2398"/>
      </w:tblGrid>
      <w:tr w:rsidR="00723EA3" w14:paraId="64E03E66" w14:textId="77777777">
        <w:trPr>
          <w:trHeight w:val="288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5CC7" w14:textId="77777777" w:rsidR="00723EA3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Décimal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2DB5" w14:textId="77777777" w:rsidR="00723EA3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Binaire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7CC7" w14:textId="77777777" w:rsidR="00723EA3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Octal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BA3B" w14:textId="77777777" w:rsidR="00723EA3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Hexadécimal </w:t>
            </w:r>
          </w:p>
        </w:tc>
      </w:tr>
      <w:tr w:rsidR="00723EA3" w14:paraId="0FFEA7E5" w14:textId="77777777">
        <w:trPr>
          <w:trHeight w:val="338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CE83" w14:textId="77777777" w:rsidR="00723EA3" w:rsidRDefault="00000000">
            <w:pPr>
              <w:spacing w:after="0" w:line="259" w:lineRule="auto"/>
              <w:ind w:left="0" w:right="113" w:firstLine="0"/>
              <w:jc w:val="center"/>
            </w:pPr>
            <w:r>
              <w:t xml:space="preserve">100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29F1" w14:textId="126F6609" w:rsidR="00723EA3" w:rsidRDefault="00375AA9">
            <w:pPr>
              <w:spacing w:after="0" w:line="259" w:lineRule="auto"/>
              <w:ind w:left="58" w:firstLine="0"/>
              <w:jc w:val="center"/>
            </w:pPr>
            <w:r>
              <w:t xml:space="preserve">1100100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EDEC9" w14:textId="44AB78D8" w:rsidR="00723EA3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375AA9">
              <w:t>1</w:t>
            </w:r>
            <w:r w:rsidR="003A08F4">
              <w:t xml:space="preserve"> </w:t>
            </w:r>
            <w:r w:rsidR="00375AA9">
              <w:t>4</w:t>
            </w:r>
            <w:r w:rsidR="003A08F4">
              <w:t xml:space="preserve"> </w:t>
            </w:r>
            <w:r w:rsidR="00375AA9">
              <w:t>4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5B5DD" w14:textId="14A1CC3A" w:rsidR="00723EA3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375AA9">
              <w:t>6</w:t>
            </w:r>
            <w:r w:rsidR="003A08F4">
              <w:t xml:space="preserve"> </w:t>
            </w:r>
            <w:r w:rsidR="00375AA9">
              <w:t>4</w:t>
            </w:r>
          </w:p>
        </w:tc>
      </w:tr>
      <w:tr w:rsidR="00723EA3" w14:paraId="2400BB26" w14:textId="77777777">
        <w:trPr>
          <w:trHeight w:val="338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BB00B" w14:textId="77777777" w:rsidR="00723EA3" w:rsidRDefault="00000000">
            <w:pPr>
              <w:spacing w:after="0" w:line="259" w:lineRule="auto"/>
              <w:ind w:left="0" w:right="113" w:firstLine="0"/>
              <w:jc w:val="center"/>
            </w:pPr>
            <w:r>
              <w:t xml:space="preserve">127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D6426" w14:textId="59BC586F" w:rsidR="00723EA3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E869E4">
              <w:t>01111111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CA97" w14:textId="3B2ED6F3" w:rsidR="00723EA3" w:rsidRDefault="00E869E4">
            <w:pPr>
              <w:spacing w:after="0" w:line="259" w:lineRule="auto"/>
              <w:ind w:left="58" w:firstLine="0"/>
              <w:jc w:val="center"/>
            </w:pPr>
            <w:r>
              <w:t>1</w:t>
            </w:r>
            <w:r w:rsidR="003A08F4">
              <w:t xml:space="preserve"> </w:t>
            </w:r>
            <w:r>
              <w:t>7</w:t>
            </w:r>
            <w:r w:rsidR="003A08F4">
              <w:t xml:space="preserve"> </w:t>
            </w:r>
            <w:r>
              <w:t xml:space="preserve">7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D2F4" w14:textId="72FDFB62" w:rsidR="00723EA3" w:rsidRDefault="00E869E4">
            <w:pPr>
              <w:spacing w:after="0" w:line="259" w:lineRule="auto"/>
              <w:ind w:left="58" w:firstLine="0"/>
              <w:jc w:val="center"/>
            </w:pPr>
            <w:r>
              <w:t>7</w:t>
            </w:r>
            <w:r w:rsidR="003A08F4">
              <w:t xml:space="preserve"> </w:t>
            </w:r>
            <w:r>
              <w:t xml:space="preserve">F </w:t>
            </w:r>
          </w:p>
        </w:tc>
      </w:tr>
      <w:tr w:rsidR="00723EA3" w14:paraId="48B4A18C" w14:textId="77777777">
        <w:trPr>
          <w:trHeight w:val="341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878D8" w14:textId="77777777" w:rsidR="00723EA3" w:rsidRDefault="00000000">
            <w:pPr>
              <w:spacing w:after="0" w:line="259" w:lineRule="auto"/>
              <w:ind w:left="0" w:right="113" w:firstLine="0"/>
              <w:jc w:val="center"/>
            </w:pPr>
            <w:r>
              <w:t xml:space="preserve">128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E0B9" w14:textId="7ADD016F" w:rsidR="00723EA3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E869E4">
              <w:t>1000</w:t>
            </w:r>
            <w:r w:rsidR="003A08F4">
              <w:t xml:space="preserve"> </w:t>
            </w:r>
            <w:r w:rsidR="00E869E4">
              <w:t>0000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BC0D" w14:textId="00B682D7" w:rsidR="00723EA3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3A08F4">
              <w:t>2 0 0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003F4" w14:textId="74C63577" w:rsidR="00723EA3" w:rsidRDefault="003A08F4">
            <w:pPr>
              <w:spacing w:after="0" w:line="259" w:lineRule="auto"/>
              <w:ind w:left="58" w:firstLine="0"/>
              <w:jc w:val="center"/>
            </w:pPr>
            <w:r>
              <w:t>8 0</w:t>
            </w:r>
          </w:p>
        </w:tc>
      </w:tr>
      <w:tr w:rsidR="00723EA3" w14:paraId="09C0DB34" w14:textId="77777777">
        <w:trPr>
          <w:trHeight w:val="338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6614" w14:textId="77777777" w:rsidR="00723EA3" w:rsidRDefault="00000000">
            <w:pPr>
              <w:spacing w:after="0" w:line="259" w:lineRule="auto"/>
              <w:ind w:left="0" w:right="50" w:firstLine="0"/>
              <w:jc w:val="center"/>
            </w:pPr>
            <w:r>
              <w:t xml:space="preserve">256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EE87" w14:textId="2E53DAA4" w:rsidR="00723EA3" w:rsidRDefault="003A08F4">
            <w:pPr>
              <w:spacing w:after="0" w:line="259" w:lineRule="auto"/>
              <w:ind w:left="58" w:firstLine="0"/>
              <w:jc w:val="center"/>
            </w:pPr>
            <w:r>
              <w:t xml:space="preserve">1 000 0000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5BAE" w14:textId="0885FA22" w:rsidR="00723EA3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3A08F4">
              <w:t>4 0 0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EE340" w14:textId="5D7F442A" w:rsidR="00723EA3" w:rsidRDefault="003A08F4">
            <w:pPr>
              <w:spacing w:after="0" w:line="259" w:lineRule="auto"/>
              <w:ind w:left="58" w:firstLine="0"/>
              <w:jc w:val="center"/>
            </w:pPr>
            <w:r>
              <w:t xml:space="preserve">1 0 0 </w:t>
            </w:r>
          </w:p>
        </w:tc>
      </w:tr>
      <w:tr w:rsidR="00723EA3" w14:paraId="0150C265" w14:textId="77777777">
        <w:trPr>
          <w:trHeight w:val="338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2245" w14:textId="77777777" w:rsidR="00723EA3" w:rsidRDefault="00000000">
            <w:pPr>
              <w:spacing w:after="0" w:line="259" w:lineRule="auto"/>
              <w:ind w:left="0" w:right="113" w:firstLine="0"/>
              <w:jc w:val="center"/>
            </w:pPr>
            <w:r>
              <w:t xml:space="preserve">1023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9CBC" w14:textId="32D7EF01" w:rsidR="00723EA3" w:rsidRDefault="00AC4DD1">
            <w:pPr>
              <w:spacing w:after="0" w:line="259" w:lineRule="auto"/>
              <w:ind w:left="58" w:firstLine="0"/>
              <w:jc w:val="center"/>
            </w:pPr>
            <w:r w:rsidRPr="00AC4DD1">
              <w:t>1111111111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D92C" w14:textId="36C5DB29" w:rsidR="00723EA3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3A08F4">
              <w:t>1 7 7 7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5701" w14:textId="2F65A54E" w:rsidR="00723EA3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3A08F4">
              <w:t>3 F F</w:t>
            </w:r>
          </w:p>
        </w:tc>
      </w:tr>
      <w:tr w:rsidR="00723EA3" w14:paraId="0DB700FA" w14:textId="77777777">
        <w:trPr>
          <w:trHeight w:val="338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4814" w14:textId="77777777" w:rsidR="00723EA3" w:rsidRDefault="00000000">
            <w:pPr>
              <w:spacing w:after="0" w:line="259" w:lineRule="auto"/>
              <w:ind w:left="0" w:right="113" w:firstLine="0"/>
              <w:jc w:val="center"/>
            </w:pPr>
            <w:r>
              <w:t xml:space="preserve">1024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E142" w14:textId="53639D90" w:rsidR="00723EA3" w:rsidRDefault="003A08F4">
            <w:pPr>
              <w:spacing w:after="0" w:line="259" w:lineRule="auto"/>
              <w:ind w:left="58" w:firstLine="0"/>
              <w:jc w:val="center"/>
            </w:pPr>
            <w:r>
              <w:t xml:space="preserve">100 0000 0000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19CF2" w14:textId="5C626B4F" w:rsidR="00723EA3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  <w:r w:rsidR="003A08F4">
              <w:t xml:space="preserve">2 0 0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CACE" w14:textId="25D9492A" w:rsidR="00723EA3" w:rsidRDefault="003A08F4">
            <w:pPr>
              <w:spacing w:after="0" w:line="259" w:lineRule="auto"/>
              <w:ind w:left="58" w:firstLine="0"/>
              <w:jc w:val="center"/>
            </w:pPr>
            <w:r>
              <w:t xml:space="preserve">4 0 0 </w:t>
            </w:r>
          </w:p>
        </w:tc>
      </w:tr>
    </w:tbl>
    <w:p w14:paraId="40AD3CE1" w14:textId="77777777" w:rsidR="00723EA3" w:rsidRDefault="00000000">
      <w:pPr>
        <w:spacing w:after="175" w:line="259" w:lineRule="auto"/>
        <w:ind w:left="0" w:firstLine="0"/>
      </w:pPr>
      <w:r>
        <w:t xml:space="preserve"> </w:t>
      </w:r>
    </w:p>
    <w:p w14:paraId="51055735" w14:textId="77777777" w:rsidR="00723EA3" w:rsidRDefault="00000000">
      <w:pPr>
        <w:pStyle w:val="Titre2"/>
        <w:spacing w:after="88"/>
        <w:ind w:right="0"/>
      </w:pPr>
      <w:r>
        <w:t xml:space="preserve">Exercice 2  </w:t>
      </w:r>
    </w:p>
    <w:p w14:paraId="54EF736E" w14:textId="77777777" w:rsidR="00723EA3" w:rsidRDefault="00000000">
      <w:pPr>
        <w:spacing w:after="0" w:line="259" w:lineRule="auto"/>
        <w:ind w:left="115" w:firstLine="0"/>
      </w:pPr>
      <w:r>
        <w:rPr>
          <w:sz w:val="32"/>
        </w:rPr>
        <w:t xml:space="preserve"> </w:t>
      </w:r>
    </w:p>
    <w:p w14:paraId="012C2160" w14:textId="77777777" w:rsidR="00723EA3" w:rsidRDefault="00000000">
      <w:pPr>
        <w:ind w:left="10" w:right="440"/>
      </w:pPr>
      <w:r>
        <w:t xml:space="preserve">La première colonne du tableau contient des « char » (nombres signés en complément à 2 limités à 8 bits). Remplir la deuxième colonne avec les valeurs décimales correspondantes à la première colonne et la troisième colonne avec le complément à deux de ces valeurs (leurs valeurs opposées): </w:t>
      </w:r>
    </w:p>
    <w:p w14:paraId="15090E42" w14:textId="77777777" w:rsidR="00723EA3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647" w:type="dxa"/>
        <w:tblInd w:w="474" w:type="dxa"/>
        <w:tblCellMar>
          <w:top w:w="45" w:type="dxa"/>
          <w:left w:w="110" w:type="dxa"/>
        </w:tblCellMar>
        <w:tblLook w:val="04A0" w:firstRow="1" w:lastRow="0" w:firstColumn="1" w:lastColumn="0" w:noHBand="0" w:noVBand="1"/>
      </w:tblPr>
      <w:tblGrid>
        <w:gridCol w:w="4111"/>
        <w:gridCol w:w="2410"/>
        <w:gridCol w:w="2126"/>
      </w:tblGrid>
      <w:tr w:rsidR="00723EA3" w14:paraId="58459A56" w14:textId="77777777">
        <w:trPr>
          <w:trHeight w:val="583"/>
        </w:trPr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74BE2A" w14:textId="77777777" w:rsidR="00723EA3" w:rsidRDefault="00000000">
            <w:pPr>
              <w:spacing w:after="0" w:line="259" w:lineRule="auto"/>
              <w:ind w:left="0" w:right="101" w:firstLine="0"/>
              <w:jc w:val="center"/>
            </w:pPr>
            <w:r>
              <w:t xml:space="preserve">Nombre binaire 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01B79" w14:textId="77777777" w:rsidR="00723EA3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Sa valeur décimale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ADAB8" w14:textId="77777777" w:rsidR="00723EA3" w:rsidRDefault="00000000">
            <w:pPr>
              <w:spacing w:after="0" w:line="259" w:lineRule="auto"/>
              <w:ind w:left="0" w:firstLine="0"/>
            </w:pPr>
            <w:r>
              <w:t xml:space="preserve">Son complément à 2 </w:t>
            </w:r>
          </w:p>
        </w:tc>
      </w:tr>
      <w:tr w:rsidR="00723EA3" w14:paraId="48F284A2" w14:textId="77777777">
        <w:trPr>
          <w:trHeight w:val="386"/>
        </w:trPr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EB8C0" w14:textId="77777777" w:rsidR="00723EA3" w:rsidRDefault="00000000">
            <w:pPr>
              <w:spacing w:after="0" w:line="259" w:lineRule="auto"/>
              <w:ind w:left="0" w:right="158" w:firstLine="0"/>
              <w:jc w:val="center"/>
            </w:pPr>
            <w:r>
              <w:t xml:space="preserve">11010101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2599E" w14:textId="7E7CE1AC" w:rsidR="00723EA3" w:rsidRDefault="007B0EE3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2"/>
              </w:rPr>
              <w:t>-43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4E143" w14:textId="213EB281" w:rsidR="00723EA3" w:rsidRDefault="00AB2F41">
            <w:pPr>
              <w:spacing w:after="0" w:line="259" w:lineRule="auto"/>
              <w:ind w:left="0" w:right="53" w:firstLine="0"/>
              <w:jc w:val="center"/>
            </w:pPr>
            <w:r>
              <w:t>00101011</w:t>
            </w:r>
          </w:p>
        </w:tc>
      </w:tr>
      <w:tr w:rsidR="00723EA3" w14:paraId="7CA2DFA9" w14:textId="77777777">
        <w:trPr>
          <w:trHeight w:val="389"/>
        </w:trPr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704A9" w14:textId="77777777" w:rsidR="00723EA3" w:rsidRDefault="00000000">
            <w:pPr>
              <w:spacing w:after="0" w:line="259" w:lineRule="auto"/>
              <w:ind w:left="0" w:right="158" w:firstLine="0"/>
              <w:jc w:val="center"/>
            </w:pPr>
            <w:r>
              <w:t xml:space="preserve">00111000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A77A6" w14:textId="2B6209FB" w:rsidR="00723EA3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2"/>
              </w:rPr>
              <w:t xml:space="preserve"> </w:t>
            </w:r>
            <w:r w:rsidR="001F5B92">
              <w:rPr>
                <w:sz w:val="22"/>
              </w:rPr>
              <w:t>+56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CF43E" w14:textId="7A93B223" w:rsidR="00723EA3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2"/>
              </w:rPr>
              <w:t xml:space="preserve"> </w:t>
            </w:r>
            <w:r w:rsidR="001F5B92">
              <w:rPr>
                <w:sz w:val="22"/>
              </w:rPr>
              <w:t>11001000</w:t>
            </w:r>
          </w:p>
        </w:tc>
      </w:tr>
      <w:tr w:rsidR="00723EA3" w14:paraId="4DA35B45" w14:textId="77777777">
        <w:trPr>
          <w:trHeight w:val="384"/>
        </w:trPr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6B613D" w14:textId="77777777" w:rsidR="00723EA3" w:rsidRDefault="00000000">
            <w:pPr>
              <w:spacing w:after="0" w:line="259" w:lineRule="auto"/>
              <w:ind w:left="0" w:right="158" w:firstLine="0"/>
              <w:jc w:val="center"/>
            </w:pPr>
            <w:r>
              <w:t xml:space="preserve">00000001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E2AF7" w14:textId="40F0AE30" w:rsidR="00723EA3" w:rsidRDefault="002C1A13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2"/>
              </w:rPr>
              <w:t xml:space="preserve">+1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31C58" w14:textId="50A38844" w:rsidR="00723EA3" w:rsidRDefault="002C1A13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2"/>
              </w:rPr>
              <w:t xml:space="preserve">11111111 </w:t>
            </w:r>
          </w:p>
        </w:tc>
      </w:tr>
      <w:tr w:rsidR="00723EA3" w14:paraId="2C0A7A65" w14:textId="77777777">
        <w:trPr>
          <w:trHeight w:val="389"/>
        </w:trPr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F15749" w14:textId="77777777" w:rsidR="00723EA3" w:rsidRDefault="00000000">
            <w:pPr>
              <w:spacing w:after="0" w:line="259" w:lineRule="auto"/>
              <w:ind w:left="0" w:right="158" w:firstLine="0"/>
              <w:jc w:val="center"/>
            </w:pPr>
            <w:r>
              <w:t xml:space="preserve">10000000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E509A" w14:textId="36B951B8" w:rsidR="00723EA3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2"/>
              </w:rPr>
              <w:t xml:space="preserve"> </w:t>
            </w:r>
            <w:r w:rsidR="002C1A13">
              <w:rPr>
                <w:sz w:val="22"/>
              </w:rPr>
              <w:t>-128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70FEB" w14:textId="2F8BCED1" w:rsidR="00723EA3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2"/>
              </w:rPr>
              <w:t xml:space="preserve"> </w:t>
            </w:r>
            <w:r w:rsidR="002C1A13">
              <w:rPr>
                <w:sz w:val="22"/>
              </w:rPr>
              <w:t>10000000</w:t>
            </w:r>
          </w:p>
        </w:tc>
      </w:tr>
      <w:tr w:rsidR="00723EA3" w14:paraId="1D8DC386" w14:textId="77777777">
        <w:trPr>
          <w:trHeight w:val="386"/>
        </w:trPr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64E3C" w14:textId="77777777" w:rsidR="00723EA3" w:rsidRDefault="00000000">
            <w:pPr>
              <w:spacing w:after="0" w:line="259" w:lineRule="auto"/>
              <w:ind w:left="0" w:right="158" w:firstLine="0"/>
              <w:jc w:val="center"/>
            </w:pPr>
            <w:r>
              <w:t xml:space="preserve">00000000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40998" w14:textId="6F2BEB9C" w:rsidR="00723EA3" w:rsidRDefault="002C1A13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2"/>
              </w:rPr>
              <w:t xml:space="preserve">+-0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0F618" w14:textId="23F20E49" w:rsidR="00723EA3" w:rsidRDefault="002C1A13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2"/>
              </w:rPr>
              <w:t xml:space="preserve">00000000 </w:t>
            </w:r>
          </w:p>
        </w:tc>
      </w:tr>
    </w:tbl>
    <w:p w14:paraId="6292A61F" w14:textId="77777777" w:rsidR="00723EA3" w:rsidRDefault="00000000">
      <w:pPr>
        <w:spacing w:after="113" w:line="259" w:lineRule="auto"/>
        <w:ind w:left="0" w:firstLine="0"/>
        <w:rPr>
          <w:sz w:val="17"/>
        </w:rPr>
      </w:pPr>
      <w:r>
        <w:rPr>
          <w:sz w:val="17"/>
        </w:rPr>
        <w:t xml:space="preserve"> </w:t>
      </w:r>
    </w:p>
    <w:p w14:paraId="1E887F8F" w14:textId="0FE30FF4" w:rsidR="00001E7F" w:rsidRDefault="00001E7F" w:rsidP="00001E7F">
      <w:pPr>
        <w:pStyle w:val="Paragraphedeliste"/>
        <w:numPr>
          <w:ilvl w:val="0"/>
          <w:numId w:val="2"/>
        </w:numPr>
        <w:spacing w:after="113" w:line="259" w:lineRule="auto"/>
      </w:pPr>
      <w:r>
        <w:t xml:space="preserve">Poser chat question : positif / négatif ? </w:t>
      </w:r>
    </w:p>
    <w:p w14:paraId="75DBA7EC" w14:textId="45FC8BC3" w:rsidR="00D14DB9" w:rsidRDefault="00D14DB9" w:rsidP="00001E7F">
      <w:pPr>
        <w:pStyle w:val="Paragraphedeliste"/>
        <w:numPr>
          <w:ilvl w:val="0"/>
          <w:numId w:val="2"/>
        </w:numPr>
        <w:spacing w:after="113" w:line="259" w:lineRule="auto"/>
      </w:pPr>
      <w:r>
        <w:t xml:space="preserve">Bit poids fort </w:t>
      </w:r>
    </w:p>
    <w:p w14:paraId="2EFBE72D" w14:textId="77777777" w:rsidR="00723EA3" w:rsidRDefault="00000000">
      <w:pPr>
        <w:spacing w:after="70" w:line="238" w:lineRule="auto"/>
        <w:ind w:left="115" w:right="711" w:firstLine="0"/>
        <w:jc w:val="both"/>
      </w:pPr>
      <w:r>
        <w:lastRenderedPageBreak/>
        <w:t xml:space="preserve">Vérifier que lorsqu’on fait l’addition d’un nombre binaire et son complément à 2, on obtient un résultat nul (00000000). Quelle différence impliqueraient les mêmes additions en Complément à 1 ? </w:t>
      </w:r>
    </w:p>
    <w:p w14:paraId="10E0831D" w14:textId="77777777" w:rsidR="00723EA3" w:rsidRDefault="00000000">
      <w:pPr>
        <w:spacing w:after="96" w:line="259" w:lineRule="auto"/>
        <w:ind w:left="115" w:firstLine="0"/>
      </w:pPr>
      <w:r>
        <w:t xml:space="preserve"> </w:t>
      </w:r>
    </w:p>
    <w:p w14:paraId="1012BA3E" w14:textId="77777777" w:rsidR="00723EA3" w:rsidRDefault="00000000">
      <w:pPr>
        <w:spacing w:after="0" w:line="457" w:lineRule="auto"/>
        <w:ind w:left="0" w:right="317" w:firstLine="0"/>
      </w:pPr>
      <w:r>
        <w:t xml:space="preserve"> 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FFF6E6" wp14:editId="4BAFAA60">
                <wp:extent cx="6172200" cy="19813"/>
                <wp:effectExtent l="0" t="0" r="0" b="0"/>
                <wp:docPr id="4892" name="Group 4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9813"/>
                          <a:chOff x="0" y="0"/>
                          <a:chExt cx="6172200" cy="19813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6172200" cy="1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 h="19813">
                                <a:moveTo>
                                  <a:pt x="0" y="0"/>
                                </a:moveTo>
                                <a:lnTo>
                                  <a:pt x="6172200" y="10669"/>
                                </a:lnTo>
                                <a:lnTo>
                                  <a:pt x="6172200" y="19813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92" style="width:486pt;height:1.56006pt;mso-position-horizontal-relative:char;mso-position-vertical-relative:line" coordsize="61722,198">
                <v:shape id="Shape 14" style="position:absolute;width:61722;height:198;left:0;top:0;" coordsize="6172200,19813" path="m0,0l6172200,10669l6172200,19813l0,9145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97F93AC" w14:textId="77777777" w:rsidR="00723EA3" w:rsidRDefault="00000000">
      <w:pPr>
        <w:tabs>
          <w:tab w:val="center" w:pos="4251"/>
          <w:tab w:val="center" w:pos="933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SYS3041 Architecture de Systèmes à Microprocesseurs TD 1                          </w:t>
      </w:r>
      <w:r>
        <w:tab/>
        <w:t>1</w:t>
      </w:r>
      <w:r>
        <w:rPr>
          <w:sz w:val="20"/>
        </w:rPr>
        <w:t>/</w:t>
      </w:r>
      <w:r>
        <w:t xml:space="preserve">2 </w:t>
      </w:r>
    </w:p>
    <w:p w14:paraId="6E50FB55" w14:textId="77777777" w:rsidR="00723EA3" w:rsidRDefault="00000000">
      <w:pPr>
        <w:pStyle w:val="Titre2"/>
        <w:ind w:right="0"/>
      </w:pPr>
      <w:r>
        <w:t xml:space="preserve">Exercice 3  </w:t>
      </w:r>
    </w:p>
    <w:p w14:paraId="33C6E184" w14:textId="77777777" w:rsidR="00723EA3" w:rsidRDefault="00000000">
      <w:pPr>
        <w:spacing w:after="0" w:line="259" w:lineRule="auto"/>
        <w:ind w:left="0" w:firstLine="0"/>
      </w:pPr>
      <w:r>
        <w:t xml:space="preserve"> </w:t>
      </w:r>
    </w:p>
    <w:p w14:paraId="6FC665AF" w14:textId="77777777" w:rsidR="00723EA3" w:rsidRDefault="00000000">
      <w:pPr>
        <w:ind w:left="110" w:right="440"/>
      </w:pPr>
      <w:r>
        <w:t xml:space="preserve">Traduire les opérations sur 6 bits suivantes en décimal, les nombres représentés étant signés (complément à 2), puis donner les résultats en binaire et en décimal : </w:t>
      </w:r>
    </w:p>
    <w:p w14:paraId="2937D786" w14:textId="77777777" w:rsidR="00723EA3" w:rsidRDefault="00000000">
      <w:pPr>
        <w:spacing w:after="0" w:line="259" w:lineRule="auto"/>
        <w:ind w:left="115" w:firstLine="0"/>
      </w:pPr>
      <w:r>
        <w:t xml:space="preserve"> </w:t>
      </w:r>
    </w:p>
    <w:tbl>
      <w:tblPr>
        <w:tblStyle w:val="TableGrid"/>
        <w:tblW w:w="9475" w:type="dxa"/>
        <w:tblInd w:w="120" w:type="dxa"/>
        <w:tblCellMar>
          <w:top w:w="54" w:type="dxa"/>
          <w:left w:w="148" w:type="dxa"/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2371"/>
        <w:gridCol w:w="2611"/>
        <w:gridCol w:w="2124"/>
        <w:gridCol w:w="2369"/>
      </w:tblGrid>
      <w:tr w:rsidR="00723EA3" w14:paraId="0F64F705" w14:textId="77777777">
        <w:trPr>
          <w:trHeight w:val="28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E75A" w14:textId="77777777" w:rsidR="00723EA3" w:rsidRDefault="00000000">
            <w:pPr>
              <w:spacing w:after="0" w:line="259" w:lineRule="auto"/>
              <w:ind w:left="36" w:firstLine="0"/>
            </w:pPr>
            <w:r>
              <w:t xml:space="preserve">Opération binaire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3FF6" w14:textId="77777777" w:rsidR="00723EA3" w:rsidRDefault="00000000">
            <w:pPr>
              <w:spacing w:after="0" w:line="259" w:lineRule="auto"/>
              <w:ind w:left="55" w:firstLine="0"/>
            </w:pPr>
            <w:r>
              <w:t xml:space="preserve">Opération décimale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9928" w14:textId="77777777" w:rsidR="00723EA3" w:rsidRDefault="00000000">
            <w:pPr>
              <w:spacing w:after="0" w:line="259" w:lineRule="auto"/>
              <w:ind w:left="0" w:firstLine="0"/>
            </w:pPr>
            <w:r>
              <w:t xml:space="preserve">Résultat binaire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76BD" w14:textId="77777777" w:rsidR="00723EA3" w:rsidRDefault="00000000">
            <w:pPr>
              <w:spacing w:after="0" w:line="259" w:lineRule="auto"/>
              <w:ind w:left="74" w:firstLine="0"/>
            </w:pPr>
            <w:r>
              <w:t xml:space="preserve">Résultat décimal </w:t>
            </w:r>
          </w:p>
        </w:tc>
      </w:tr>
      <w:tr w:rsidR="00723EA3" w14:paraId="6CC0B9D4" w14:textId="77777777">
        <w:trPr>
          <w:trHeight w:val="341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6543CC" w14:textId="77777777" w:rsidR="00723EA3" w:rsidRDefault="00000000">
            <w:pPr>
              <w:spacing w:after="0" w:line="259" w:lineRule="auto"/>
              <w:ind w:left="21" w:firstLine="0"/>
              <w:jc w:val="center"/>
            </w:pPr>
            <w:r>
              <w:t xml:space="preserve">001110 + 110010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BFCD" w14:textId="4A56DC90" w:rsidR="00723EA3" w:rsidRDefault="00000000">
            <w:pPr>
              <w:spacing w:after="0" w:line="259" w:lineRule="auto"/>
              <w:ind w:left="0" w:right="290" w:firstLine="0"/>
              <w:jc w:val="center"/>
            </w:pPr>
            <w:r>
              <w:t xml:space="preserve"> </w:t>
            </w:r>
            <w:r w:rsidR="004B477A">
              <w:t>14-14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FB61" w14:textId="26984FCD" w:rsidR="00723EA3" w:rsidRDefault="004B477A">
            <w:pPr>
              <w:spacing w:after="0" w:line="259" w:lineRule="auto"/>
              <w:ind w:left="0" w:right="287" w:firstLine="0"/>
              <w:jc w:val="center"/>
            </w:pPr>
            <w:r>
              <w:t>000000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A543" w14:textId="1F20B22A" w:rsidR="00723EA3" w:rsidRDefault="004B477A">
            <w:pPr>
              <w:spacing w:after="0" w:line="259" w:lineRule="auto"/>
              <w:ind w:left="0" w:right="287" w:firstLine="0"/>
              <w:jc w:val="center"/>
            </w:pPr>
            <w:r>
              <w:t>0</w:t>
            </w:r>
          </w:p>
        </w:tc>
      </w:tr>
      <w:tr w:rsidR="00723EA3" w14:paraId="053203F2" w14:textId="77777777">
        <w:trPr>
          <w:trHeight w:val="33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696" w14:textId="77777777" w:rsidR="00723EA3" w:rsidRDefault="00000000">
            <w:pPr>
              <w:spacing w:after="0" w:line="259" w:lineRule="auto"/>
              <w:ind w:left="21" w:firstLine="0"/>
              <w:jc w:val="center"/>
            </w:pPr>
            <w:r>
              <w:t xml:space="preserve">101011 + 111000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9F9" w14:textId="5DA06863" w:rsidR="00723EA3" w:rsidRDefault="004B477A">
            <w:pPr>
              <w:spacing w:after="0" w:line="259" w:lineRule="auto"/>
              <w:ind w:left="0" w:right="290" w:firstLine="0"/>
              <w:jc w:val="center"/>
            </w:pPr>
            <w:r>
              <w:t>-21-8</w:t>
            </w:r>
            <w:r w:rsidR="00000000"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DB5C" w14:textId="25BF5A51" w:rsidR="00723EA3" w:rsidRDefault="004B477A">
            <w:pPr>
              <w:spacing w:after="0" w:line="259" w:lineRule="auto"/>
              <w:ind w:left="0" w:right="287" w:firstLine="0"/>
              <w:jc w:val="center"/>
            </w:pPr>
            <w:r>
              <w:t>100011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3377" w14:textId="05CD9DBF" w:rsidR="00723EA3" w:rsidRDefault="004B477A">
            <w:pPr>
              <w:spacing w:after="0" w:line="259" w:lineRule="auto"/>
              <w:ind w:left="0" w:right="287" w:firstLine="0"/>
              <w:jc w:val="center"/>
            </w:pPr>
            <w:r>
              <w:t>-29</w:t>
            </w:r>
          </w:p>
        </w:tc>
      </w:tr>
      <w:tr w:rsidR="00723EA3" w14:paraId="2B8F4335" w14:textId="77777777">
        <w:trPr>
          <w:trHeight w:val="33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E18BA" w14:textId="77777777" w:rsidR="00723EA3" w:rsidRDefault="00000000">
            <w:pPr>
              <w:spacing w:after="0" w:line="259" w:lineRule="auto"/>
              <w:ind w:left="21" w:firstLine="0"/>
              <w:jc w:val="center"/>
            </w:pPr>
            <w:r>
              <w:t xml:space="preserve">111001 + 001010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9226" w14:textId="5510F50F" w:rsidR="00723EA3" w:rsidRDefault="004B477A">
            <w:pPr>
              <w:spacing w:after="0" w:line="259" w:lineRule="auto"/>
              <w:ind w:left="0" w:right="290" w:firstLine="0"/>
              <w:jc w:val="center"/>
            </w:pPr>
            <w:r>
              <w:t>-7+10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C24C" w14:textId="4267DE13" w:rsidR="00723EA3" w:rsidRDefault="004B477A">
            <w:pPr>
              <w:spacing w:after="0" w:line="259" w:lineRule="auto"/>
              <w:ind w:left="0" w:right="287" w:firstLine="0"/>
              <w:jc w:val="center"/>
            </w:pPr>
            <w:r>
              <w:t>000011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DF9C" w14:textId="38F89FFB" w:rsidR="00723EA3" w:rsidRDefault="00000000">
            <w:pPr>
              <w:spacing w:after="0" w:line="259" w:lineRule="auto"/>
              <w:ind w:left="0" w:right="287" w:firstLine="0"/>
              <w:jc w:val="center"/>
            </w:pPr>
            <w:r>
              <w:t xml:space="preserve"> </w:t>
            </w:r>
            <w:r w:rsidR="004B477A">
              <w:t>3</w:t>
            </w:r>
          </w:p>
        </w:tc>
      </w:tr>
      <w:tr w:rsidR="00723EA3" w14:paraId="7289F82B" w14:textId="77777777">
        <w:trPr>
          <w:trHeight w:val="33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126F" w14:textId="77777777" w:rsidR="00723EA3" w:rsidRDefault="00000000">
            <w:pPr>
              <w:spacing w:after="0" w:line="259" w:lineRule="auto"/>
              <w:ind w:left="23" w:firstLine="0"/>
              <w:jc w:val="center"/>
            </w:pPr>
            <w:r>
              <w:t xml:space="preserve">010101 - 000111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FF6B" w14:textId="6F06D60B" w:rsidR="00723EA3" w:rsidRDefault="004B477A">
            <w:pPr>
              <w:spacing w:after="0" w:line="259" w:lineRule="auto"/>
              <w:ind w:left="0" w:right="290" w:firstLine="0"/>
              <w:jc w:val="center"/>
            </w:pPr>
            <w:r>
              <w:t>21-7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9691" w14:textId="6373EE3A" w:rsidR="00723EA3" w:rsidRDefault="004B477A">
            <w:pPr>
              <w:spacing w:after="0" w:line="259" w:lineRule="auto"/>
              <w:ind w:left="0" w:right="287" w:firstLine="0"/>
              <w:jc w:val="center"/>
            </w:pPr>
            <w:r>
              <w:t>001110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2BB2" w14:textId="721DF73D" w:rsidR="00723EA3" w:rsidRDefault="004B477A">
            <w:pPr>
              <w:spacing w:after="0" w:line="259" w:lineRule="auto"/>
              <w:ind w:left="0" w:right="287" w:firstLine="0"/>
              <w:jc w:val="center"/>
            </w:pPr>
            <w:r>
              <w:t>14</w:t>
            </w:r>
          </w:p>
        </w:tc>
      </w:tr>
      <w:tr w:rsidR="00723EA3" w14:paraId="03199B3E" w14:textId="77777777">
        <w:trPr>
          <w:trHeight w:val="341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285C7" w14:textId="77777777" w:rsidR="00723EA3" w:rsidRDefault="00000000">
            <w:pPr>
              <w:spacing w:after="0" w:line="259" w:lineRule="auto"/>
              <w:ind w:left="23" w:firstLine="0"/>
              <w:jc w:val="center"/>
            </w:pPr>
            <w:r>
              <w:t xml:space="preserve">111001 - 001010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FC62" w14:textId="323A7311" w:rsidR="00723EA3" w:rsidRDefault="004B477A">
            <w:pPr>
              <w:spacing w:after="0" w:line="259" w:lineRule="auto"/>
              <w:ind w:left="0" w:right="290" w:firstLine="0"/>
              <w:jc w:val="center"/>
            </w:pPr>
            <w:r>
              <w:t>-7-10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1451" w14:textId="048C3AEC" w:rsidR="00723EA3" w:rsidRDefault="004B477A">
            <w:pPr>
              <w:spacing w:after="0" w:line="259" w:lineRule="auto"/>
              <w:ind w:left="0" w:right="287" w:firstLine="0"/>
              <w:jc w:val="center"/>
            </w:pPr>
            <w:r>
              <w:t>101111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43AB" w14:textId="15357402" w:rsidR="00723EA3" w:rsidRDefault="004B477A">
            <w:pPr>
              <w:spacing w:after="0" w:line="259" w:lineRule="auto"/>
              <w:ind w:left="0" w:right="287" w:firstLine="0"/>
              <w:jc w:val="center"/>
            </w:pPr>
            <w:r>
              <w:t>-17</w:t>
            </w:r>
          </w:p>
        </w:tc>
      </w:tr>
      <w:tr w:rsidR="00723EA3" w14:paraId="192A3803" w14:textId="77777777">
        <w:trPr>
          <w:trHeight w:val="338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3BC5" w14:textId="77777777" w:rsidR="00723EA3" w:rsidRDefault="00000000">
            <w:pPr>
              <w:spacing w:after="0" w:line="259" w:lineRule="auto"/>
              <w:ind w:left="23" w:firstLine="0"/>
              <w:jc w:val="center"/>
            </w:pPr>
            <w:r>
              <w:t xml:space="preserve">101011 - 100110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A86C" w14:textId="00F5FB39" w:rsidR="00723EA3" w:rsidRDefault="00000000">
            <w:pPr>
              <w:spacing w:after="0" w:line="259" w:lineRule="auto"/>
              <w:ind w:left="0" w:right="290" w:firstLine="0"/>
              <w:jc w:val="center"/>
            </w:pPr>
            <w:r>
              <w:t xml:space="preserve"> </w:t>
            </w:r>
            <w:r w:rsidR="0002274C">
              <w:t>-21+26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F605" w14:textId="51281037" w:rsidR="00723EA3" w:rsidRDefault="0002274C">
            <w:pPr>
              <w:spacing w:after="0" w:line="259" w:lineRule="auto"/>
              <w:ind w:left="0" w:right="287" w:firstLine="0"/>
              <w:jc w:val="center"/>
            </w:pPr>
            <w:r>
              <w:t>000101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1CA4A" w14:textId="10A7401B" w:rsidR="00723EA3" w:rsidRDefault="0002274C">
            <w:pPr>
              <w:spacing w:after="0" w:line="259" w:lineRule="auto"/>
              <w:ind w:left="0" w:right="287" w:firstLine="0"/>
              <w:jc w:val="center"/>
            </w:pPr>
            <w:r>
              <w:t>5</w:t>
            </w:r>
          </w:p>
        </w:tc>
      </w:tr>
    </w:tbl>
    <w:p w14:paraId="03B392FD" w14:textId="77777777" w:rsidR="00723EA3" w:rsidRDefault="00000000">
      <w:pPr>
        <w:spacing w:after="175" w:line="259" w:lineRule="auto"/>
        <w:ind w:left="115" w:firstLine="0"/>
      </w:pPr>
      <w:r>
        <w:t xml:space="preserve"> </w:t>
      </w:r>
    </w:p>
    <w:p w14:paraId="1B1A9F1C" w14:textId="77777777" w:rsidR="00723EA3" w:rsidRDefault="00000000">
      <w:pPr>
        <w:pStyle w:val="Titre2"/>
        <w:ind w:left="110" w:right="0"/>
      </w:pPr>
      <w:r>
        <w:t xml:space="preserve">Exercice 4  </w:t>
      </w:r>
    </w:p>
    <w:p w14:paraId="6756B0ED" w14:textId="77777777" w:rsidR="00723EA3" w:rsidRDefault="00000000">
      <w:pPr>
        <w:spacing w:after="33" w:line="259" w:lineRule="auto"/>
        <w:ind w:left="115" w:firstLine="0"/>
      </w:pPr>
      <w:r>
        <w:t xml:space="preserve"> </w:t>
      </w:r>
    </w:p>
    <w:p w14:paraId="03CE5BB1" w14:textId="77777777" w:rsidR="00723EA3" w:rsidRDefault="00000000">
      <w:pPr>
        <w:ind w:left="10" w:right="440"/>
      </w:pPr>
      <w:r>
        <w:t xml:space="preserve">  Convertir en binaire, en virgule fixe : </w:t>
      </w:r>
    </w:p>
    <w:p w14:paraId="1EA03A2B" w14:textId="77777777" w:rsidR="00723EA3" w:rsidRDefault="00000000">
      <w:pPr>
        <w:numPr>
          <w:ilvl w:val="0"/>
          <w:numId w:val="1"/>
        </w:numPr>
        <w:ind w:right="440" w:hanging="360"/>
      </w:pPr>
      <w:r>
        <w:t xml:space="preserve">0,48 avec la partie fractionnaire exprimée sur 6 bits  </w:t>
      </w:r>
    </w:p>
    <w:p w14:paraId="7DB0B36E" w14:textId="77777777" w:rsidR="00C21A83" w:rsidRDefault="00C21A83" w:rsidP="00C21A83">
      <w:pPr>
        <w:ind w:right="440"/>
      </w:pPr>
    </w:p>
    <w:p w14:paraId="038B113C" w14:textId="6AF88F1A" w:rsidR="00C21A83" w:rsidRDefault="00C21A83" w:rsidP="00C21A83">
      <w:pPr>
        <w:ind w:left="370" w:right="440"/>
      </w:pPr>
      <w:r>
        <w:t xml:space="preserve">Pour l’exercice, on part du principe que nous sommes sur </w:t>
      </w:r>
      <w:r w:rsidRPr="00C21A83">
        <w:rPr>
          <w:color w:val="7030A0"/>
        </w:rPr>
        <w:t>8 bits</w:t>
      </w:r>
      <w:r>
        <w:t>.</w:t>
      </w:r>
    </w:p>
    <w:p w14:paraId="58CD8E97" w14:textId="6FE59F46" w:rsidR="00874AF8" w:rsidRPr="00C21A83" w:rsidRDefault="00874AF8" w:rsidP="00C21A83">
      <w:pPr>
        <w:ind w:right="440"/>
        <w:jc w:val="center"/>
        <w:rPr>
          <w:b/>
          <w:bCs/>
        </w:rPr>
      </w:pPr>
      <w:r w:rsidRPr="00C21A83">
        <w:rPr>
          <w:b/>
          <w:bCs/>
          <w:color w:val="7030A0"/>
        </w:rPr>
        <w:t>_ _ . _ _ _ _ _ _</w:t>
      </w:r>
    </w:p>
    <w:p w14:paraId="7BE3DD04" w14:textId="77777777" w:rsidR="00171A19" w:rsidRDefault="00171A19" w:rsidP="00874AF8">
      <w:pPr>
        <w:ind w:right="440"/>
      </w:pPr>
    </w:p>
    <w:p w14:paraId="54E9EF48" w14:textId="50A9A4CB" w:rsidR="00171A19" w:rsidRDefault="00171A19" w:rsidP="00874AF8">
      <w:pPr>
        <w:ind w:right="440"/>
      </w:pPr>
      <w:r>
        <w:t>On multiplie par 2 car nous sommes en binaire.</w:t>
      </w:r>
    </w:p>
    <w:p w14:paraId="6F1F78AB" w14:textId="77777777" w:rsidR="00874AF8" w:rsidRDefault="00874AF8" w:rsidP="00874AF8">
      <w:pPr>
        <w:ind w:right="440"/>
      </w:pPr>
    </w:p>
    <w:p w14:paraId="12339D56" w14:textId="26C227CA" w:rsidR="00874AF8" w:rsidRDefault="00874AF8" w:rsidP="00874AF8">
      <w:pPr>
        <w:ind w:right="440"/>
      </w:pPr>
      <w:r>
        <w:t xml:space="preserve">0,48 x 2 = 0,96 -&gt; </w:t>
      </w:r>
      <w:r w:rsidR="00520FD1">
        <w:t xml:space="preserve">inférieur à 1 </w:t>
      </w:r>
      <w:r w:rsidR="00520FD1">
        <w:t xml:space="preserve">_ _ . </w:t>
      </w:r>
      <w:r w:rsidR="00520FD1">
        <w:rPr>
          <w:color w:val="FF0000"/>
        </w:rPr>
        <w:t>0</w:t>
      </w:r>
      <w:r w:rsidR="00520FD1">
        <w:t xml:space="preserve"> _ _ _ _ _</w:t>
      </w:r>
    </w:p>
    <w:p w14:paraId="0CDE5E9E" w14:textId="7E7FE285" w:rsidR="00874AF8" w:rsidRDefault="00874AF8" w:rsidP="00874AF8">
      <w:pPr>
        <w:ind w:right="440"/>
      </w:pPr>
      <w:r>
        <w:t>0,96 x 2 = 1,</w:t>
      </w:r>
      <w:r w:rsidRPr="00874AF8">
        <w:rPr>
          <w:color w:val="00B050"/>
        </w:rPr>
        <w:t>92</w:t>
      </w:r>
      <w:r>
        <w:t xml:space="preserve"> -&gt; supérieur à 1 </w:t>
      </w:r>
      <w:r w:rsidR="00520FD1">
        <w:t xml:space="preserve">_ _ . 0 </w:t>
      </w:r>
      <w:r w:rsidR="00520FD1" w:rsidRPr="00874AF8">
        <w:rPr>
          <w:color w:val="FF0000"/>
        </w:rPr>
        <w:t>1</w:t>
      </w:r>
      <w:r w:rsidR="00520FD1">
        <w:t xml:space="preserve"> _ _ _ _</w:t>
      </w:r>
    </w:p>
    <w:p w14:paraId="368D8F55" w14:textId="3ABC1F1E" w:rsidR="00874AF8" w:rsidRDefault="00874AF8" w:rsidP="00520FD1">
      <w:pPr>
        <w:ind w:right="440"/>
      </w:pPr>
      <w:r w:rsidRPr="00874AF8">
        <w:rPr>
          <w:color w:val="00B050"/>
        </w:rPr>
        <w:t xml:space="preserve">0,92 </w:t>
      </w:r>
      <w:r>
        <w:t>x 2 = 1,</w:t>
      </w:r>
      <w:r w:rsidRPr="00874AF8">
        <w:rPr>
          <w:color w:val="00B050"/>
        </w:rPr>
        <w:t>84</w:t>
      </w:r>
      <w:r>
        <w:t xml:space="preserve"> -&gt; supérieur à 1 </w:t>
      </w:r>
      <w:r w:rsidR="00520FD1">
        <w:t xml:space="preserve">_ _ . 0 </w:t>
      </w:r>
      <w:r w:rsidR="00520FD1" w:rsidRPr="00874AF8">
        <w:rPr>
          <w:color w:val="auto"/>
        </w:rPr>
        <w:t>1</w:t>
      </w:r>
      <w:r w:rsidR="00520FD1">
        <w:t xml:space="preserve"> </w:t>
      </w:r>
      <w:r w:rsidR="00520FD1" w:rsidRPr="00874AF8">
        <w:rPr>
          <w:color w:val="FF0000"/>
        </w:rPr>
        <w:t>1</w:t>
      </w:r>
      <w:r w:rsidR="00520FD1">
        <w:t xml:space="preserve"> _ _ _</w:t>
      </w:r>
    </w:p>
    <w:p w14:paraId="121E5000" w14:textId="34EAEB3D" w:rsidR="00874AF8" w:rsidRDefault="00874AF8" w:rsidP="00874AF8">
      <w:pPr>
        <w:ind w:right="440"/>
      </w:pPr>
      <w:r w:rsidRPr="00874AF8">
        <w:rPr>
          <w:color w:val="00B050"/>
        </w:rPr>
        <w:t xml:space="preserve">0,84 </w:t>
      </w:r>
      <w:r>
        <w:t xml:space="preserve">x 2 = 1,68 -&gt; supérieur à 1 </w:t>
      </w:r>
      <w:r w:rsidR="00520FD1">
        <w:t xml:space="preserve">_ _ . 0 </w:t>
      </w:r>
      <w:r w:rsidR="00520FD1" w:rsidRPr="00874AF8">
        <w:rPr>
          <w:color w:val="auto"/>
        </w:rPr>
        <w:t>1</w:t>
      </w:r>
      <w:r w:rsidR="00520FD1">
        <w:t xml:space="preserve"> </w:t>
      </w:r>
      <w:r w:rsidR="00520FD1" w:rsidRPr="00520FD1">
        <w:rPr>
          <w:color w:val="auto"/>
        </w:rPr>
        <w:t xml:space="preserve">1 </w:t>
      </w:r>
      <w:r w:rsidR="00520FD1" w:rsidRPr="00520FD1">
        <w:rPr>
          <w:color w:val="FF0000"/>
        </w:rPr>
        <w:t>1</w:t>
      </w:r>
      <w:r w:rsidR="00520FD1">
        <w:t xml:space="preserve"> _ _</w:t>
      </w:r>
    </w:p>
    <w:p w14:paraId="275EE312" w14:textId="512C00C4" w:rsidR="00520FD1" w:rsidRDefault="00520FD1" w:rsidP="00874AF8">
      <w:pPr>
        <w:ind w:right="440"/>
      </w:pPr>
      <w:r w:rsidRPr="00520FD1">
        <w:rPr>
          <w:color w:val="auto"/>
        </w:rPr>
        <w:t xml:space="preserve">0,68 x 2 = </w:t>
      </w:r>
      <w:r>
        <w:rPr>
          <w:color w:val="auto"/>
        </w:rPr>
        <w:t xml:space="preserve">1,36 -&gt; supérieur à 1 </w:t>
      </w:r>
      <w:r>
        <w:t xml:space="preserve">_ _ . 0 </w:t>
      </w:r>
      <w:r w:rsidRPr="00874AF8">
        <w:rPr>
          <w:color w:val="auto"/>
        </w:rPr>
        <w:t>1</w:t>
      </w:r>
      <w:r>
        <w:t xml:space="preserve"> </w:t>
      </w:r>
      <w:r w:rsidRPr="00520FD1">
        <w:rPr>
          <w:color w:val="auto"/>
        </w:rPr>
        <w:t>1 1</w:t>
      </w:r>
      <w:r>
        <w:t xml:space="preserve"> </w:t>
      </w:r>
      <w:r w:rsidRPr="00520FD1">
        <w:rPr>
          <w:color w:val="FF0000"/>
        </w:rPr>
        <w:t>1</w:t>
      </w:r>
      <w:r>
        <w:t xml:space="preserve"> _</w:t>
      </w:r>
    </w:p>
    <w:p w14:paraId="45878484" w14:textId="15A98A48" w:rsidR="00520FD1" w:rsidRPr="00520FD1" w:rsidRDefault="00520FD1" w:rsidP="00874AF8">
      <w:pPr>
        <w:ind w:right="440"/>
        <w:rPr>
          <w:color w:val="auto"/>
        </w:rPr>
      </w:pPr>
      <w:r>
        <w:rPr>
          <w:color w:val="auto"/>
        </w:rPr>
        <w:t xml:space="preserve">0,36 x 2 = 0,72 -&gt; inférieur à 1 </w:t>
      </w:r>
      <w:r>
        <w:t xml:space="preserve">_ _ . 0 </w:t>
      </w:r>
      <w:r w:rsidRPr="00874AF8">
        <w:rPr>
          <w:color w:val="auto"/>
        </w:rPr>
        <w:t>1</w:t>
      </w:r>
      <w:r>
        <w:t xml:space="preserve"> </w:t>
      </w:r>
      <w:r w:rsidRPr="00520FD1">
        <w:rPr>
          <w:color w:val="auto"/>
        </w:rPr>
        <w:t xml:space="preserve">1 1 1 </w:t>
      </w:r>
      <w:r w:rsidRPr="00520FD1">
        <w:rPr>
          <w:color w:val="FF0000"/>
        </w:rPr>
        <w:t>0</w:t>
      </w:r>
    </w:p>
    <w:p w14:paraId="6177403D" w14:textId="27E76A40" w:rsidR="00874AF8" w:rsidRDefault="006F7D00" w:rsidP="00874AF8">
      <w:pPr>
        <w:ind w:right="440"/>
      </w:pPr>
      <w:r>
        <w:t>0 0</w:t>
      </w:r>
      <w:r>
        <w:t xml:space="preserve"> . 0 </w:t>
      </w:r>
      <w:r w:rsidRPr="00874AF8">
        <w:rPr>
          <w:color w:val="auto"/>
        </w:rPr>
        <w:t>1</w:t>
      </w:r>
      <w:r>
        <w:t xml:space="preserve"> </w:t>
      </w:r>
      <w:r w:rsidRPr="00520FD1">
        <w:rPr>
          <w:color w:val="auto"/>
        </w:rPr>
        <w:t xml:space="preserve">1 1 1 </w:t>
      </w:r>
      <w:r w:rsidRPr="00520FD1">
        <w:rPr>
          <w:color w:val="FF0000"/>
        </w:rPr>
        <w:t>0</w:t>
      </w:r>
    </w:p>
    <w:p w14:paraId="3617C685" w14:textId="77777777" w:rsidR="00874AF8" w:rsidRDefault="00874AF8" w:rsidP="00874AF8">
      <w:pPr>
        <w:ind w:right="440"/>
      </w:pPr>
    </w:p>
    <w:p w14:paraId="03E44530" w14:textId="77777777" w:rsidR="00723EA3" w:rsidRDefault="00000000">
      <w:pPr>
        <w:numPr>
          <w:ilvl w:val="0"/>
          <w:numId w:val="1"/>
        </w:numPr>
        <w:ind w:right="440" w:hanging="360"/>
      </w:pPr>
      <w:r>
        <w:t xml:space="preserve">0,83 avec la partie fractionnaire exprimée sur 4 bits  </w:t>
      </w:r>
    </w:p>
    <w:p w14:paraId="5EF8849B" w14:textId="77777777" w:rsidR="00931207" w:rsidRDefault="00931207" w:rsidP="00931207">
      <w:pPr>
        <w:ind w:left="0" w:right="440" w:firstLine="0"/>
      </w:pPr>
    </w:p>
    <w:p w14:paraId="07D3BD9B" w14:textId="5199B76B" w:rsidR="00931207" w:rsidRDefault="00931207" w:rsidP="00931207">
      <w:pPr>
        <w:ind w:right="440"/>
      </w:pPr>
      <w:r>
        <w:t xml:space="preserve">_ _ . _ _ _ _ </w:t>
      </w:r>
    </w:p>
    <w:p w14:paraId="2E622FE2" w14:textId="77777777" w:rsidR="00931207" w:rsidRDefault="00931207" w:rsidP="00931207">
      <w:pPr>
        <w:ind w:left="0" w:right="440" w:firstLine="0"/>
      </w:pPr>
    </w:p>
    <w:p w14:paraId="587A2E52" w14:textId="77777777" w:rsidR="00931207" w:rsidRDefault="00931207" w:rsidP="00931207">
      <w:pPr>
        <w:ind w:left="0" w:right="440" w:firstLine="0"/>
      </w:pPr>
    </w:p>
    <w:p w14:paraId="673EF370" w14:textId="77777777" w:rsidR="00723EA3" w:rsidRDefault="00000000">
      <w:pPr>
        <w:numPr>
          <w:ilvl w:val="0"/>
          <w:numId w:val="1"/>
        </w:numPr>
        <w:ind w:right="440" w:hanging="360"/>
      </w:pPr>
      <w:r>
        <w:t xml:space="preserve">37,62 avec la partie fractionnaire exprimée sur 8 bits  </w:t>
      </w:r>
    </w:p>
    <w:p w14:paraId="750E07F2" w14:textId="77777777" w:rsidR="00723EA3" w:rsidRDefault="00000000">
      <w:pPr>
        <w:spacing w:after="172" w:line="259" w:lineRule="auto"/>
        <w:ind w:left="0" w:firstLine="0"/>
      </w:pPr>
      <w:r>
        <w:lastRenderedPageBreak/>
        <w:t xml:space="preserve"> </w:t>
      </w:r>
    </w:p>
    <w:p w14:paraId="3653BD36" w14:textId="77777777" w:rsidR="00723EA3" w:rsidRDefault="00000000">
      <w:pPr>
        <w:pStyle w:val="Titre2"/>
        <w:ind w:left="110" w:right="0"/>
      </w:pPr>
      <w:r>
        <w:t xml:space="preserve">Exercice 5  </w:t>
      </w:r>
    </w:p>
    <w:p w14:paraId="458E827B" w14:textId="77777777" w:rsidR="00723EA3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7307590" w14:textId="77777777" w:rsidR="00723EA3" w:rsidRDefault="00000000">
      <w:pPr>
        <w:ind w:left="110" w:right="801"/>
      </w:pPr>
      <w:r>
        <w:t>Donner la représentation en virgule flottante de 37,625 en simple précision dans la norme IEEE 754.</w:t>
      </w:r>
      <w:r>
        <w:rPr>
          <w:sz w:val="22"/>
        </w:rPr>
        <w:t xml:space="preserve"> </w:t>
      </w:r>
    </w:p>
    <w:p w14:paraId="691AD6B9" w14:textId="77777777" w:rsidR="00723EA3" w:rsidRDefault="00000000">
      <w:pPr>
        <w:spacing w:after="0" w:line="259" w:lineRule="auto"/>
        <w:ind w:left="936" w:firstLine="0"/>
      </w:pPr>
      <w:r>
        <w:t xml:space="preserve"> </w:t>
      </w:r>
    </w:p>
    <w:p w14:paraId="45AC6700" w14:textId="77777777" w:rsidR="00723EA3" w:rsidRDefault="00000000">
      <w:pPr>
        <w:spacing w:after="0" w:line="259" w:lineRule="auto"/>
        <w:ind w:left="931"/>
      </w:pPr>
      <w:r>
        <w:rPr>
          <w:sz w:val="22"/>
        </w:rPr>
        <w:t xml:space="preserve">Codage en simple précision : </w:t>
      </w:r>
    </w:p>
    <w:p w14:paraId="01F84525" w14:textId="77777777" w:rsidR="00723EA3" w:rsidRDefault="00000000">
      <w:pPr>
        <w:spacing w:after="0" w:line="259" w:lineRule="auto"/>
        <w:ind w:left="936" w:firstLine="0"/>
      </w:pPr>
      <w:r>
        <w:rPr>
          <w:sz w:val="22"/>
        </w:rPr>
        <w:t xml:space="preserve"> </w:t>
      </w:r>
    </w:p>
    <w:tbl>
      <w:tblPr>
        <w:tblStyle w:val="TableGrid"/>
        <w:tblW w:w="8654" w:type="dxa"/>
        <w:tblInd w:w="941" w:type="dxa"/>
        <w:tblCellMar>
          <w:top w:w="5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469"/>
        <w:gridCol w:w="1418"/>
        <w:gridCol w:w="2126"/>
        <w:gridCol w:w="3641"/>
      </w:tblGrid>
      <w:tr w:rsidR="00723EA3" w14:paraId="43F07BFA" w14:textId="77777777">
        <w:trPr>
          <w:trHeight w:val="26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3D43" w14:textId="77777777" w:rsidR="00723EA3" w:rsidRDefault="00000000">
            <w:pPr>
              <w:spacing w:after="0" w:line="259" w:lineRule="auto"/>
              <w:ind w:left="41" w:firstLine="0"/>
            </w:pPr>
            <w:r>
              <w:rPr>
                <w:sz w:val="22"/>
              </w:rPr>
              <w:t xml:space="preserve">Taille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FC3F" w14:textId="77777777" w:rsidR="00723EA3" w:rsidRDefault="00000000">
            <w:pPr>
              <w:spacing w:after="0" w:line="259" w:lineRule="auto"/>
              <w:ind w:left="21" w:firstLine="0"/>
            </w:pPr>
            <w:r>
              <w:rPr>
                <w:sz w:val="22"/>
              </w:rPr>
              <w:t xml:space="preserve">Signe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E39D" w14:textId="77777777" w:rsidR="00723EA3" w:rsidRDefault="00000000">
            <w:pPr>
              <w:spacing w:after="0" w:line="259" w:lineRule="auto"/>
              <w:ind w:left="216" w:firstLine="0"/>
            </w:pPr>
            <w:r>
              <w:rPr>
                <w:sz w:val="22"/>
              </w:rPr>
              <w:t xml:space="preserve">Exposant 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D912" w14:textId="77777777" w:rsidR="00723EA3" w:rsidRDefault="00000000">
            <w:pPr>
              <w:spacing w:after="0" w:line="259" w:lineRule="auto"/>
              <w:ind w:left="191" w:firstLine="0"/>
            </w:pPr>
            <w:r>
              <w:rPr>
                <w:sz w:val="22"/>
              </w:rPr>
              <w:t xml:space="preserve">Fraction / Pseudo-mantisse </w:t>
            </w:r>
          </w:p>
        </w:tc>
      </w:tr>
      <w:tr w:rsidR="00723EA3" w14:paraId="6AF4A21C" w14:textId="77777777">
        <w:trPr>
          <w:trHeight w:val="262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0A25" w14:textId="77777777" w:rsidR="00723EA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32 bits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35F7" w14:textId="77777777" w:rsidR="00723EA3" w:rsidRDefault="00000000">
            <w:pPr>
              <w:spacing w:after="0" w:line="259" w:lineRule="auto"/>
              <w:ind w:left="72" w:firstLine="0"/>
            </w:pPr>
            <w:r>
              <w:rPr>
                <w:sz w:val="22"/>
              </w:rPr>
              <w:t xml:space="preserve">1 bit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F669" w14:textId="77777777" w:rsidR="00723EA3" w:rsidRDefault="00000000">
            <w:pPr>
              <w:spacing w:after="0" w:line="259" w:lineRule="auto"/>
              <w:ind w:left="384" w:firstLine="0"/>
            </w:pPr>
            <w:r>
              <w:rPr>
                <w:sz w:val="22"/>
              </w:rPr>
              <w:t xml:space="preserve">8 bits 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DE07" w14:textId="77777777" w:rsidR="00723EA3" w:rsidRDefault="00000000">
            <w:pPr>
              <w:spacing w:after="0" w:line="259" w:lineRule="auto"/>
              <w:ind w:left="1087" w:firstLine="0"/>
            </w:pPr>
            <w:r>
              <w:rPr>
                <w:sz w:val="22"/>
              </w:rPr>
              <w:t xml:space="preserve">23 bits </w:t>
            </w:r>
          </w:p>
        </w:tc>
      </w:tr>
    </w:tbl>
    <w:p w14:paraId="45FBF7D8" w14:textId="77777777" w:rsidR="00723EA3" w:rsidRDefault="00000000">
      <w:pPr>
        <w:spacing w:after="0" w:line="259" w:lineRule="auto"/>
        <w:ind w:left="0" w:right="149" w:firstLine="0"/>
        <w:jc w:val="center"/>
      </w:pPr>
      <w:r>
        <w:rPr>
          <w:sz w:val="22"/>
        </w:rPr>
        <w:t xml:space="preserve"> </w:t>
      </w:r>
    </w:p>
    <w:p w14:paraId="6E5FF40E" w14:textId="77777777" w:rsidR="00723EA3" w:rsidRDefault="00000000">
      <w:pPr>
        <w:spacing w:after="0" w:line="259" w:lineRule="auto"/>
        <w:ind w:left="936" w:firstLine="0"/>
      </w:pPr>
      <w:r>
        <w:rPr>
          <w:sz w:val="22"/>
        </w:rPr>
        <w:t xml:space="preserve"> </w:t>
      </w:r>
    </w:p>
    <w:p w14:paraId="7222AE13" w14:textId="77777777" w:rsidR="00723EA3" w:rsidRDefault="00000000">
      <w:pPr>
        <w:spacing w:after="0" w:line="259" w:lineRule="auto"/>
        <w:ind w:left="931"/>
      </w:pPr>
      <w:r>
        <w:rPr>
          <w:sz w:val="22"/>
        </w:rPr>
        <w:t xml:space="preserve">Règle générale : </w:t>
      </w:r>
    </w:p>
    <w:p w14:paraId="377D0BCF" w14:textId="77777777" w:rsidR="00723EA3" w:rsidRDefault="00000000">
      <w:pPr>
        <w:spacing w:after="0" w:line="259" w:lineRule="auto"/>
        <w:ind w:left="936" w:firstLine="0"/>
      </w:pPr>
      <w:r>
        <w:rPr>
          <w:sz w:val="22"/>
        </w:rPr>
        <w:t xml:space="preserve"> </w:t>
      </w:r>
    </w:p>
    <w:p w14:paraId="533AD63F" w14:textId="77777777" w:rsidR="00723EA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D27F008" wp14:editId="70301D7F">
            <wp:extent cx="5780533" cy="110490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533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3A04C2" w14:textId="77777777" w:rsidR="00723EA3" w:rsidRDefault="00000000">
      <w:pPr>
        <w:spacing w:after="0" w:line="259" w:lineRule="auto"/>
        <w:ind w:left="936" w:firstLine="0"/>
      </w:pPr>
      <w:r>
        <w:rPr>
          <w:sz w:val="22"/>
        </w:rPr>
        <w:t xml:space="preserve"> </w:t>
      </w:r>
    </w:p>
    <w:p w14:paraId="33D54019" w14:textId="77777777" w:rsidR="00723EA3" w:rsidRDefault="00000000">
      <w:pPr>
        <w:spacing w:after="0" w:line="259" w:lineRule="auto"/>
        <w:ind w:left="936" w:firstLine="0"/>
      </w:pPr>
      <w:r>
        <w:rPr>
          <w:sz w:val="22"/>
        </w:rPr>
        <w:t xml:space="preserve"> </w:t>
      </w:r>
    </w:p>
    <w:p w14:paraId="1708CCB6" w14:textId="77777777" w:rsidR="00723EA3" w:rsidRDefault="00000000">
      <w:pPr>
        <w:spacing w:after="0" w:line="259" w:lineRule="auto"/>
        <w:ind w:left="936" w:firstLine="0"/>
      </w:pPr>
      <w:r>
        <w:rPr>
          <w:sz w:val="22"/>
        </w:rPr>
        <w:t xml:space="preserve"> </w:t>
      </w:r>
    </w:p>
    <w:p w14:paraId="47A21C7C" w14:textId="77777777" w:rsidR="00723EA3" w:rsidRDefault="00000000">
      <w:pPr>
        <w:spacing w:after="0" w:line="259" w:lineRule="auto"/>
        <w:ind w:left="936" w:firstLine="0"/>
      </w:pPr>
      <w:r>
        <w:rPr>
          <w:sz w:val="22"/>
        </w:rPr>
        <w:t xml:space="preserve"> </w:t>
      </w:r>
    </w:p>
    <w:p w14:paraId="312BADFE" w14:textId="77777777" w:rsidR="00723EA3" w:rsidRDefault="00000000">
      <w:pPr>
        <w:spacing w:after="1420" w:line="259" w:lineRule="auto"/>
        <w:ind w:left="936" w:firstLine="0"/>
      </w:pPr>
      <w:r>
        <w:rPr>
          <w:sz w:val="22"/>
        </w:rPr>
        <w:t xml:space="preserve"> </w:t>
      </w:r>
    </w:p>
    <w:p w14:paraId="73BEC728" w14:textId="77777777" w:rsidR="00723EA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E892FE" wp14:editId="755BC581">
                <wp:extent cx="6172200" cy="19813"/>
                <wp:effectExtent l="0" t="0" r="0" b="0"/>
                <wp:docPr id="4646" name="Group 4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9813"/>
                          <a:chOff x="0" y="0"/>
                          <a:chExt cx="6172200" cy="19813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6172200" cy="1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 h="19813">
                                <a:moveTo>
                                  <a:pt x="0" y="0"/>
                                </a:moveTo>
                                <a:lnTo>
                                  <a:pt x="6172200" y="10669"/>
                                </a:lnTo>
                                <a:lnTo>
                                  <a:pt x="6172200" y="19813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6" style="width:486pt;height:1.56006pt;mso-position-horizontal-relative:char;mso-position-vertical-relative:line" coordsize="61722,198">
                <v:shape id="Shape 199" style="position:absolute;width:61722;height:198;left:0;top:0;" coordsize="6172200,19813" path="m0,0l6172200,10669l6172200,19813l0,9145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EB3A38" w14:textId="77777777" w:rsidR="00723EA3" w:rsidRDefault="00000000">
      <w:pPr>
        <w:tabs>
          <w:tab w:val="center" w:pos="4251"/>
          <w:tab w:val="center" w:pos="933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SYS3041 Architecture de Systèmes à Microprocesseurs TD 1                          </w:t>
      </w:r>
      <w:r>
        <w:tab/>
        <w:t>2</w:t>
      </w:r>
      <w:r>
        <w:rPr>
          <w:sz w:val="20"/>
        </w:rPr>
        <w:t>/</w:t>
      </w:r>
      <w:r>
        <w:t xml:space="preserve">2 </w:t>
      </w:r>
    </w:p>
    <w:sectPr w:rsidR="00723EA3">
      <w:pgSz w:w="11906" w:h="16838"/>
      <w:pgMar w:top="1140" w:right="794" w:bottom="93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64E5"/>
    <w:multiLevelType w:val="hybridMultilevel"/>
    <w:tmpl w:val="ED22D340"/>
    <w:lvl w:ilvl="0" w:tplc="DF7081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E8624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2830F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251E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42E0D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CD33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787F2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675F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EA646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DB5B83"/>
    <w:multiLevelType w:val="hybridMultilevel"/>
    <w:tmpl w:val="CA3CF622"/>
    <w:lvl w:ilvl="0" w:tplc="E23C920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691011">
    <w:abstractNumId w:val="0"/>
  </w:num>
  <w:num w:numId="2" w16cid:durableId="191576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EA3"/>
    <w:rsid w:val="00001E7F"/>
    <w:rsid w:val="000166F8"/>
    <w:rsid w:val="0002274C"/>
    <w:rsid w:val="00127BCD"/>
    <w:rsid w:val="00171A19"/>
    <w:rsid w:val="001F5B92"/>
    <w:rsid w:val="002C1A13"/>
    <w:rsid w:val="00375AA9"/>
    <w:rsid w:val="003A08F4"/>
    <w:rsid w:val="00494EA0"/>
    <w:rsid w:val="004B477A"/>
    <w:rsid w:val="00520FD1"/>
    <w:rsid w:val="005D30BD"/>
    <w:rsid w:val="006F7D00"/>
    <w:rsid w:val="00723EA3"/>
    <w:rsid w:val="007B0EE3"/>
    <w:rsid w:val="0081153B"/>
    <w:rsid w:val="00874AF8"/>
    <w:rsid w:val="00931207"/>
    <w:rsid w:val="00AB2F41"/>
    <w:rsid w:val="00AC4DD1"/>
    <w:rsid w:val="00C21A83"/>
    <w:rsid w:val="00D14DB9"/>
    <w:rsid w:val="00E869E4"/>
    <w:rsid w:val="00F6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7622"/>
  <w15:docId w15:val="{CCBFC0DA-3353-4EBE-A73D-F0690A59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207"/>
    <w:pPr>
      <w:spacing w:after="14" w:line="248" w:lineRule="auto"/>
      <w:ind w:left="125" w:hanging="10"/>
    </w:pPr>
    <w:rPr>
      <w:rFonts w:ascii="Times New Roman" w:eastAsia="Times New Roman" w:hAnsi="Times New Roman" w:cs="Times New Roman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 w:line="259" w:lineRule="auto"/>
      <w:ind w:right="488"/>
      <w:jc w:val="center"/>
      <w:outlineLvl w:val="0"/>
    </w:pPr>
    <w:rPr>
      <w:rFonts w:ascii="Times New Roman" w:eastAsia="Times New Roman" w:hAnsi="Times New Roman" w:cs="Times New Roman"/>
      <w:color w:val="0070C0"/>
      <w:sz w:val="4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9" w:lineRule="auto"/>
      <w:ind w:left="10" w:right="495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70C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00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TD1</vt:lpstr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TD1</dc:title>
  <dc:subject/>
  <dc:creator>ipsa</dc:creator>
  <cp:keywords/>
  <cp:lastModifiedBy>Éloïse LECRONIER</cp:lastModifiedBy>
  <cp:revision>23</cp:revision>
  <dcterms:created xsi:type="dcterms:W3CDTF">2024-11-12T17:37:00Z</dcterms:created>
  <dcterms:modified xsi:type="dcterms:W3CDTF">2024-11-13T13:03:00Z</dcterms:modified>
</cp:coreProperties>
</file>