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38239" w14:textId="77777777" w:rsidR="00307BA9" w:rsidRPr="00307BA9" w:rsidRDefault="00307BA9" w:rsidP="00307B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7BA9">
        <w:rPr>
          <w:rFonts w:ascii="Times New Roman" w:eastAsia="Times New Roman" w:hAnsi="Times New Roman" w:cs="Times New Roman"/>
          <w:b/>
          <w:bCs/>
          <w:sz w:val="36"/>
          <w:szCs w:val="36"/>
          <w:lang w:eastAsia="en-IN"/>
        </w:rPr>
        <w:t>Project Charter</w:t>
      </w:r>
    </w:p>
    <w:p w14:paraId="1447A19F"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Project Title:</w:t>
      </w:r>
    </w:p>
    <w:p w14:paraId="1B100D3B"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Solana Ecosystem Growth Initiative</w:t>
      </w:r>
    </w:p>
    <w:p w14:paraId="51D85A50"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Project Sponsor:</w:t>
      </w:r>
    </w:p>
    <w:p w14:paraId="740D8CA5"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Martin Luther</w:t>
      </w:r>
    </w:p>
    <w:p w14:paraId="46D99120"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Project Manager:</w:t>
      </w:r>
    </w:p>
    <w:p w14:paraId="23A143C8"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Martin Luther</w:t>
      </w:r>
      <w:r w:rsidRPr="00307BA9">
        <w:rPr>
          <w:rFonts w:ascii="Times New Roman" w:eastAsia="Times New Roman" w:hAnsi="Times New Roman" w:cs="Times New Roman"/>
          <w:sz w:val="24"/>
          <w:szCs w:val="24"/>
          <w:lang w:eastAsia="en-IN"/>
        </w:rPr>
        <w:br/>
        <w:t>Email: martinlutherupa1@gmail.com</w:t>
      </w:r>
      <w:r w:rsidRPr="00307BA9">
        <w:rPr>
          <w:rFonts w:ascii="Times New Roman" w:eastAsia="Times New Roman" w:hAnsi="Times New Roman" w:cs="Times New Roman"/>
          <w:sz w:val="24"/>
          <w:szCs w:val="24"/>
          <w:lang w:eastAsia="en-IN"/>
        </w:rPr>
        <w:br/>
        <w:t>Phone: +91 798 282 1259</w:t>
      </w:r>
    </w:p>
    <w:p w14:paraId="7CB20A3F"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Date:</w:t>
      </w:r>
    </w:p>
    <w:p w14:paraId="554014BD"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September 6, 2024</w:t>
      </w:r>
    </w:p>
    <w:p w14:paraId="1668684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7AB7E112">
          <v:rect id="_x0000_i1025" style="width:0;height:1.5pt" o:hralign="center" o:hrstd="t" o:hr="t" fillcolor="#a0a0a0" stroked="f"/>
        </w:pict>
      </w:r>
    </w:p>
    <w:p w14:paraId="3E747E66"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 Project Purpose and Justification</w:t>
      </w:r>
    </w:p>
    <w:p w14:paraId="1621E167"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 xml:space="preserve">The </w:t>
      </w:r>
      <w:r w:rsidRPr="00307BA9">
        <w:rPr>
          <w:rFonts w:ascii="Times New Roman" w:eastAsia="Times New Roman" w:hAnsi="Times New Roman" w:cs="Times New Roman"/>
          <w:b/>
          <w:bCs/>
          <w:sz w:val="24"/>
          <w:szCs w:val="24"/>
          <w:lang w:eastAsia="en-IN"/>
        </w:rPr>
        <w:t>Solana Ecosystem Growth Initiative</w:t>
      </w:r>
      <w:r w:rsidRPr="00307BA9">
        <w:rPr>
          <w:rFonts w:ascii="Times New Roman" w:eastAsia="Times New Roman" w:hAnsi="Times New Roman" w:cs="Times New Roman"/>
          <w:sz w:val="24"/>
          <w:szCs w:val="24"/>
          <w:lang w:eastAsia="en-IN"/>
        </w:rPr>
        <w:t xml:space="preserve"> aims to enhance and expand the Solana blockchain ecosystem by securing projects, funds, grants, bounties, and job opportunities. Leveraging Martin Luther’s extensive experience in project management, blockchain analysis, and strategic planning, this initiative seeks to foster innovation, drive high-impact projects, and build strong collaborations within the Solana community. The ultimate goal is to contribute to the sustainable growth and adoption of Solana by delivering valuable solutions and fostering a vibrant developer and user community.</w:t>
      </w:r>
    </w:p>
    <w:p w14:paraId="2CD0F7CC"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7B42743C">
          <v:rect id="_x0000_i1026" style="width:0;height:1.5pt" o:hralign="center" o:hrstd="t" o:hr="t" fillcolor="#a0a0a0" stroked="f"/>
        </w:pict>
      </w:r>
    </w:p>
    <w:p w14:paraId="67BF1C9B"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2. Project Objectives</w:t>
      </w:r>
    </w:p>
    <w:p w14:paraId="29B95BCC"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Secure Funding:</w:t>
      </w:r>
      <w:r w:rsidRPr="00307BA9">
        <w:rPr>
          <w:rFonts w:ascii="Times New Roman" w:eastAsia="Times New Roman" w:hAnsi="Times New Roman" w:cs="Times New Roman"/>
          <w:sz w:val="24"/>
          <w:szCs w:val="24"/>
          <w:lang w:eastAsia="en-IN"/>
        </w:rPr>
        <w:t xml:space="preserve"> Obtain grants, funds, and bounties from Solana-based organizations, platforms like </w:t>
      </w:r>
      <w:proofErr w:type="spellStart"/>
      <w:r w:rsidRPr="00307BA9">
        <w:rPr>
          <w:rFonts w:ascii="Times New Roman" w:eastAsia="Times New Roman" w:hAnsi="Times New Roman" w:cs="Times New Roman"/>
          <w:sz w:val="24"/>
          <w:szCs w:val="24"/>
          <w:lang w:eastAsia="en-IN"/>
        </w:rPr>
        <w:t>Superteam</w:t>
      </w:r>
      <w:proofErr w:type="spellEnd"/>
      <w:r w:rsidRPr="00307BA9">
        <w:rPr>
          <w:rFonts w:ascii="Times New Roman" w:eastAsia="Times New Roman" w:hAnsi="Times New Roman" w:cs="Times New Roman"/>
          <w:sz w:val="24"/>
          <w:szCs w:val="24"/>
          <w:lang w:eastAsia="en-IN"/>
        </w:rPr>
        <w:t xml:space="preserve"> Earn, and other relevant sources.</w:t>
      </w:r>
    </w:p>
    <w:p w14:paraId="470373C1"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Acquisition:</w:t>
      </w:r>
      <w:r w:rsidRPr="00307BA9">
        <w:rPr>
          <w:rFonts w:ascii="Times New Roman" w:eastAsia="Times New Roman" w:hAnsi="Times New Roman" w:cs="Times New Roman"/>
          <w:sz w:val="24"/>
          <w:szCs w:val="24"/>
          <w:lang w:eastAsia="en-IN"/>
        </w:rPr>
        <w:t xml:space="preserve"> Identify, initiate, and manage high-potential projects within the Solana ecosystem.</w:t>
      </w:r>
    </w:p>
    <w:p w14:paraId="6A7C9A5D"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Collaboration:</w:t>
      </w:r>
      <w:r w:rsidRPr="00307BA9">
        <w:rPr>
          <w:rFonts w:ascii="Times New Roman" w:eastAsia="Times New Roman" w:hAnsi="Times New Roman" w:cs="Times New Roman"/>
          <w:sz w:val="24"/>
          <w:szCs w:val="24"/>
          <w:lang w:eastAsia="en-IN"/>
        </w:rPr>
        <w:t xml:space="preserve"> Establish strategic partnerships with leading Solana companies, developers, and community stakeholders.</w:t>
      </w:r>
    </w:p>
    <w:p w14:paraId="493AC72A"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Skill Enhancement:</w:t>
      </w:r>
      <w:r w:rsidRPr="00307BA9">
        <w:rPr>
          <w:rFonts w:ascii="Times New Roman" w:eastAsia="Times New Roman" w:hAnsi="Times New Roman" w:cs="Times New Roman"/>
          <w:sz w:val="24"/>
          <w:szCs w:val="24"/>
          <w:lang w:eastAsia="en-IN"/>
        </w:rPr>
        <w:t xml:space="preserve"> Strengthen team capabilities in frontend, backend, blockchain, and mobile development tailored to Solana’s requirements.</w:t>
      </w:r>
    </w:p>
    <w:p w14:paraId="6EF766E1"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Deliverables:</w:t>
      </w:r>
      <w:r w:rsidRPr="00307BA9">
        <w:rPr>
          <w:rFonts w:ascii="Times New Roman" w:eastAsia="Times New Roman" w:hAnsi="Times New Roman" w:cs="Times New Roman"/>
          <w:sz w:val="24"/>
          <w:szCs w:val="24"/>
          <w:lang w:eastAsia="en-IN"/>
        </w:rPr>
        <w:t xml:space="preserve"> Successfully develop and deploy at least three projects on the Solana blockchain within the first year.</w:t>
      </w:r>
    </w:p>
    <w:p w14:paraId="2432B0AA" w14:textId="77777777" w:rsidR="00307BA9" w:rsidRPr="00307BA9" w:rsidRDefault="00307BA9" w:rsidP="00307B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Community Engagement:</w:t>
      </w:r>
      <w:r w:rsidRPr="00307BA9">
        <w:rPr>
          <w:rFonts w:ascii="Times New Roman" w:eastAsia="Times New Roman" w:hAnsi="Times New Roman" w:cs="Times New Roman"/>
          <w:sz w:val="24"/>
          <w:szCs w:val="24"/>
          <w:lang w:eastAsia="en-IN"/>
        </w:rPr>
        <w:t xml:space="preserve"> Increase active participation and positive engagement within the Solana community through events, hackathons, and collaborative projects.</w:t>
      </w:r>
    </w:p>
    <w:p w14:paraId="47B0250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lastRenderedPageBreak/>
        <w:pict w14:anchorId="3F721603">
          <v:rect id="_x0000_i1027" style="width:0;height:1.5pt" o:hralign="center" o:hrstd="t" o:hr="t" fillcolor="#a0a0a0" stroked="f"/>
        </w:pict>
      </w:r>
    </w:p>
    <w:p w14:paraId="4B894B05"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3. Scope</w:t>
      </w:r>
    </w:p>
    <w:p w14:paraId="6D0FD19C"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In-Scope:</w:t>
      </w:r>
    </w:p>
    <w:p w14:paraId="12E942DD" w14:textId="77777777" w:rsidR="00307BA9" w:rsidRPr="00307BA9" w:rsidRDefault="00307BA9" w:rsidP="00307B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Participation in Solana-focused hackathons, grants, and bounty programs.</w:t>
      </w:r>
    </w:p>
    <w:p w14:paraId="19B6CF0F" w14:textId="77777777" w:rsidR="00307BA9" w:rsidRPr="00307BA9" w:rsidRDefault="00307BA9" w:rsidP="00307B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Development of Web3 applications, decentralized finance (DeFi) solutions, and blockchain-based games on Solana.</w:t>
      </w:r>
    </w:p>
    <w:p w14:paraId="153243D3" w14:textId="77777777" w:rsidR="00307BA9" w:rsidRPr="00307BA9" w:rsidRDefault="00307BA9" w:rsidP="00307B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 xml:space="preserve">Collaboration with platforms like </w:t>
      </w:r>
      <w:proofErr w:type="spellStart"/>
      <w:r w:rsidRPr="00307BA9">
        <w:rPr>
          <w:rFonts w:ascii="Times New Roman" w:eastAsia="Times New Roman" w:hAnsi="Times New Roman" w:cs="Times New Roman"/>
          <w:sz w:val="24"/>
          <w:szCs w:val="24"/>
          <w:lang w:eastAsia="en-IN"/>
        </w:rPr>
        <w:t>Superteam</w:t>
      </w:r>
      <w:proofErr w:type="spellEnd"/>
      <w:r w:rsidRPr="00307BA9">
        <w:rPr>
          <w:rFonts w:ascii="Times New Roman" w:eastAsia="Times New Roman" w:hAnsi="Times New Roman" w:cs="Times New Roman"/>
          <w:sz w:val="24"/>
          <w:szCs w:val="24"/>
          <w:lang w:eastAsia="en-IN"/>
        </w:rPr>
        <w:t xml:space="preserve"> Earn to access and manage bounties and grants.</w:t>
      </w:r>
    </w:p>
    <w:p w14:paraId="4460B32B" w14:textId="77777777" w:rsidR="00307BA9" w:rsidRPr="00307BA9" w:rsidRDefault="00307BA9" w:rsidP="00307B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Marketing and outreach efforts to attract funding, partnerships, and talent.</w:t>
      </w:r>
    </w:p>
    <w:p w14:paraId="4CC65754" w14:textId="77777777" w:rsidR="00307BA9" w:rsidRPr="00307BA9" w:rsidRDefault="00307BA9" w:rsidP="00307B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Continuous monitoring, reporting, and optimization of project performance and impact.</w:t>
      </w:r>
    </w:p>
    <w:p w14:paraId="70112221"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Out-of-Scope:</w:t>
      </w:r>
    </w:p>
    <w:p w14:paraId="5C574C6A" w14:textId="77777777" w:rsidR="00307BA9" w:rsidRPr="00307BA9" w:rsidRDefault="00307BA9" w:rsidP="00307B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Projects outside the Solana ecosystem or unrelated to blockchain technology.</w:t>
      </w:r>
    </w:p>
    <w:p w14:paraId="1C1B653D" w14:textId="77777777" w:rsidR="00307BA9" w:rsidRPr="00307BA9" w:rsidRDefault="00307BA9" w:rsidP="00307B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Long-term operational management beyond the initial deployment and development phases.</w:t>
      </w:r>
    </w:p>
    <w:p w14:paraId="620789C2" w14:textId="77777777" w:rsidR="00307BA9" w:rsidRPr="00307BA9" w:rsidRDefault="00307BA9" w:rsidP="00307B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Non-Web3 related initiatives.</w:t>
      </w:r>
    </w:p>
    <w:p w14:paraId="563CC4F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16C34071">
          <v:rect id="_x0000_i1028" style="width:0;height:1.5pt" o:hralign="center" o:hrstd="t" o:hr="t" fillcolor="#a0a0a0" stroked="f"/>
        </w:pict>
      </w:r>
    </w:p>
    <w:p w14:paraId="745C6036"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4. Deliverables</w:t>
      </w:r>
    </w:p>
    <w:p w14:paraId="16E3F1D4" w14:textId="77777777" w:rsidR="00307BA9" w:rsidRPr="00307BA9" w:rsidRDefault="00307BA9" w:rsidP="00307B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Grant Proposals:</w:t>
      </w:r>
      <w:r w:rsidRPr="00307BA9">
        <w:rPr>
          <w:rFonts w:ascii="Times New Roman" w:eastAsia="Times New Roman" w:hAnsi="Times New Roman" w:cs="Times New Roman"/>
          <w:sz w:val="24"/>
          <w:szCs w:val="24"/>
          <w:lang w:eastAsia="en-IN"/>
        </w:rPr>
        <w:t xml:space="preserve"> Professionally crafted proposals for securing grants and funding.</w:t>
      </w:r>
    </w:p>
    <w:p w14:paraId="41C10F62" w14:textId="77777777" w:rsidR="00307BA9" w:rsidRPr="00307BA9" w:rsidRDefault="00307BA9" w:rsidP="00307B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Developed Projects:</w:t>
      </w:r>
      <w:r w:rsidRPr="00307BA9">
        <w:rPr>
          <w:rFonts w:ascii="Times New Roman" w:eastAsia="Times New Roman" w:hAnsi="Times New Roman" w:cs="Times New Roman"/>
          <w:sz w:val="24"/>
          <w:szCs w:val="24"/>
          <w:lang w:eastAsia="en-IN"/>
        </w:rPr>
        <w:t xml:space="preserve"> Completion and deployment of three innovative projects on the Solana blockchain.</w:t>
      </w:r>
    </w:p>
    <w:p w14:paraId="2677F360" w14:textId="77777777" w:rsidR="00307BA9" w:rsidRPr="00307BA9" w:rsidRDefault="00307BA9" w:rsidP="00307B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Documentation:</w:t>
      </w:r>
      <w:r w:rsidRPr="00307BA9">
        <w:rPr>
          <w:rFonts w:ascii="Times New Roman" w:eastAsia="Times New Roman" w:hAnsi="Times New Roman" w:cs="Times New Roman"/>
          <w:sz w:val="24"/>
          <w:szCs w:val="24"/>
          <w:lang w:eastAsia="en-IN"/>
        </w:rPr>
        <w:t xml:space="preserve"> Comprehensive documentation for each project, including technical specifications, user guides, and deployment instructions.</w:t>
      </w:r>
    </w:p>
    <w:p w14:paraId="62C07C5F" w14:textId="77777777" w:rsidR="00307BA9" w:rsidRPr="00307BA9" w:rsidRDefault="00307BA9" w:rsidP="00307B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Marketing Materials:</w:t>
      </w:r>
      <w:r w:rsidRPr="00307BA9">
        <w:rPr>
          <w:rFonts w:ascii="Times New Roman" w:eastAsia="Times New Roman" w:hAnsi="Times New Roman" w:cs="Times New Roman"/>
          <w:sz w:val="24"/>
          <w:szCs w:val="24"/>
          <w:lang w:eastAsia="en-IN"/>
        </w:rPr>
        <w:t xml:space="preserve"> Promotional content, case studies, and success stories to showcase project outcomes and attract further investment.</w:t>
      </w:r>
    </w:p>
    <w:p w14:paraId="0D7021D4" w14:textId="77777777" w:rsidR="00307BA9" w:rsidRPr="00307BA9" w:rsidRDefault="00307BA9" w:rsidP="00307B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Progress Reports:</w:t>
      </w:r>
      <w:r w:rsidRPr="00307BA9">
        <w:rPr>
          <w:rFonts w:ascii="Times New Roman" w:eastAsia="Times New Roman" w:hAnsi="Times New Roman" w:cs="Times New Roman"/>
          <w:sz w:val="24"/>
          <w:szCs w:val="24"/>
          <w:lang w:eastAsia="en-IN"/>
        </w:rPr>
        <w:t xml:space="preserve"> Regular updates on project milestones, financials, and performance metrics.</w:t>
      </w:r>
    </w:p>
    <w:p w14:paraId="21CE8946"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5B8BF03D">
          <v:rect id="_x0000_i1029" style="width:0;height:1.5pt" o:hralign="center" o:hrstd="t" o:hr="t" fillcolor="#a0a0a0" stroked="f"/>
        </w:pict>
      </w:r>
    </w:p>
    <w:p w14:paraId="0B75124F"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5. Milestones and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2002"/>
      </w:tblGrid>
      <w:tr w:rsidR="00307BA9" w:rsidRPr="00307BA9" w14:paraId="5FC605FA" w14:textId="77777777" w:rsidTr="00307BA9">
        <w:trPr>
          <w:tblHeader/>
          <w:tblCellSpacing w:w="15" w:type="dxa"/>
        </w:trPr>
        <w:tc>
          <w:tcPr>
            <w:tcW w:w="0" w:type="auto"/>
            <w:vAlign w:val="center"/>
            <w:hideMark/>
          </w:tcPr>
          <w:p w14:paraId="254C05F1"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Milestone</w:t>
            </w:r>
          </w:p>
        </w:tc>
        <w:tc>
          <w:tcPr>
            <w:tcW w:w="0" w:type="auto"/>
            <w:vAlign w:val="center"/>
            <w:hideMark/>
          </w:tcPr>
          <w:p w14:paraId="708CAC97"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Target Date</w:t>
            </w:r>
          </w:p>
        </w:tc>
      </w:tr>
      <w:tr w:rsidR="00307BA9" w:rsidRPr="00307BA9" w14:paraId="19927056" w14:textId="77777777" w:rsidTr="00307BA9">
        <w:trPr>
          <w:tblCellSpacing w:w="15" w:type="dxa"/>
        </w:trPr>
        <w:tc>
          <w:tcPr>
            <w:tcW w:w="0" w:type="auto"/>
            <w:vAlign w:val="center"/>
            <w:hideMark/>
          </w:tcPr>
          <w:p w14:paraId="4AE0420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 xml:space="preserve">Project </w:t>
            </w:r>
            <w:proofErr w:type="spellStart"/>
            <w:r w:rsidRPr="00307BA9">
              <w:rPr>
                <w:rFonts w:ascii="Times New Roman" w:eastAsia="Times New Roman" w:hAnsi="Times New Roman" w:cs="Times New Roman"/>
                <w:sz w:val="24"/>
                <w:szCs w:val="24"/>
                <w:lang w:eastAsia="en-IN"/>
              </w:rPr>
              <w:t>Kickoff</w:t>
            </w:r>
            <w:proofErr w:type="spellEnd"/>
          </w:p>
        </w:tc>
        <w:tc>
          <w:tcPr>
            <w:tcW w:w="0" w:type="auto"/>
            <w:vAlign w:val="center"/>
            <w:hideMark/>
          </w:tcPr>
          <w:p w14:paraId="1851EA3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September 15, 2024</w:t>
            </w:r>
          </w:p>
        </w:tc>
      </w:tr>
      <w:tr w:rsidR="00307BA9" w:rsidRPr="00307BA9" w14:paraId="3E02220B" w14:textId="77777777" w:rsidTr="00307BA9">
        <w:trPr>
          <w:tblCellSpacing w:w="15" w:type="dxa"/>
        </w:trPr>
        <w:tc>
          <w:tcPr>
            <w:tcW w:w="0" w:type="auto"/>
            <w:vAlign w:val="center"/>
            <w:hideMark/>
          </w:tcPr>
          <w:p w14:paraId="21EC438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Completion of Initial Grant Proposals</w:t>
            </w:r>
          </w:p>
        </w:tc>
        <w:tc>
          <w:tcPr>
            <w:tcW w:w="0" w:type="auto"/>
            <w:vAlign w:val="center"/>
            <w:hideMark/>
          </w:tcPr>
          <w:p w14:paraId="7FE6381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October 31, 2024</w:t>
            </w:r>
          </w:p>
        </w:tc>
      </w:tr>
      <w:tr w:rsidR="00307BA9" w:rsidRPr="00307BA9" w14:paraId="4578244D" w14:textId="77777777" w:rsidTr="00307BA9">
        <w:trPr>
          <w:tblCellSpacing w:w="15" w:type="dxa"/>
        </w:trPr>
        <w:tc>
          <w:tcPr>
            <w:tcW w:w="0" w:type="auto"/>
            <w:vAlign w:val="center"/>
            <w:hideMark/>
          </w:tcPr>
          <w:p w14:paraId="72E0E49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Participation in First Hackathon</w:t>
            </w:r>
          </w:p>
        </w:tc>
        <w:tc>
          <w:tcPr>
            <w:tcW w:w="0" w:type="auto"/>
            <w:vAlign w:val="center"/>
            <w:hideMark/>
          </w:tcPr>
          <w:p w14:paraId="38AFA5CB"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November 30, 2024</w:t>
            </w:r>
          </w:p>
        </w:tc>
      </w:tr>
      <w:tr w:rsidR="00307BA9" w:rsidRPr="00307BA9" w14:paraId="7D110B0D" w14:textId="77777777" w:rsidTr="00307BA9">
        <w:trPr>
          <w:tblCellSpacing w:w="15" w:type="dxa"/>
        </w:trPr>
        <w:tc>
          <w:tcPr>
            <w:tcW w:w="0" w:type="auto"/>
            <w:vAlign w:val="center"/>
            <w:hideMark/>
          </w:tcPr>
          <w:p w14:paraId="2D1589B9"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First Project Deployment</w:t>
            </w:r>
          </w:p>
        </w:tc>
        <w:tc>
          <w:tcPr>
            <w:tcW w:w="0" w:type="auto"/>
            <w:vAlign w:val="center"/>
            <w:hideMark/>
          </w:tcPr>
          <w:p w14:paraId="2E513954"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February 28, 2025</w:t>
            </w:r>
          </w:p>
        </w:tc>
      </w:tr>
      <w:tr w:rsidR="00307BA9" w:rsidRPr="00307BA9" w14:paraId="3513F714" w14:textId="77777777" w:rsidTr="00307BA9">
        <w:trPr>
          <w:tblCellSpacing w:w="15" w:type="dxa"/>
        </w:trPr>
        <w:tc>
          <w:tcPr>
            <w:tcW w:w="0" w:type="auto"/>
            <w:vAlign w:val="center"/>
            <w:hideMark/>
          </w:tcPr>
          <w:p w14:paraId="11E1F32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Securing Additional Grants/Funds</w:t>
            </w:r>
          </w:p>
        </w:tc>
        <w:tc>
          <w:tcPr>
            <w:tcW w:w="0" w:type="auto"/>
            <w:vAlign w:val="center"/>
            <w:hideMark/>
          </w:tcPr>
          <w:p w14:paraId="2438E0C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April 30, 2025</w:t>
            </w:r>
          </w:p>
        </w:tc>
      </w:tr>
      <w:tr w:rsidR="00307BA9" w:rsidRPr="00307BA9" w14:paraId="024DFF4A" w14:textId="77777777" w:rsidTr="00307BA9">
        <w:trPr>
          <w:tblCellSpacing w:w="15" w:type="dxa"/>
        </w:trPr>
        <w:tc>
          <w:tcPr>
            <w:tcW w:w="0" w:type="auto"/>
            <w:vAlign w:val="center"/>
            <w:hideMark/>
          </w:tcPr>
          <w:p w14:paraId="59FA8A5D"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Second Project Deployment</w:t>
            </w:r>
          </w:p>
        </w:tc>
        <w:tc>
          <w:tcPr>
            <w:tcW w:w="0" w:type="auto"/>
            <w:vAlign w:val="center"/>
            <w:hideMark/>
          </w:tcPr>
          <w:p w14:paraId="7B9AF24A"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July 31, 2025</w:t>
            </w:r>
          </w:p>
        </w:tc>
      </w:tr>
      <w:tr w:rsidR="00307BA9" w:rsidRPr="00307BA9" w14:paraId="5ECD6D0C" w14:textId="77777777" w:rsidTr="00307BA9">
        <w:trPr>
          <w:tblCellSpacing w:w="15" w:type="dxa"/>
        </w:trPr>
        <w:tc>
          <w:tcPr>
            <w:tcW w:w="0" w:type="auto"/>
            <w:vAlign w:val="center"/>
            <w:hideMark/>
          </w:tcPr>
          <w:p w14:paraId="05477DD9"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Third Project Deployment</w:t>
            </w:r>
          </w:p>
        </w:tc>
        <w:tc>
          <w:tcPr>
            <w:tcW w:w="0" w:type="auto"/>
            <w:vAlign w:val="center"/>
            <w:hideMark/>
          </w:tcPr>
          <w:p w14:paraId="22B397A5"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October 31, 2025</w:t>
            </w:r>
          </w:p>
        </w:tc>
      </w:tr>
      <w:tr w:rsidR="00307BA9" w:rsidRPr="00307BA9" w14:paraId="4F17441E" w14:textId="77777777" w:rsidTr="00307BA9">
        <w:trPr>
          <w:tblCellSpacing w:w="15" w:type="dxa"/>
        </w:trPr>
        <w:tc>
          <w:tcPr>
            <w:tcW w:w="0" w:type="auto"/>
            <w:vAlign w:val="center"/>
            <w:hideMark/>
          </w:tcPr>
          <w:p w14:paraId="09DD4755"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lastRenderedPageBreak/>
              <w:t>Project Review and Assessment</w:t>
            </w:r>
          </w:p>
        </w:tc>
        <w:tc>
          <w:tcPr>
            <w:tcW w:w="0" w:type="auto"/>
            <w:vAlign w:val="center"/>
            <w:hideMark/>
          </w:tcPr>
          <w:p w14:paraId="09063B2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December 15, 2025</w:t>
            </w:r>
          </w:p>
        </w:tc>
      </w:tr>
    </w:tbl>
    <w:p w14:paraId="4A9D18A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228C2F0D">
          <v:rect id="_x0000_i1030" style="width:0;height:1.5pt" o:hralign="center" o:hrstd="t" o:hr="t" fillcolor="#a0a0a0" stroked="f"/>
        </w:pict>
      </w:r>
    </w:p>
    <w:p w14:paraId="07C78BC6"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6. Budget Estimate</w:t>
      </w:r>
    </w:p>
    <w:p w14:paraId="0D49DAE3"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Initial Budget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8"/>
        <w:gridCol w:w="2342"/>
      </w:tblGrid>
      <w:tr w:rsidR="00307BA9" w:rsidRPr="00307BA9" w14:paraId="63151A19" w14:textId="77777777" w:rsidTr="00307BA9">
        <w:trPr>
          <w:tblHeader/>
          <w:tblCellSpacing w:w="15" w:type="dxa"/>
        </w:trPr>
        <w:tc>
          <w:tcPr>
            <w:tcW w:w="0" w:type="auto"/>
            <w:vAlign w:val="center"/>
            <w:hideMark/>
          </w:tcPr>
          <w:p w14:paraId="655EF388"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Category</w:t>
            </w:r>
          </w:p>
        </w:tc>
        <w:tc>
          <w:tcPr>
            <w:tcW w:w="0" w:type="auto"/>
            <w:vAlign w:val="center"/>
            <w:hideMark/>
          </w:tcPr>
          <w:p w14:paraId="06B183AC"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Estimated Cost (USD)</w:t>
            </w:r>
          </w:p>
        </w:tc>
      </w:tr>
      <w:tr w:rsidR="00307BA9" w:rsidRPr="00307BA9" w14:paraId="4FF6F924" w14:textId="77777777" w:rsidTr="00307BA9">
        <w:trPr>
          <w:tblCellSpacing w:w="15" w:type="dxa"/>
        </w:trPr>
        <w:tc>
          <w:tcPr>
            <w:tcW w:w="0" w:type="auto"/>
            <w:vAlign w:val="center"/>
            <w:hideMark/>
          </w:tcPr>
          <w:p w14:paraId="3B972F4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Development Tools and Software</w:t>
            </w:r>
          </w:p>
        </w:tc>
        <w:tc>
          <w:tcPr>
            <w:tcW w:w="0" w:type="auto"/>
            <w:vAlign w:val="center"/>
            <w:hideMark/>
          </w:tcPr>
          <w:p w14:paraId="31FCF2A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$10,000</w:t>
            </w:r>
          </w:p>
        </w:tc>
      </w:tr>
      <w:tr w:rsidR="00307BA9" w:rsidRPr="00307BA9" w14:paraId="765B231C" w14:textId="77777777" w:rsidTr="00307BA9">
        <w:trPr>
          <w:tblCellSpacing w:w="15" w:type="dxa"/>
        </w:trPr>
        <w:tc>
          <w:tcPr>
            <w:tcW w:w="0" w:type="auto"/>
            <w:vAlign w:val="center"/>
            <w:hideMark/>
          </w:tcPr>
          <w:p w14:paraId="50C0C48D"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Marketing and Outreach</w:t>
            </w:r>
          </w:p>
        </w:tc>
        <w:tc>
          <w:tcPr>
            <w:tcW w:w="0" w:type="auto"/>
            <w:vAlign w:val="center"/>
            <w:hideMark/>
          </w:tcPr>
          <w:p w14:paraId="0E413356"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$5,000</w:t>
            </w:r>
          </w:p>
        </w:tc>
      </w:tr>
      <w:tr w:rsidR="00307BA9" w:rsidRPr="00307BA9" w14:paraId="6150DE88" w14:textId="77777777" w:rsidTr="00307BA9">
        <w:trPr>
          <w:tblCellSpacing w:w="15" w:type="dxa"/>
        </w:trPr>
        <w:tc>
          <w:tcPr>
            <w:tcW w:w="0" w:type="auto"/>
            <w:vAlign w:val="center"/>
            <w:hideMark/>
          </w:tcPr>
          <w:p w14:paraId="215EE435"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Hackathon Participation Fees</w:t>
            </w:r>
          </w:p>
        </w:tc>
        <w:tc>
          <w:tcPr>
            <w:tcW w:w="0" w:type="auto"/>
            <w:vAlign w:val="center"/>
            <w:hideMark/>
          </w:tcPr>
          <w:p w14:paraId="5065829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$3,000</w:t>
            </w:r>
          </w:p>
        </w:tc>
      </w:tr>
      <w:tr w:rsidR="00307BA9" w:rsidRPr="00307BA9" w14:paraId="7E8E2912" w14:textId="77777777" w:rsidTr="00307BA9">
        <w:trPr>
          <w:tblCellSpacing w:w="15" w:type="dxa"/>
        </w:trPr>
        <w:tc>
          <w:tcPr>
            <w:tcW w:w="0" w:type="auto"/>
            <w:vAlign w:val="center"/>
            <w:hideMark/>
          </w:tcPr>
          <w:p w14:paraId="7676004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Team Salaries and Stipends</w:t>
            </w:r>
          </w:p>
        </w:tc>
        <w:tc>
          <w:tcPr>
            <w:tcW w:w="0" w:type="auto"/>
            <w:vAlign w:val="center"/>
            <w:hideMark/>
          </w:tcPr>
          <w:p w14:paraId="27F50A05"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$50,000</w:t>
            </w:r>
          </w:p>
        </w:tc>
      </w:tr>
      <w:tr w:rsidR="00307BA9" w:rsidRPr="00307BA9" w14:paraId="471FB356" w14:textId="77777777" w:rsidTr="00307BA9">
        <w:trPr>
          <w:tblCellSpacing w:w="15" w:type="dxa"/>
        </w:trPr>
        <w:tc>
          <w:tcPr>
            <w:tcW w:w="0" w:type="auto"/>
            <w:vAlign w:val="center"/>
            <w:hideMark/>
          </w:tcPr>
          <w:p w14:paraId="2ECA8DC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Miscellaneous Expenses</w:t>
            </w:r>
          </w:p>
        </w:tc>
        <w:tc>
          <w:tcPr>
            <w:tcW w:w="0" w:type="auto"/>
            <w:vAlign w:val="center"/>
            <w:hideMark/>
          </w:tcPr>
          <w:p w14:paraId="2BADD70C"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$2,000</w:t>
            </w:r>
          </w:p>
        </w:tc>
      </w:tr>
      <w:tr w:rsidR="00307BA9" w:rsidRPr="00307BA9" w14:paraId="479EE416" w14:textId="77777777" w:rsidTr="00307BA9">
        <w:trPr>
          <w:tblCellSpacing w:w="15" w:type="dxa"/>
        </w:trPr>
        <w:tc>
          <w:tcPr>
            <w:tcW w:w="0" w:type="auto"/>
            <w:vAlign w:val="center"/>
            <w:hideMark/>
          </w:tcPr>
          <w:p w14:paraId="262FCB2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Total Estimated Budget</w:t>
            </w:r>
          </w:p>
        </w:tc>
        <w:tc>
          <w:tcPr>
            <w:tcW w:w="0" w:type="auto"/>
            <w:vAlign w:val="center"/>
            <w:hideMark/>
          </w:tcPr>
          <w:p w14:paraId="12905F26"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$70,000</w:t>
            </w:r>
          </w:p>
        </w:tc>
      </w:tr>
    </w:tbl>
    <w:p w14:paraId="35A0EB12"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i/>
          <w:iCs/>
          <w:sz w:val="24"/>
          <w:szCs w:val="24"/>
          <w:lang w:eastAsia="en-IN"/>
        </w:rPr>
        <w:t>Note: Detailed budget breakdown will be provided upon securing initial funding.</w:t>
      </w:r>
    </w:p>
    <w:p w14:paraId="7966EB86"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76F5C5DC">
          <v:rect id="_x0000_i1031" style="width:0;height:1.5pt" o:hralign="center" o:hrstd="t" o:hr="t" fillcolor="#a0a0a0" stroked="f"/>
        </w:pict>
      </w:r>
    </w:p>
    <w:p w14:paraId="7C6679A6"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7. Stakeholders</w:t>
      </w:r>
    </w:p>
    <w:p w14:paraId="0255CCD2" w14:textId="77777777" w:rsidR="00307BA9" w:rsidRPr="00307BA9" w:rsidRDefault="00307BA9" w:rsidP="00307B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Sponsor:</w:t>
      </w:r>
      <w:r w:rsidRPr="00307BA9">
        <w:rPr>
          <w:rFonts w:ascii="Times New Roman" w:eastAsia="Times New Roman" w:hAnsi="Times New Roman" w:cs="Times New Roman"/>
          <w:sz w:val="24"/>
          <w:szCs w:val="24"/>
          <w:lang w:eastAsia="en-IN"/>
        </w:rPr>
        <w:t xml:space="preserve"> Martin Luther</w:t>
      </w:r>
    </w:p>
    <w:p w14:paraId="309F3CFA" w14:textId="77777777" w:rsidR="00307BA9" w:rsidRPr="00307BA9" w:rsidRDefault="00307BA9" w:rsidP="00307B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Team:</w:t>
      </w:r>
      <w:r w:rsidRPr="00307BA9">
        <w:rPr>
          <w:rFonts w:ascii="Times New Roman" w:eastAsia="Times New Roman" w:hAnsi="Times New Roman" w:cs="Times New Roman"/>
          <w:sz w:val="24"/>
          <w:szCs w:val="24"/>
          <w:lang w:eastAsia="en-IN"/>
        </w:rPr>
        <w:t xml:space="preserve"> Developers, Designers, Blockchain Analysts, Marketing Specialists</w:t>
      </w:r>
    </w:p>
    <w:p w14:paraId="67F30E80" w14:textId="77777777" w:rsidR="00307BA9" w:rsidRPr="00307BA9" w:rsidRDefault="00307BA9" w:rsidP="00307B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Partners:</w:t>
      </w:r>
      <w:r w:rsidRPr="00307BA9">
        <w:rPr>
          <w:rFonts w:ascii="Times New Roman" w:eastAsia="Times New Roman" w:hAnsi="Times New Roman" w:cs="Times New Roman"/>
          <w:sz w:val="24"/>
          <w:szCs w:val="24"/>
          <w:lang w:eastAsia="en-IN"/>
        </w:rPr>
        <w:t xml:space="preserve"> Solana-based companies, </w:t>
      </w:r>
      <w:proofErr w:type="spellStart"/>
      <w:r w:rsidRPr="00307BA9">
        <w:rPr>
          <w:rFonts w:ascii="Times New Roman" w:eastAsia="Times New Roman" w:hAnsi="Times New Roman" w:cs="Times New Roman"/>
          <w:sz w:val="24"/>
          <w:szCs w:val="24"/>
          <w:lang w:eastAsia="en-IN"/>
        </w:rPr>
        <w:t>Superteam</w:t>
      </w:r>
      <w:proofErr w:type="spellEnd"/>
      <w:r w:rsidRPr="00307BA9">
        <w:rPr>
          <w:rFonts w:ascii="Times New Roman" w:eastAsia="Times New Roman" w:hAnsi="Times New Roman" w:cs="Times New Roman"/>
          <w:sz w:val="24"/>
          <w:szCs w:val="24"/>
          <w:lang w:eastAsia="en-IN"/>
        </w:rPr>
        <w:t xml:space="preserve"> Earn, potential investors, and community leaders</w:t>
      </w:r>
    </w:p>
    <w:p w14:paraId="72802082" w14:textId="77777777" w:rsidR="00307BA9" w:rsidRPr="00307BA9" w:rsidRDefault="00307BA9" w:rsidP="00307B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End Users:</w:t>
      </w:r>
      <w:r w:rsidRPr="00307BA9">
        <w:rPr>
          <w:rFonts w:ascii="Times New Roman" w:eastAsia="Times New Roman" w:hAnsi="Times New Roman" w:cs="Times New Roman"/>
          <w:sz w:val="24"/>
          <w:szCs w:val="24"/>
          <w:lang w:eastAsia="en-IN"/>
        </w:rPr>
        <w:t xml:space="preserve"> Web3 gamers, DeFi enthusiasts, Solana community members, and broader blockchain adopters</w:t>
      </w:r>
    </w:p>
    <w:p w14:paraId="386C1D87" w14:textId="77777777" w:rsidR="00307BA9" w:rsidRPr="00307BA9" w:rsidRDefault="00307BA9" w:rsidP="00307B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Advisors:</w:t>
      </w:r>
      <w:r w:rsidRPr="00307BA9">
        <w:rPr>
          <w:rFonts w:ascii="Times New Roman" w:eastAsia="Times New Roman" w:hAnsi="Times New Roman" w:cs="Times New Roman"/>
          <w:sz w:val="24"/>
          <w:szCs w:val="24"/>
          <w:lang w:eastAsia="en-IN"/>
        </w:rPr>
        <w:t xml:space="preserve"> Industry experts, mentors from blockchain communities, and technical consultants</w:t>
      </w:r>
    </w:p>
    <w:p w14:paraId="26B59917"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4DB47558">
          <v:rect id="_x0000_i1032" style="width:0;height:1.5pt" o:hralign="center" o:hrstd="t" o:hr="t" fillcolor="#a0a0a0" stroked="f"/>
        </w:pict>
      </w:r>
    </w:p>
    <w:p w14:paraId="1FBEC10D"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8. Risks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874"/>
        <w:gridCol w:w="1168"/>
        <w:gridCol w:w="4231"/>
      </w:tblGrid>
      <w:tr w:rsidR="00307BA9" w:rsidRPr="00307BA9" w14:paraId="5D11096E" w14:textId="77777777" w:rsidTr="00307BA9">
        <w:trPr>
          <w:tblHeader/>
          <w:tblCellSpacing w:w="15" w:type="dxa"/>
        </w:trPr>
        <w:tc>
          <w:tcPr>
            <w:tcW w:w="0" w:type="auto"/>
            <w:vAlign w:val="center"/>
            <w:hideMark/>
          </w:tcPr>
          <w:p w14:paraId="7400E450"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Risk</w:t>
            </w:r>
          </w:p>
        </w:tc>
        <w:tc>
          <w:tcPr>
            <w:tcW w:w="0" w:type="auto"/>
            <w:vAlign w:val="center"/>
            <w:hideMark/>
          </w:tcPr>
          <w:p w14:paraId="6143D409"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Impact</w:t>
            </w:r>
          </w:p>
        </w:tc>
        <w:tc>
          <w:tcPr>
            <w:tcW w:w="0" w:type="auto"/>
            <w:vAlign w:val="center"/>
            <w:hideMark/>
          </w:tcPr>
          <w:p w14:paraId="022A4A98"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Likelihood</w:t>
            </w:r>
          </w:p>
        </w:tc>
        <w:tc>
          <w:tcPr>
            <w:tcW w:w="0" w:type="auto"/>
            <w:vAlign w:val="center"/>
            <w:hideMark/>
          </w:tcPr>
          <w:p w14:paraId="2B7C5D38" w14:textId="77777777" w:rsidR="00307BA9" w:rsidRPr="00307BA9" w:rsidRDefault="00307BA9" w:rsidP="00307BA9">
            <w:pPr>
              <w:spacing w:after="0" w:line="240" w:lineRule="auto"/>
              <w:jc w:val="center"/>
              <w:rPr>
                <w:rFonts w:ascii="Times New Roman" w:eastAsia="Times New Roman" w:hAnsi="Times New Roman" w:cs="Times New Roman"/>
                <w:b/>
                <w:bCs/>
                <w:sz w:val="24"/>
                <w:szCs w:val="24"/>
                <w:lang w:eastAsia="en-IN"/>
              </w:rPr>
            </w:pPr>
            <w:r w:rsidRPr="00307BA9">
              <w:rPr>
                <w:rFonts w:ascii="Times New Roman" w:eastAsia="Times New Roman" w:hAnsi="Times New Roman" w:cs="Times New Roman"/>
                <w:b/>
                <w:bCs/>
                <w:sz w:val="24"/>
                <w:szCs w:val="24"/>
                <w:lang w:eastAsia="en-IN"/>
              </w:rPr>
              <w:t>Mitigation Strategy</w:t>
            </w:r>
          </w:p>
        </w:tc>
      </w:tr>
      <w:tr w:rsidR="00307BA9" w:rsidRPr="00307BA9" w14:paraId="23C310C6" w14:textId="77777777" w:rsidTr="00307BA9">
        <w:trPr>
          <w:tblCellSpacing w:w="15" w:type="dxa"/>
        </w:trPr>
        <w:tc>
          <w:tcPr>
            <w:tcW w:w="0" w:type="auto"/>
            <w:vAlign w:val="center"/>
            <w:hideMark/>
          </w:tcPr>
          <w:p w14:paraId="71A3BADE"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Funding Shortage</w:t>
            </w:r>
          </w:p>
        </w:tc>
        <w:tc>
          <w:tcPr>
            <w:tcW w:w="0" w:type="auto"/>
            <w:vAlign w:val="center"/>
            <w:hideMark/>
          </w:tcPr>
          <w:p w14:paraId="3144C4CB"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High</w:t>
            </w:r>
          </w:p>
        </w:tc>
        <w:tc>
          <w:tcPr>
            <w:tcW w:w="0" w:type="auto"/>
            <w:vAlign w:val="center"/>
            <w:hideMark/>
          </w:tcPr>
          <w:p w14:paraId="363E7A2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15E2402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Diversify funding sources; apply to multiple grants</w:t>
            </w:r>
          </w:p>
        </w:tc>
      </w:tr>
      <w:tr w:rsidR="00307BA9" w:rsidRPr="00307BA9" w14:paraId="3E12D82C" w14:textId="77777777" w:rsidTr="00307BA9">
        <w:trPr>
          <w:tblCellSpacing w:w="15" w:type="dxa"/>
        </w:trPr>
        <w:tc>
          <w:tcPr>
            <w:tcW w:w="0" w:type="auto"/>
            <w:vAlign w:val="center"/>
            <w:hideMark/>
          </w:tcPr>
          <w:p w14:paraId="0D674D28"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Technical Challenges</w:t>
            </w:r>
          </w:p>
        </w:tc>
        <w:tc>
          <w:tcPr>
            <w:tcW w:w="0" w:type="auto"/>
            <w:vAlign w:val="center"/>
            <w:hideMark/>
          </w:tcPr>
          <w:p w14:paraId="4F07A71C"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73A2C41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464AC92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Ensure team has necessary skills; engage consultants</w:t>
            </w:r>
          </w:p>
        </w:tc>
      </w:tr>
      <w:tr w:rsidR="00307BA9" w:rsidRPr="00307BA9" w14:paraId="0FA6FFFF" w14:textId="77777777" w:rsidTr="00307BA9">
        <w:trPr>
          <w:tblCellSpacing w:w="15" w:type="dxa"/>
        </w:trPr>
        <w:tc>
          <w:tcPr>
            <w:tcW w:w="0" w:type="auto"/>
            <w:vAlign w:val="center"/>
            <w:hideMark/>
          </w:tcPr>
          <w:p w14:paraId="73FBDA0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Market Competition</w:t>
            </w:r>
          </w:p>
        </w:tc>
        <w:tc>
          <w:tcPr>
            <w:tcW w:w="0" w:type="auto"/>
            <w:vAlign w:val="center"/>
            <w:hideMark/>
          </w:tcPr>
          <w:p w14:paraId="1FE7909D"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High</w:t>
            </w:r>
          </w:p>
        </w:tc>
        <w:tc>
          <w:tcPr>
            <w:tcW w:w="0" w:type="auto"/>
            <w:vAlign w:val="center"/>
            <w:hideMark/>
          </w:tcPr>
          <w:p w14:paraId="11A3A3B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High</w:t>
            </w:r>
          </w:p>
        </w:tc>
        <w:tc>
          <w:tcPr>
            <w:tcW w:w="0" w:type="auto"/>
            <w:vAlign w:val="center"/>
            <w:hideMark/>
          </w:tcPr>
          <w:p w14:paraId="4DCB69CF"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Develop unique, high-quality projects; continuous innovation</w:t>
            </w:r>
          </w:p>
        </w:tc>
      </w:tr>
      <w:tr w:rsidR="00307BA9" w:rsidRPr="00307BA9" w14:paraId="052BED52" w14:textId="77777777" w:rsidTr="00307BA9">
        <w:trPr>
          <w:tblCellSpacing w:w="15" w:type="dxa"/>
        </w:trPr>
        <w:tc>
          <w:tcPr>
            <w:tcW w:w="0" w:type="auto"/>
            <w:vAlign w:val="center"/>
            <w:hideMark/>
          </w:tcPr>
          <w:p w14:paraId="14B78C4B"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Timeline Delays</w:t>
            </w:r>
          </w:p>
        </w:tc>
        <w:tc>
          <w:tcPr>
            <w:tcW w:w="0" w:type="auto"/>
            <w:vAlign w:val="center"/>
            <w:hideMark/>
          </w:tcPr>
          <w:p w14:paraId="608DC4A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39BD34D9"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2AA132F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Implement effective project management; regular progress reviews</w:t>
            </w:r>
          </w:p>
        </w:tc>
      </w:tr>
      <w:tr w:rsidR="00307BA9" w:rsidRPr="00307BA9" w14:paraId="19D23690" w14:textId="77777777" w:rsidTr="00307BA9">
        <w:trPr>
          <w:tblCellSpacing w:w="15" w:type="dxa"/>
        </w:trPr>
        <w:tc>
          <w:tcPr>
            <w:tcW w:w="0" w:type="auto"/>
            <w:vAlign w:val="center"/>
            <w:hideMark/>
          </w:tcPr>
          <w:p w14:paraId="013C04E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Regulatory Changes</w:t>
            </w:r>
          </w:p>
        </w:tc>
        <w:tc>
          <w:tcPr>
            <w:tcW w:w="0" w:type="auto"/>
            <w:vAlign w:val="center"/>
            <w:hideMark/>
          </w:tcPr>
          <w:p w14:paraId="76941E6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High</w:t>
            </w:r>
          </w:p>
        </w:tc>
        <w:tc>
          <w:tcPr>
            <w:tcW w:w="0" w:type="auto"/>
            <w:vAlign w:val="center"/>
            <w:hideMark/>
          </w:tcPr>
          <w:p w14:paraId="2B5E45A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Low</w:t>
            </w:r>
          </w:p>
        </w:tc>
        <w:tc>
          <w:tcPr>
            <w:tcW w:w="0" w:type="auto"/>
            <w:vAlign w:val="center"/>
            <w:hideMark/>
          </w:tcPr>
          <w:p w14:paraId="5AA2278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Stay informed on regulations; adapt strategies accordingly</w:t>
            </w:r>
          </w:p>
        </w:tc>
      </w:tr>
      <w:tr w:rsidR="00307BA9" w:rsidRPr="00307BA9" w14:paraId="47F89D87" w14:textId="77777777" w:rsidTr="00307BA9">
        <w:trPr>
          <w:tblCellSpacing w:w="15" w:type="dxa"/>
        </w:trPr>
        <w:tc>
          <w:tcPr>
            <w:tcW w:w="0" w:type="auto"/>
            <w:vAlign w:val="center"/>
            <w:hideMark/>
          </w:tcPr>
          <w:p w14:paraId="3083FCB8"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lastRenderedPageBreak/>
              <w:t>Community Engagement Fluctuations</w:t>
            </w:r>
          </w:p>
        </w:tc>
        <w:tc>
          <w:tcPr>
            <w:tcW w:w="0" w:type="auto"/>
            <w:vAlign w:val="center"/>
            <w:hideMark/>
          </w:tcPr>
          <w:p w14:paraId="5282E07B"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01EAAD06"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Medium</w:t>
            </w:r>
          </w:p>
        </w:tc>
        <w:tc>
          <w:tcPr>
            <w:tcW w:w="0" w:type="auto"/>
            <w:vAlign w:val="center"/>
            <w:hideMark/>
          </w:tcPr>
          <w:p w14:paraId="22FC6698"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Maintain active communication; foster strong community relations</w:t>
            </w:r>
          </w:p>
        </w:tc>
      </w:tr>
    </w:tbl>
    <w:p w14:paraId="27C01963"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1F068484">
          <v:rect id="_x0000_i1033" style="width:0;height:1.5pt" o:hralign="center" o:hrstd="t" o:hr="t" fillcolor="#a0a0a0" stroked="f"/>
        </w:pict>
      </w:r>
    </w:p>
    <w:p w14:paraId="0F9AC089"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9. Success Criteria</w:t>
      </w:r>
    </w:p>
    <w:p w14:paraId="3ED90BE1" w14:textId="77777777" w:rsidR="00307BA9" w:rsidRPr="00307BA9" w:rsidRDefault="00307BA9" w:rsidP="00307B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Funding Achieved:</w:t>
      </w:r>
      <w:r w:rsidRPr="00307BA9">
        <w:rPr>
          <w:rFonts w:ascii="Times New Roman" w:eastAsia="Times New Roman" w:hAnsi="Times New Roman" w:cs="Times New Roman"/>
          <w:sz w:val="24"/>
          <w:szCs w:val="24"/>
          <w:lang w:eastAsia="en-IN"/>
        </w:rPr>
        <w:t xml:space="preserve"> Secure a minimum of $50,000 in grants and funds within the first six months.</w:t>
      </w:r>
    </w:p>
    <w:p w14:paraId="27A994DA" w14:textId="77777777" w:rsidR="00307BA9" w:rsidRPr="00307BA9" w:rsidRDefault="00307BA9" w:rsidP="00307B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Delivery:</w:t>
      </w:r>
      <w:r w:rsidRPr="00307BA9">
        <w:rPr>
          <w:rFonts w:ascii="Times New Roman" w:eastAsia="Times New Roman" w:hAnsi="Times New Roman" w:cs="Times New Roman"/>
          <w:sz w:val="24"/>
          <w:szCs w:val="24"/>
          <w:lang w:eastAsia="en-IN"/>
        </w:rPr>
        <w:t xml:space="preserve"> Successfully develop and deploy three projects on the Solana blockchain by October 2025.</w:t>
      </w:r>
    </w:p>
    <w:p w14:paraId="2FC02811" w14:textId="77777777" w:rsidR="00307BA9" w:rsidRPr="00307BA9" w:rsidRDefault="00307BA9" w:rsidP="00307B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Community Growth:</w:t>
      </w:r>
      <w:r w:rsidRPr="00307BA9">
        <w:rPr>
          <w:rFonts w:ascii="Times New Roman" w:eastAsia="Times New Roman" w:hAnsi="Times New Roman" w:cs="Times New Roman"/>
          <w:sz w:val="24"/>
          <w:szCs w:val="24"/>
          <w:lang w:eastAsia="en-IN"/>
        </w:rPr>
        <w:t xml:space="preserve"> Increase active community members by 30% through engagement activities and project launches.</w:t>
      </w:r>
    </w:p>
    <w:p w14:paraId="79CDE8D7" w14:textId="77777777" w:rsidR="00307BA9" w:rsidRPr="00307BA9" w:rsidRDefault="00307BA9" w:rsidP="00307B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Partnerships Formed:</w:t>
      </w:r>
      <w:r w:rsidRPr="00307BA9">
        <w:rPr>
          <w:rFonts w:ascii="Times New Roman" w:eastAsia="Times New Roman" w:hAnsi="Times New Roman" w:cs="Times New Roman"/>
          <w:sz w:val="24"/>
          <w:szCs w:val="24"/>
          <w:lang w:eastAsia="en-IN"/>
        </w:rPr>
        <w:t xml:space="preserve"> Establish at least five strategic partnerships with key Solana companies and platforms.</w:t>
      </w:r>
    </w:p>
    <w:p w14:paraId="6B6A8A0C" w14:textId="77777777" w:rsidR="00307BA9" w:rsidRPr="00307BA9" w:rsidRDefault="00307BA9" w:rsidP="00307B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Return on Investment:</w:t>
      </w:r>
      <w:r w:rsidRPr="00307BA9">
        <w:rPr>
          <w:rFonts w:ascii="Times New Roman" w:eastAsia="Times New Roman" w:hAnsi="Times New Roman" w:cs="Times New Roman"/>
          <w:sz w:val="24"/>
          <w:szCs w:val="24"/>
          <w:lang w:eastAsia="en-IN"/>
        </w:rPr>
        <w:t xml:space="preserve"> Demonstrate measurable growth and value addition to the Solana ecosystem through project impacts and community feedback.</w:t>
      </w:r>
    </w:p>
    <w:p w14:paraId="713ED7A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581683BC">
          <v:rect id="_x0000_i1034" style="width:0;height:1.5pt" o:hralign="center" o:hrstd="t" o:hr="t" fillcolor="#a0a0a0" stroked="f"/>
        </w:pict>
      </w:r>
    </w:p>
    <w:p w14:paraId="12E343A3"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10. Approval</w:t>
      </w:r>
    </w:p>
    <w:p w14:paraId="33A67957"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Sponsor:</w:t>
      </w:r>
    </w:p>
    <w:p w14:paraId="1489D02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72C89D95">
          <v:rect id="_x0000_i1035" style="width:0;height:1.5pt" o:hralign="center" o:hrstd="t" o:hr="t" fillcolor="#a0a0a0" stroked="f"/>
        </w:pict>
      </w:r>
    </w:p>
    <w:p w14:paraId="06024D72"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Martin Luther</w:t>
      </w:r>
      <w:r w:rsidRPr="00307BA9">
        <w:rPr>
          <w:rFonts w:ascii="Times New Roman" w:eastAsia="Times New Roman" w:hAnsi="Times New Roman" w:cs="Times New Roman"/>
          <w:sz w:val="24"/>
          <w:szCs w:val="24"/>
          <w:lang w:eastAsia="en-IN"/>
        </w:rPr>
        <w:br/>
        <w:t>Date: ________________________</w:t>
      </w:r>
    </w:p>
    <w:p w14:paraId="2161BE85"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Manager:</w:t>
      </w:r>
    </w:p>
    <w:p w14:paraId="3DD6BF52"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1552589D">
          <v:rect id="_x0000_i1036" style="width:0;height:1.5pt" o:hralign="center" o:hrstd="t" o:hr="t" fillcolor="#a0a0a0" stroked="f"/>
        </w:pict>
      </w:r>
    </w:p>
    <w:p w14:paraId="72767FCF"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Martin Luther</w:t>
      </w:r>
      <w:r w:rsidRPr="00307BA9">
        <w:rPr>
          <w:rFonts w:ascii="Times New Roman" w:eastAsia="Times New Roman" w:hAnsi="Times New Roman" w:cs="Times New Roman"/>
          <w:sz w:val="24"/>
          <w:szCs w:val="24"/>
          <w:lang w:eastAsia="en-IN"/>
        </w:rPr>
        <w:br/>
        <w:t>Date: ________________________</w:t>
      </w:r>
    </w:p>
    <w:p w14:paraId="47120BEE"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131E3FB4">
          <v:rect id="_x0000_i1037" style="width:0;height:1.5pt" o:hralign="center" o:hrstd="t" o:hr="t" fillcolor="#a0a0a0" stroked="f"/>
        </w:pict>
      </w:r>
    </w:p>
    <w:p w14:paraId="1A607A50"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11. Communication Plan</w:t>
      </w:r>
    </w:p>
    <w:p w14:paraId="0241022B" w14:textId="77777777" w:rsidR="00307BA9" w:rsidRPr="00307BA9" w:rsidRDefault="00307BA9" w:rsidP="00307B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Weekly Team Meetings:</w:t>
      </w:r>
      <w:r w:rsidRPr="00307BA9">
        <w:rPr>
          <w:rFonts w:ascii="Times New Roman" w:eastAsia="Times New Roman" w:hAnsi="Times New Roman" w:cs="Times New Roman"/>
          <w:sz w:val="24"/>
          <w:szCs w:val="24"/>
          <w:lang w:eastAsia="en-IN"/>
        </w:rPr>
        <w:t xml:space="preserve"> To discuss progress, address challenges, and plan upcoming tasks.</w:t>
      </w:r>
    </w:p>
    <w:p w14:paraId="12FCDA74" w14:textId="77777777" w:rsidR="00307BA9" w:rsidRPr="00307BA9" w:rsidRDefault="00307BA9" w:rsidP="00307B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Monthly Stakeholder Reports:</w:t>
      </w:r>
      <w:r w:rsidRPr="00307BA9">
        <w:rPr>
          <w:rFonts w:ascii="Times New Roman" w:eastAsia="Times New Roman" w:hAnsi="Times New Roman" w:cs="Times New Roman"/>
          <w:sz w:val="24"/>
          <w:szCs w:val="24"/>
          <w:lang w:eastAsia="en-IN"/>
        </w:rPr>
        <w:t xml:space="preserve"> Detailed updates on milestones, financials, and project status.</w:t>
      </w:r>
    </w:p>
    <w:p w14:paraId="09555BC7" w14:textId="77777777" w:rsidR="00307BA9" w:rsidRPr="00307BA9" w:rsidRDefault="00307BA9" w:rsidP="00307B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Community Updates:</w:t>
      </w:r>
      <w:r w:rsidRPr="00307BA9">
        <w:rPr>
          <w:rFonts w:ascii="Times New Roman" w:eastAsia="Times New Roman" w:hAnsi="Times New Roman" w:cs="Times New Roman"/>
          <w:sz w:val="24"/>
          <w:szCs w:val="24"/>
          <w:lang w:eastAsia="en-IN"/>
        </w:rPr>
        <w:t xml:space="preserve"> Regular posts on social media, forums, and community channels to keep the community informed and engaged.</w:t>
      </w:r>
    </w:p>
    <w:p w14:paraId="2AAE9E49" w14:textId="77777777" w:rsidR="00307BA9" w:rsidRPr="00307BA9" w:rsidRDefault="00307BA9" w:rsidP="00307B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Ad-hoc Communications:</w:t>
      </w:r>
      <w:r w:rsidRPr="00307BA9">
        <w:rPr>
          <w:rFonts w:ascii="Times New Roman" w:eastAsia="Times New Roman" w:hAnsi="Times New Roman" w:cs="Times New Roman"/>
          <w:sz w:val="24"/>
          <w:szCs w:val="24"/>
          <w:lang w:eastAsia="en-IN"/>
        </w:rPr>
        <w:t xml:space="preserve"> As needed for urgent updates or critical issues.</w:t>
      </w:r>
    </w:p>
    <w:p w14:paraId="07FB2AD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0A7E8681">
          <v:rect id="_x0000_i1038" style="width:0;height:1.5pt" o:hralign="center" o:hrstd="t" o:hr="t" fillcolor="#a0a0a0" stroked="f"/>
        </w:pict>
      </w:r>
    </w:p>
    <w:p w14:paraId="49A654AA"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lastRenderedPageBreak/>
        <w:t>12. Resources Required</w:t>
      </w:r>
    </w:p>
    <w:p w14:paraId="0D0AD534" w14:textId="77777777" w:rsidR="00307BA9" w:rsidRPr="00307BA9" w:rsidRDefault="00307BA9" w:rsidP="00307B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Human Resources:</w:t>
      </w:r>
      <w:r w:rsidRPr="00307BA9">
        <w:rPr>
          <w:rFonts w:ascii="Times New Roman" w:eastAsia="Times New Roman" w:hAnsi="Times New Roman" w:cs="Times New Roman"/>
          <w:sz w:val="24"/>
          <w:szCs w:val="24"/>
          <w:lang w:eastAsia="en-IN"/>
        </w:rPr>
        <w:t xml:space="preserve"> Skilled developers, designers, blockchain experts, and marketing professionals.</w:t>
      </w:r>
    </w:p>
    <w:p w14:paraId="73A1DE64" w14:textId="77777777" w:rsidR="00307BA9" w:rsidRPr="00307BA9" w:rsidRDefault="00307BA9" w:rsidP="00307B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Technical Resources:</w:t>
      </w:r>
      <w:r w:rsidRPr="00307BA9">
        <w:rPr>
          <w:rFonts w:ascii="Times New Roman" w:eastAsia="Times New Roman" w:hAnsi="Times New Roman" w:cs="Times New Roman"/>
          <w:sz w:val="24"/>
          <w:szCs w:val="24"/>
          <w:lang w:eastAsia="en-IN"/>
        </w:rPr>
        <w:t xml:space="preserve"> Development tools, software licenses, and access to Solana </w:t>
      </w:r>
      <w:proofErr w:type="spellStart"/>
      <w:r w:rsidRPr="00307BA9">
        <w:rPr>
          <w:rFonts w:ascii="Times New Roman" w:eastAsia="Times New Roman" w:hAnsi="Times New Roman" w:cs="Times New Roman"/>
          <w:sz w:val="24"/>
          <w:szCs w:val="24"/>
          <w:lang w:eastAsia="en-IN"/>
        </w:rPr>
        <w:t>testnets</w:t>
      </w:r>
      <w:proofErr w:type="spellEnd"/>
      <w:r w:rsidRPr="00307BA9">
        <w:rPr>
          <w:rFonts w:ascii="Times New Roman" w:eastAsia="Times New Roman" w:hAnsi="Times New Roman" w:cs="Times New Roman"/>
          <w:sz w:val="24"/>
          <w:szCs w:val="24"/>
          <w:lang w:eastAsia="en-IN"/>
        </w:rPr>
        <w:t xml:space="preserve"> and </w:t>
      </w:r>
      <w:proofErr w:type="spellStart"/>
      <w:r w:rsidRPr="00307BA9">
        <w:rPr>
          <w:rFonts w:ascii="Times New Roman" w:eastAsia="Times New Roman" w:hAnsi="Times New Roman" w:cs="Times New Roman"/>
          <w:sz w:val="24"/>
          <w:szCs w:val="24"/>
          <w:lang w:eastAsia="en-IN"/>
        </w:rPr>
        <w:t>mainnets</w:t>
      </w:r>
      <w:proofErr w:type="spellEnd"/>
      <w:r w:rsidRPr="00307BA9">
        <w:rPr>
          <w:rFonts w:ascii="Times New Roman" w:eastAsia="Times New Roman" w:hAnsi="Times New Roman" w:cs="Times New Roman"/>
          <w:sz w:val="24"/>
          <w:szCs w:val="24"/>
          <w:lang w:eastAsia="en-IN"/>
        </w:rPr>
        <w:t>.</w:t>
      </w:r>
    </w:p>
    <w:p w14:paraId="23DD8C81" w14:textId="77777777" w:rsidR="00307BA9" w:rsidRPr="00307BA9" w:rsidRDefault="00307BA9" w:rsidP="00307B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Financial Resources:</w:t>
      </w:r>
      <w:r w:rsidRPr="00307BA9">
        <w:rPr>
          <w:rFonts w:ascii="Times New Roman" w:eastAsia="Times New Roman" w:hAnsi="Times New Roman" w:cs="Times New Roman"/>
          <w:sz w:val="24"/>
          <w:szCs w:val="24"/>
          <w:lang w:eastAsia="en-IN"/>
        </w:rPr>
        <w:t xml:space="preserve"> Initial funding for project development, marketing, and operational expenses.</w:t>
      </w:r>
    </w:p>
    <w:p w14:paraId="0563F32E" w14:textId="77777777" w:rsidR="00307BA9" w:rsidRPr="00307BA9" w:rsidRDefault="00307BA9" w:rsidP="00307B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Knowledge Resources:</w:t>
      </w:r>
      <w:r w:rsidRPr="00307BA9">
        <w:rPr>
          <w:rFonts w:ascii="Times New Roman" w:eastAsia="Times New Roman" w:hAnsi="Times New Roman" w:cs="Times New Roman"/>
          <w:sz w:val="24"/>
          <w:szCs w:val="24"/>
          <w:lang w:eastAsia="en-IN"/>
        </w:rPr>
        <w:t xml:space="preserve"> Access to training, documentation, and industry best practices related to Solana and blockchain development.</w:t>
      </w:r>
    </w:p>
    <w:p w14:paraId="6674D5AB"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32FAB97D">
          <v:rect id="_x0000_i1039" style="width:0;height:1.5pt" o:hralign="center" o:hrstd="t" o:hr="t" fillcolor="#a0a0a0" stroked="f"/>
        </w:pict>
      </w:r>
    </w:p>
    <w:p w14:paraId="2B35F689"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13. Project Governance</w:t>
      </w:r>
    </w:p>
    <w:p w14:paraId="503FB172" w14:textId="77777777" w:rsidR="00307BA9" w:rsidRPr="00307BA9" w:rsidRDefault="00307BA9" w:rsidP="00307B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Steering Committee:</w:t>
      </w:r>
      <w:r w:rsidRPr="00307BA9">
        <w:rPr>
          <w:rFonts w:ascii="Times New Roman" w:eastAsia="Times New Roman" w:hAnsi="Times New Roman" w:cs="Times New Roman"/>
          <w:sz w:val="24"/>
          <w:szCs w:val="24"/>
          <w:lang w:eastAsia="en-IN"/>
        </w:rPr>
        <w:t xml:space="preserve"> Led by Martin Luther, responsible for high-level decision-making and oversight.</w:t>
      </w:r>
    </w:p>
    <w:p w14:paraId="36874DCA" w14:textId="77777777" w:rsidR="00307BA9" w:rsidRPr="00307BA9" w:rsidRDefault="00307BA9" w:rsidP="00307B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Project Manager:</w:t>
      </w:r>
      <w:r w:rsidRPr="00307BA9">
        <w:rPr>
          <w:rFonts w:ascii="Times New Roman" w:eastAsia="Times New Roman" w:hAnsi="Times New Roman" w:cs="Times New Roman"/>
          <w:sz w:val="24"/>
          <w:szCs w:val="24"/>
          <w:lang w:eastAsia="en-IN"/>
        </w:rPr>
        <w:t xml:space="preserve"> Martin Luther, responsible for day-to-day management, coordination, and execution of the project.</w:t>
      </w:r>
    </w:p>
    <w:p w14:paraId="7FBFFD05" w14:textId="77777777" w:rsidR="00307BA9" w:rsidRPr="00307BA9" w:rsidRDefault="00307BA9" w:rsidP="00307B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Team Leads:</w:t>
      </w:r>
      <w:r w:rsidRPr="00307BA9">
        <w:rPr>
          <w:rFonts w:ascii="Times New Roman" w:eastAsia="Times New Roman" w:hAnsi="Times New Roman" w:cs="Times New Roman"/>
          <w:sz w:val="24"/>
          <w:szCs w:val="24"/>
          <w:lang w:eastAsia="en-IN"/>
        </w:rPr>
        <w:t xml:space="preserve"> Assigned for development, design, marketing, and community engagement to ensure specialized focus and accountability.</w:t>
      </w:r>
    </w:p>
    <w:p w14:paraId="035AA354" w14:textId="77777777" w:rsidR="00307BA9" w:rsidRPr="00307BA9" w:rsidRDefault="00307BA9" w:rsidP="00307B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b/>
          <w:bCs/>
          <w:sz w:val="24"/>
          <w:szCs w:val="24"/>
          <w:lang w:eastAsia="en-IN"/>
        </w:rPr>
        <w:t>Review Processes:</w:t>
      </w:r>
      <w:r w:rsidRPr="00307BA9">
        <w:rPr>
          <w:rFonts w:ascii="Times New Roman" w:eastAsia="Times New Roman" w:hAnsi="Times New Roman" w:cs="Times New Roman"/>
          <w:sz w:val="24"/>
          <w:szCs w:val="24"/>
          <w:lang w:eastAsia="en-IN"/>
        </w:rPr>
        <w:t xml:space="preserve"> Regular audits and reviews to ensure adherence to goals, timelines, and budget.</w:t>
      </w:r>
    </w:p>
    <w:p w14:paraId="47388064"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57AAB3D8">
          <v:rect id="_x0000_i1040" style="width:0;height:1.5pt" o:hralign="center" o:hrstd="t" o:hr="t" fillcolor="#a0a0a0" stroked="f"/>
        </w:pict>
      </w:r>
    </w:p>
    <w:p w14:paraId="5DA262FA"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14. Assumptions</w:t>
      </w:r>
    </w:p>
    <w:p w14:paraId="39BC0B2E" w14:textId="77777777" w:rsidR="00307BA9" w:rsidRPr="00307BA9" w:rsidRDefault="00307BA9" w:rsidP="00307B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Adequate funding will be secured through grants, bounties, and partnerships.</w:t>
      </w:r>
    </w:p>
    <w:p w14:paraId="7E05AEEF" w14:textId="77777777" w:rsidR="00307BA9" w:rsidRPr="00307BA9" w:rsidRDefault="00307BA9" w:rsidP="00307B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The project team will possess or acquire the necessary skills to develop on the Solana blockchain.</w:t>
      </w:r>
    </w:p>
    <w:p w14:paraId="3B15151D" w14:textId="77777777" w:rsidR="00307BA9" w:rsidRPr="00307BA9" w:rsidRDefault="00307BA9" w:rsidP="00307B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The Solana ecosystem will continue to grow and provide ample opportunities for project deployment and collaboration.</w:t>
      </w:r>
    </w:p>
    <w:p w14:paraId="32D7D0FA" w14:textId="77777777" w:rsidR="00307BA9" w:rsidRPr="00307BA9" w:rsidRDefault="00307BA9" w:rsidP="00307B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 xml:space="preserve">Regulatory environments will remain </w:t>
      </w:r>
      <w:proofErr w:type="spellStart"/>
      <w:r w:rsidRPr="00307BA9">
        <w:rPr>
          <w:rFonts w:ascii="Times New Roman" w:eastAsia="Times New Roman" w:hAnsi="Times New Roman" w:cs="Times New Roman"/>
          <w:sz w:val="24"/>
          <w:szCs w:val="24"/>
          <w:lang w:eastAsia="en-IN"/>
        </w:rPr>
        <w:t>favorable</w:t>
      </w:r>
      <w:proofErr w:type="spellEnd"/>
      <w:r w:rsidRPr="00307BA9">
        <w:rPr>
          <w:rFonts w:ascii="Times New Roman" w:eastAsia="Times New Roman" w:hAnsi="Times New Roman" w:cs="Times New Roman"/>
          <w:sz w:val="24"/>
          <w:szCs w:val="24"/>
          <w:lang w:eastAsia="en-IN"/>
        </w:rPr>
        <w:t xml:space="preserve"> for blockchain and cryptocurrency projects.</w:t>
      </w:r>
    </w:p>
    <w:p w14:paraId="1C78DFB0"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4AC25197">
          <v:rect id="_x0000_i1041" style="width:0;height:1.5pt" o:hralign="center" o:hrstd="t" o:hr="t" fillcolor="#a0a0a0" stroked="f"/>
        </w:pict>
      </w:r>
    </w:p>
    <w:p w14:paraId="642A26BF" w14:textId="77777777" w:rsidR="00307BA9" w:rsidRPr="00307BA9" w:rsidRDefault="00307BA9" w:rsidP="00307B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7BA9">
        <w:rPr>
          <w:rFonts w:ascii="Times New Roman" w:eastAsia="Times New Roman" w:hAnsi="Times New Roman" w:cs="Times New Roman"/>
          <w:b/>
          <w:bCs/>
          <w:sz w:val="27"/>
          <w:szCs w:val="27"/>
          <w:lang w:eastAsia="en-IN"/>
        </w:rPr>
        <w:t>15. Constraints</w:t>
      </w:r>
    </w:p>
    <w:p w14:paraId="401D55FD" w14:textId="77777777" w:rsidR="00307BA9" w:rsidRPr="00307BA9" w:rsidRDefault="00307BA9" w:rsidP="00307B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Limited initial funding may restrict the scale and speed of project development.</w:t>
      </w:r>
    </w:p>
    <w:p w14:paraId="40789444" w14:textId="77777777" w:rsidR="00307BA9" w:rsidRPr="00307BA9" w:rsidRDefault="00307BA9" w:rsidP="00307B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 xml:space="preserve">Dependence on third-party platforms like </w:t>
      </w:r>
      <w:proofErr w:type="spellStart"/>
      <w:r w:rsidRPr="00307BA9">
        <w:rPr>
          <w:rFonts w:ascii="Times New Roman" w:eastAsia="Times New Roman" w:hAnsi="Times New Roman" w:cs="Times New Roman"/>
          <w:sz w:val="24"/>
          <w:szCs w:val="24"/>
          <w:lang w:eastAsia="en-IN"/>
        </w:rPr>
        <w:t>Superteam</w:t>
      </w:r>
      <w:proofErr w:type="spellEnd"/>
      <w:r w:rsidRPr="00307BA9">
        <w:rPr>
          <w:rFonts w:ascii="Times New Roman" w:eastAsia="Times New Roman" w:hAnsi="Times New Roman" w:cs="Times New Roman"/>
          <w:sz w:val="24"/>
          <w:szCs w:val="24"/>
          <w:lang w:eastAsia="en-IN"/>
        </w:rPr>
        <w:t xml:space="preserve"> Earn for grant and bounty opportunities.</w:t>
      </w:r>
    </w:p>
    <w:p w14:paraId="6CDCC7DF" w14:textId="77777777" w:rsidR="00307BA9" w:rsidRPr="00307BA9" w:rsidRDefault="00307BA9" w:rsidP="00307B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Potential regulatory changes impacting project operations and funding sources.</w:t>
      </w:r>
    </w:p>
    <w:p w14:paraId="6CECA7AD" w14:textId="77777777" w:rsidR="00307BA9" w:rsidRPr="00307BA9" w:rsidRDefault="00307BA9" w:rsidP="00307B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t>Availability and retention of skilled team members in a competitive job market.</w:t>
      </w:r>
    </w:p>
    <w:p w14:paraId="4DE986D1" w14:textId="77777777" w:rsidR="00307BA9" w:rsidRPr="00307BA9" w:rsidRDefault="00307BA9" w:rsidP="00307BA9">
      <w:pPr>
        <w:spacing w:after="0"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pict w14:anchorId="1BC0EBD1">
          <v:rect id="_x0000_i1042" style="width:0;height:1.5pt" o:hralign="center" o:hrstd="t" o:hr="t" fillcolor="#a0a0a0" stroked="f"/>
        </w:pict>
      </w:r>
    </w:p>
    <w:p w14:paraId="12E5DA38" w14:textId="77777777" w:rsidR="00307BA9" w:rsidRPr="00307BA9" w:rsidRDefault="00307BA9" w:rsidP="00307B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7BA9">
        <w:rPr>
          <w:rFonts w:ascii="Times New Roman" w:eastAsia="Times New Roman" w:hAnsi="Times New Roman" w:cs="Times New Roman"/>
          <w:b/>
          <w:bCs/>
          <w:sz w:val="36"/>
          <w:szCs w:val="36"/>
          <w:lang w:eastAsia="en-IN"/>
        </w:rPr>
        <w:t>Conclusion</w:t>
      </w:r>
    </w:p>
    <w:p w14:paraId="16F1451A" w14:textId="77777777" w:rsidR="00307BA9" w:rsidRPr="00307BA9" w:rsidRDefault="00307BA9" w:rsidP="00307BA9">
      <w:pPr>
        <w:spacing w:before="100" w:beforeAutospacing="1" w:after="100" w:afterAutospacing="1" w:line="240" w:lineRule="auto"/>
        <w:rPr>
          <w:rFonts w:ascii="Times New Roman" w:eastAsia="Times New Roman" w:hAnsi="Times New Roman" w:cs="Times New Roman"/>
          <w:sz w:val="24"/>
          <w:szCs w:val="24"/>
          <w:lang w:eastAsia="en-IN"/>
        </w:rPr>
      </w:pPr>
      <w:r w:rsidRPr="00307BA9">
        <w:rPr>
          <w:rFonts w:ascii="Times New Roman" w:eastAsia="Times New Roman" w:hAnsi="Times New Roman" w:cs="Times New Roman"/>
          <w:sz w:val="24"/>
          <w:szCs w:val="24"/>
          <w:lang w:eastAsia="en-IN"/>
        </w:rPr>
        <w:lastRenderedPageBreak/>
        <w:t xml:space="preserve">The </w:t>
      </w:r>
      <w:r w:rsidRPr="00307BA9">
        <w:rPr>
          <w:rFonts w:ascii="Times New Roman" w:eastAsia="Times New Roman" w:hAnsi="Times New Roman" w:cs="Times New Roman"/>
          <w:b/>
          <w:bCs/>
          <w:sz w:val="24"/>
          <w:szCs w:val="24"/>
          <w:lang w:eastAsia="en-IN"/>
        </w:rPr>
        <w:t>Solana Ecosystem Growth Initiative</w:t>
      </w:r>
      <w:r w:rsidRPr="00307BA9">
        <w:rPr>
          <w:rFonts w:ascii="Times New Roman" w:eastAsia="Times New Roman" w:hAnsi="Times New Roman" w:cs="Times New Roman"/>
          <w:sz w:val="24"/>
          <w:szCs w:val="24"/>
          <w:lang w:eastAsia="en-IN"/>
        </w:rPr>
        <w:t xml:space="preserve"> is poised to make significant contributions to the Solana blockchain community by leveraging Martin Luther’s expertise and strategic approach. This project charter serves as a foundational document to guide the planning, execution, and successful completion of the initiative, ensuring alignment with objectives and stakeholder expectations.</w:t>
      </w:r>
    </w:p>
    <w:p w14:paraId="261D8894" w14:textId="77777777" w:rsidR="00D6500D" w:rsidRDefault="00D6500D"/>
    <w:sectPr w:rsidR="00D6500D" w:rsidSect="00DD0A9A">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4827"/>
    <w:multiLevelType w:val="multilevel"/>
    <w:tmpl w:val="734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81A"/>
    <w:multiLevelType w:val="multilevel"/>
    <w:tmpl w:val="41D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35AAA"/>
    <w:multiLevelType w:val="multilevel"/>
    <w:tmpl w:val="F64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96EAE"/>
    <w:multiLevelType w:val="multilevel"/>
    <w:tmpl w:val="923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71F9B"/>
    <w:multiLevelType w:val="multilevel"/>
    <w:tmpl w:val="8B1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176DF"/>
    <w:multiLevelType w:val="multilevel"/>
    <w:tmpl w:val="3C4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87BF3"/>
    <w:multiLevelType w:val="multilevel"/>
    <w:tmpl w:val="D40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F603A"/>
    <w:multiLevelType w:val="multilevel"/>
    <w:tmpl w:val="A28A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C180D"/>
    <w:multiLevelType w:val="multilevel"/>
    <w:tmpl w:val="B68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166BC"/>
    <w:multiLevelType w:val="multilevel"/>
    <w:tmpl w:val="181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D5295"/>
    <w:multiLevelType w:val="multilevel"/>
    <w:tmpl w:val="DE9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569446">
    <w:abstractNumId w:val="0"/>
  </w:num>
  <w:num w:numId="2" w16cid:durableId="1573003368">
    <w:abstractNumId w:val="4"/>
  </w:num>
  <w:num w:numId="3" w16cid:durableId="1244950543">
    <w:abstractNumId w:val="9"/>
  </w:num>
  <w:num w:numId="4" w16cid:durableId="2126147122">
    <w:abstractNumId w:val="5"/>
  </w:num>
  <w:num w:numId="5" w16cid:durableId="1427919069">
    <w:abstractNumId w:val="7"/>
  </w:num>
  <w:num w:numId="6" w16cid:durableId="1744528872">
    <w:abstractNumId w:val="8"/>
  </w:num>
  <w:num w:numId="7" w16cid:durableId="484781153">
    <w:abstractNumId w:val="2"/>
  </w:num>
  <w:num w:numId="8" w16cid:durableId="425731090">
    <w:abstractNumId w:val="6"/>
  </w:num>
  <w:num w:numId="9" w16cid:durableId="1101413367">
    <w:abstractNumId w:val="10"/>
  </w:num>
  <w:num w:numId="10" w16cid:durableId="1879393161">
    <w:abstractNumId w:val="3"/>
  </w:num>
  <w:num w:numId="11" w16cid:durableId="152771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A9"/>
    <w:rsid w:val="00307BA9"/>
    <w:rsid w:val="00465FE0"/>
    <w:rsid w:val="004A3639"/>
    <w:rsid w:val="005B411A"/>
    <w:rsid w:val="00652D24"/>
    <w:rsid w:val="009239E1"/>
    <w:rsid w:val="00D6500D"/>
    <w:rsid w:val="00DD0A9A"/>
    <w:rsid w:val="00F6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616DB"/>
  <w15:chartTrackingRefBased/>
  <w15:docId w15:val="{BCAA200E-3F1C-4B51-99D4-B19703B3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E1"/>
  </w:style>
  <w:style w:type="paragraph" w:styleId="Heading1">
    <w:name w:val="heading 1"/>
    <w:basedOn w:val="Normal"/>
    <w:next w:val="Normal"/>
    <w:link w:val="Heading1Char"/>
    <w:uiPriority w:val="9"/>
    <w:qFormat/>
    <w:rsid w:val="009239E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239E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9E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9E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39E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39E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39E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39E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39E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E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23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9E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9E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39E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39E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39E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39E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39E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239E1"/>
    <w:pPr>
      <w:spacing w:line="240" w:lineRule="auto"/>
    </w:pPr>
    <w:rPr>
      <w:b/>
      <w:bCs/>
      <w:smallCaps/>
      <w:color w:val="44546A" w:themeColor="text2"/>
    </w:rPr>
  </w:style>
  <w:style w:type="paragraph" w:styleId="Title">
    <w:name w:val="Title"/>
    <w:basedOn w:val="Normal"/>
    <w:next w:val="Normal"/>
    <w:link w:val="TitleChar"/>
    <w:uiPriority w:val="10"/>
    <w:qFormat/>
    <w:rsid w:val="009239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39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239E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39E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39E1"/>
    <w:rPr>
      <w:b/>
      <w:bCs/>
    </w:rPr>
  </w:style>
  <w:style w:type="character" w:styleId="Emphasis">
    <w:name w:val="Emphasis"/>
    <w:basedOn w:val="DefaultParagraphFont"/>
    <w:uiPriority w:val="20"/>
    <w:qFormat/>
    <w:rsid w:val="009239E1"/>
    <w:rPr>
      <w:i/>
      <w:iCs/>
    </w:rPr>
  </w:style>
  <w:style w:type="paragraph" w:styleId="NoSpacing">
    <w:name w:val="No Spacing"/>
    <w:uiPriority w:val="1"/>
    <w:qFormat/>
    <w:rsid w:val="009239E1"/>
    <w:pPr>
      <w:spacing w:after="0" w:line="240" w:lineRule="auto"/>
    </w:pPr>
  </w:style>
  <w:style w:type="paragraph" w:styleId="ListParagraph">
    <w:name w:val="List Paragraph"/>
    <w:basedOn w:val="Normal"/>
    <w:uiPriority w:val="34"/>
    <w:qFormat/>
    <w:rsid w:val="009239E1"/>
    <w:pPr>
      <w:ind w:left="720"/>
      <w:contextualSpacing/>
    </w:pPr>
  </w:style>
  <w:style w:type="paragraph" w:styleId="Quote">
    <w:name w:val="Quote"/>
    <w:basedOn w:val="Normal"/>
    <w:next w:val="Normal"/>
    <w:link w:val="QuoteChar"/>
    <w:uiPriority w:val="29"/>
    <w:qFormat/>
    <w:rsid w:val="009239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39E1"/>
    <w:rPr>
      <w:color w:val="44546A" w:themeColor="text2"/>
      <w:sz w:val="24"/>
      <w:szCs w:val="24"/>
    </w:rPr>
  </w:style>
  <w:style w:type="paragraph" w:styleId="IntenseQuote">
    <w:name w:val="Intense Quote"/>
    <w:basedOn w:val="Normal"/>
    <w:next w:val="Normal"/>
    <w:link w:val="IntenseQuoteChar"/>
    <w:uiPriority w:val="30"/>
    <w:qFormat/>
    <w:rsid w:val="009239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39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39E1"/>
    <w:rPr>
      <w:i/>
      <w:iCs/>
      <w:color w:val="595959" w:themeColor="text1" w:themeTint="A6"/>
    </w:rPr>
  </w:style>
  <w:style w:type="character" w:styleId="IntenseEmphasis">
    <w:name w:val="Intense Emphasis"/>
    <w:basedOn w:val="DefaultParagraphFont"/>
    <w:uiPriority w:val="21"/>
    <w:qFormat/>
    <w:rsid w:val="009239E1"/>
    <w:rPr>
      <w:b/>
      <w:bCs/>
      <w:i/>
      <w:iCs/>
    </w:rPr>
  </w:style>
  <w:style w:type="character" w:styleId="SubtleReference">
    <w:name w:val="Subtle Reference"/>
    <w:basedOn w:val="DefaultParagraphFont"/>
    <w:uiPriority w:val="31"/>
    <w:qFormat/>
    <w:rsid w:val="009239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39E1"/>
    <w:rPr>
      <w:b/>
      <w:bCs/>
      <w:smallCaps/>
      <w:color w:val="44546A" w:themeColor="text2"/>
      <w:u w:val="single"/>
    </w:rPr>
  </w:style>
  <w:style w:type="character" w:styleId="BookTitle">
    <w:name w:val="Book Title"/>
    <w:basedOn w:val="DefaultParagraphFont"/>
    <w:uiPriority w:val="33"/>
    <w:qFormat/>
    <w:rsid w:val="009239E1"/>
    <w:rPr>
      <w:b/>
      <w:bCs/>
      <w:smallCaps/>
      <w:spacing w:val="10"/>
    </w:rPr>
  </w:style>
  <w:style w:type="paragraph" w:styleId="TOCHeading">
    <w:name w:val="TOC Heading"/>
    <w:basedOn w:val="Heading1"/>
    <w:next w:val="Normal"/>
    <w:uiPriority w:val="39"/>
    <w:semiHidden/>
    <w:unhideWhenUsed/>
    <w:qFormat/>
    <w:rsid w:val="009239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997</Words>
  <Characters>6932</Characters>
  <Application>Microsoft Office Word</Application>
  <DocSecurity>0</DocSecurity>
  <Lines>223</Lines>
  <Paragraphs>161</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Luther</dc:creator>
  <cp:keywords/>
  <dc:description/>
  <cp:lastModifiedBy>Martin Luther</cp:lastModifiedBy>
  <cp:revision>1</cp:revision>
  <dcterms:created xsi:type="dcterms:W3CDTF">2024-09-06T07:16:00Z</dcterms:created>
  <dcterms:modified xsi:type="dcterms:W3CDTF">2024-09-06T07:17:00Z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bef62d26-17e4-4c9e-a5c3-052c7ad180d7</vt:lpwstr>
  </property>
</Properties>
</file>