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QUIZ IMMOBILIER OPTIMISÉ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Structure basée sur la psychologie de conversion et les best practices du marché</w:t>
      </w:r>
    </w:p>
    <w:p>
      <w:pPr>
        <w:pStyle w:val="Heading1"/>
      </w:pPr>
      <w:r>
        <w:t xml:space="preserve">1. DIAGNOSTIC DE TON QUIZ ACTUEL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991b1b"/>
              </w:rPr>
              <w:t xml:space="preserve">TON QUIZ ACTUEL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66534"/>
              </w:rPr>
              <w:t xml:space="preserve">QUIZ OPTIMISÉ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étapes (trop long)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étapes maximum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Questions techniques (DPE, standing, exposition)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Questions simples à clic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inputs par écran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question par écran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Ressemble à un formulaire administratif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Conversation fluide et engageante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2626"/>
              </w:rPr>
              <w:t xml:space="preserve">13% de complétion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Objectif : 50-65%</w:t>
            </w:r>
          </w:p>
        </w:tc>
      </w:tr>
    </w:tbl>
    <w:p>
      <w:pPr>
        <w:pStyle w:val="Heading1"/>
      </w:pPr>
      <w:r>
        <w:t xml:space="preserve">2. PRINCIPES PSYCHOLOGIQUES APPLIQUÉS</w:t>
      </w:r>
    </w:p>
    <w:p>
      <w:pPr>
        <w:pStyle w:val="Heading2"/>
      </w:pPr>
      <w:r>
        <w:t xml:space="preserve">Foot-in-the-Door (Freedman &amp; Fraser, 1966)</w:t>
      </w:r>
    </w:p>
    <w:p>
      <w:pPr>
        <w:spacing w:after="100"/>
      </w:pPr>
      <w:r>
        <w:t xml:space="preserve">Demander quelque chose de petit avant de demander quelque chose de grand. Une fois que quelqu'un a dit "oui" à une petite demande, il est 135% plus susceptible de dire "oui" à une demande plus importante.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:</w:t>
      </w:r>
      <w:r>
        <w:t xml:space="preserve"> Commencer par "Type de bien ?" (clic simple) avant de demander le téléphone</w:t>
      </w:r>
    </w:p>
    <w:p>
      <w:pPr>
        <w:pStyle w:val="Heading2"/>
      </w:pPr>
      <w:r>
        <w:t xml:space="preserve">Sunk Cost Fallacy (Arkes &amp; Blumer, 1985)</w:t>
      </w:r>
    </w:p>
    <w:p>
      <w:pPr>
        <w:spacing w:after="100"/>
      </w:pPr>
      <w:r>
        <w:t xml:space="preserve">Les gens ont tendance à continuer ce qu'ils ont commencé, même si c'est irrationnel. Plus ils investissent de temps, plus ils veulent finir.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:</w:t>
      </w:r>
      <w:r>
        <w:t xml:space="preserve"> Barre de progression visible + auto-advance = sentiment d'investissement</w:t>
      </w:r>
    </w:p>
    <w:p>
      <w:pPr>
        <w:pStyle w:val="Heading2"/>
      </w:pPr>
      <w:r>
        <w:t xml:space="preserve">Commitment &amp; Consistency (Cialdini)</w:t>
      </w:r>
    </w:p>
    <w:p>
      <w:pPr>
        <w:spacing w:after="100"/>
      </w:pPr>
      <w:r>
        <w:t xml:space="preserve">Une fois qu'une personne a pris une petite décision, elle veut rester cohérente avec elle-même et continue dans la même direction.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:</w:t>
      </w:r>
      <w:r>
        <w:t xml:space="preserve"> Chaque clic est un micro-engagement qui renforce le suivant</w:t>
      </w:r>
    </w:p>
    <w:p>
      <w:pPr>
        <w:pStyle w:val="Heading2"/>
      </w:pPr>
      <w:r>
        <w:t xml:space="preserve">Endowed Progress Effect</w:t>
      </w:r>
    </w:p>
    <w:p>
      <w:pPr>
        <w:spacing w:after="100"/>
      </w:pPr>
      <w:r>
        <w:t xml:space="preserve">Les gens sont plus motivés à finir une tâche s'ils ont l'impression d'avoir déjà fait des progrès.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:</w:t>
      </w:r>
      <w:r>
        <w:t xml:space="preserve"> Afficher "Étape 2/5" au lieu de "Étape 2/7" - le chemin semble plus court</w:t>
      </w:r>
    </w:p>
    <w:p>
      <w:pPr>
        <w:pStyle w:val="Heading1"/>
      </w:pPr>
      <w:r>
        <w:t xml:space="preserve">3. BEST PRACTICES DES MULTI-STEP FORMS</w:t>
      </w:r>
    </w:p>
    <w:p>
      <w:pPr>
        <w:spacing w:after="100"/>
      </w:pPr>
      <w:r>
        <w:rPr>
          <w:i/>
          <w:iCs/>
          <w:color w:val="666666"/>
        </w:rPr>
        <w:t xml:space="preserve">Sources : Venture Harbour, KlientBoost, Convertica, HubSpot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Multi-step &gt; Single-page : </w:t>
      </w:r>
      <w:r>
        <w:t xml:space="preserve">+86% à +300% de conversions (HubSpot, Venture Harbour)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Ordre des questions : </w:t>
      </w:r>
      <w:r>
        <w:t xml:space="preserve">Faciles → Difficiles, Non-sensibles → Sensibles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Contact en DERNIER : </w:t>
      </w:r>
      <w:r>
        <w:t xml:space="preserve">Email et téléphone toujours à la fin, jamais au milieu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 question = 1 écran : </w:t>
      </w:r>
      <w:r>
        <w:t xml:space="preserve">Réduit la charge cognitive de 70%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Auto-advance : </w:t>
      </w:r>
      <w:r>
        <w:t xml:space="preserve">Passage automatique au clic sur les boutons = +15% de complétion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Barre de progression : </w:t>
      </w:r>
      <w:r>
        <w:t xml:space="preserve">Obligatoire pour montrer où on en 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Téléphone = -5% : </w:t>
      </w:r>
      <w:r>
        <w:t xml:space="preserve">Ne le demander que si absolument nécessaire</w:t>
      </w:r>
    </w:p>
    <w:p>
      <w:pPr>
        <w:pStyle w:val="Heading1"/>
      </w:pPr>
      <w:r>
        <w:t xml:space="preserve">4. STRUCTURE DU QUIZ OPTIMISÉ</w:t>
      </w:r>
    </w:p>
    <w:p>
      <w:pPr>
        <w:spacing w:after="200"/>
        <w:jc w:val="center"/>
      </w:pPr>
      <w:r>
        <w:rPr>
          <w:b/>
          <w:bCs/>
          <w:color w:val="16a34a"/>
          <w:sz w:val="26"/>
          <w:szCs w:val="26"/>
        </w:rPr>
        <w:t xml:space="preserve">5 ÉTAPES - OBJECTIF 50%+ DE COMPLÉTION</w:t>
      </w:r>
    </w:p>
    <w:p>
      <w:pPr>
        <w:shd w:fill="f0f9ff" w:val="clear"/>
        <w:spacing w:before="200"/>
      </w:pPr>
      <w:r>
        <w:rPr>
          <w:b/>
          <w:bCs/>
          <w:color w:val="1e40af"/>
          <w:sz w:val="26"/>
          <w:szCs w:val="26"/>
        </w:rPr>
        <w:t xml:space="preserve">ÉTAPE 1 : TYPE DE BIEN</w:t>
      </w:r>
    </w:p>
    <w:p>
      <w:pPr>
        <w:spacing w:after="50"/>
      </w:pPr>
      <w:r>
        <w:rPr>
          <w:b/>
          <w:bCs/>
          <w:color w:val="7c3aed"/>
        </w:rPr>
        <w:t xml:space="preserve">Psychologie : </w:t>
      </w:r>
      <w:r>
        <w:t xml:space="preserve">Foot-in-the-door - Question ultra simple pour créer le premier engagement</w:t>
      </w:r>
    </w:p>
    <w:p>
      <w:pPr>
        <w:spacing w:after="100"/>
      </w:pPr>
      <w:r>
        <w:rPr>
          <w:b/>
          <w:bCs/>
        </w:rPr>
        <w:t xml:space="preserve">Question : </w:t>
      </w:r>
      <w:r>
        <w:t xml:space="preserve">"Quel type de bien souhaitez-vous estimer ?"</w:t>
      </w:r>
    </w:p>
    <w:p>
      <w:pPr>
        <w:spacing w:after="50"/>
      </w:pPr>
      <w:r>
        <w:rPr>
          <w:i/>
          <w:iCs/>
        </w:rPr>
        <w:t xml:space="preserve">Réponses (boutons larges avec icônes) :</w:t>
      </w:r>
    </w:p>
    <w:p>
      <w:pPr>
        <w:pStyle w:val="ListParagraph"/>
        <w:numPr>
          <w:ilvl w:val="0"/>
          <w:numId w:val="4"/>
        </w:numPr>
      </w:pPr>
      <w:r>
        <w:t xml:space="preserve">🏢 Appartement</w:t>
      </w:r>
    </w:p>
    <w:p>
      <w:pPr>
        <w:pStyle w:val="ListParagraph"/>
        <w:numPr>
          <w:ilvl w:val="0"/>
          <w:numId w:val="4"/>
        </w:numPr>
      </w:pPr>
      <w:r>
        <w:t xml:space="preserve">🏡 Maison</w:t>
      </w:r>
    </w:p>
    <w:p>
      <w:pPr>
        <w:spacing w:after="200"/>
      </w:pPr>
      <w:r>
        <w:rPr>
          <w:i/>
          <w:iCs/>
          <w:color w:val="059669"/>
        </w:rPr>
        <w:t xml:space="preserve">→ Auto-advance au clic</w:t>
      </w:r>
    </w:p>
    <w:p>
      <w:pPr>
        <w:shd w:fill="f0f9ff" w:val="clear"/>
        <w:spacing w:before="200"/>
      </w:pPr>
      <w:r>
        <w:rPr>
          <w:b/>
          <w:bCs/>
          <w:color w:val="1e40af"/>
          <w:sz w:val="26"/>
          <w:szCs w:val="26"/>
        </w:rPr>
        <w:t xml:space="preserve">ÉTAPE 2 : LOCALISATION</w:t>
      </w:r>
    </w:p>
    <w:p>
      <w:pPr>
        <w:spacing w:after="50"/>
      </w:pPr>
      <w:r>
        <w:rPr>
          <w:b/>
          <w:bCs/>
          <w:color w:val="7c3aed"/>
        </w:rPr>
        <w:t xml:space="preserve">Psychologie : </w:t>
      </w:r>
      <w:r>
        <w:t xml:space="preserve">Justification - L'utilisateur comprend pourquoi cette info est nécessaire</w:t>
      </w:r>
    </w:p>
    <w:p>
      <w:pPr>
        <w:spacing w:after="100"/>
      </w:pPr>
      <w:r>
        <w:rPr>
          <w:b/>
          <w:bCs/>
        </w:rPr>
        <w:t xml:space="preserve">Question : </w:t>
      </w:r>
      <w:r>
        <w:t xml:space="preserve">"Où se situe votre bien ?"</w:t>
      </w:r>
    </w:p>
    <w:p>
      <w:pPr>
        <w:spacing w:after="50"/>
      </w:pPr>
      <w:r>
        <w:rPr>
          <w:i/>
          <w:iCs/>
        </w:rPr>
        <w:t xml:space="preserve">Sous-texte : </w:t>
      </w:r>
      <w:r>
        <w:t xml:space="preserve">"Pour une estimation précise de votre quartier"</w:t>
      </w:r>
    </w:p>
    <w:p>
      <w:pPr>
        <w:spacing w:after="50"/>
      </w:pPr>
      <w:r>
        <w:rPr>
          <w:i/>
          <w:iCs/>
        </w:rPr>
        <w:t xml:space="preserve">Input :</w:t>
      </w:r>
    </w:p>
    <w:p>
      <w:pPr>
        <w:pStyle w:val="ListParagraph"/>
        <w:numPr>
          <w:ilvl w:val="0"/>
          <w:numId w:val="4"/>
        </w:numPr>
      </w:pPr>
      <w:r>
        <w:t xml:space="preserve">Champ code postal (5 chiffres)</w:t>
      </w:r>
    </w:p>
    <w:p>
      <w:pPr>
        <w:spacing w:after="200"/>
      </w:pPr>
      <w:r>
        <w:rPr>
          <w:i/>
          <w:iCs/>
          <w:color w:val="059669"/>
        </w:rPr>
        <w:t xml:space="preserve">→ Auto-advance quand 5 chiffres saisis</w:t>
      </w:r>
    </w:p>
    <w:p>
      <w:pPr>
        <w:shd w:fill="f0f9ff" w:val="clear"/>
        <w:spacing w:before="200"/>
      </w:pPr>
      <w:r>
        <w:rPr>
          <w:b/>
          <w:bCs/>
          <w:color w:val="1e40af"/>
          <w:sz w:val="26"/>
          <w:szCs w:val="26"/>
        </w:rPr>
        <w:t xml:space="preserve">ÉTAPE 3 : SURFACE</w:t>
      </w:r>
    </w:p>
    <w:p>
      <w:pPr>
        <w:spacing w:after="50"/>
      </w:pPr>
      <w:r>
        <w:rPr>
          <w:b/>
          <w:bCs/>
          <w:color w:val="7c3aed"/>
        </w:rPr>
        <w:t xml:space="preserve">Psychologie : </w:t>
      </w:r>
      <w:r>
        <w:t xml:space="preserve">Simplicité - Choix pré-définis au lieu de champ libre</w:t>
      </w:r>
    </w:p>
    <w:p>
      <w:pPr>
        <w:spacing w:after="100"/>
      </w:pPr>
      <w:r>
        <w:rPr>
          <w:b/>
          <w:bCs/>
        </w:rPr>
        <w:t xml:space="preserve">Question : </w:t>
      </w:r>
      <w:r>
        <w:t xml:space="preserve">"Quelle est la surface approximative ?"</w:t>
      </w:r>
    </w:p>
    <w:p>
      <w:pPr>
        <w:spacing w:after="50"/>
      </w:pPr>
      <w:r>
        <w:rPr>
          <w:i/>
          <w:iCs/>
        </w:rPr>
        <w:t xml:space="preserve">Réponses (boutons) :</w:t>
      </w:r>
    </w:p>
    <w:p>
      <w:pPr>
        <w:pStyle w:val="ListParagraph"/>
        <w:numPr>
          <w:ilvl w:val="0"/>
          <w:numId w:val="4"/>
        </w:numPr>
      </w:pPr>
      <w:r>
        <w:t xml:space="preserve">Moins de 30 m²</w:t>
      </w:r>
    </w:p>
    <w:p>
      <w:pPr>
        <w:pStyle w:val="ListParagraph"/>
        <w:numPr>
          <w:ilvl w:val="0"/>
          <w:numId w:val="4"/>
        </w:numPr>
      </w:pPr>
      <w:r>
        <w:t xml:space="preserve">30 - 50 m²</w:t>
      </w:r>
    </w:p>
    <w:p>
      <w:pPr>
        <w:pStyle w:val="ListParagraph"/>
        <w:numPr>
          <w:ilvl w:val="0"/>
          <w:numId w:val="4"/>
        </w:numPr>
      </w:pPr>
      <w:r>
        <w:t xml:space="preserve">50 - 80 m²</w:t>
      </w:r>
    </w:p>
    <w:p>
      <w:pPr>
        <w:pStyle w:val="ListParagraph"/>
        <w:numPr>
          <w:ilvl w:val="0"/>
          <w:numId w:val="4"/>
        </w:numPr>
      </w:pPr>
      <w:r>
        <w:t xml:space="preserve">80 - 120 m²</w:t>
      </w:r>
    </w:p>
    <w:p>
      <w:pPr>
        <w:pStyle w:val="ListParagraph"/>
        <w:numPr>
          <w:ilvl w:val="0"/>
          <w:numId w:val="4"/>
        </w:numPr>
      </w:pPr>
      <w:r>
        <w:t xml:space="preserve">Plus de 120 m²</w:t>
      </w:r>
    </w:p>
    <w:p>
      <w:pPr>
        <w:spacing w:after="200"/>
      </w:pPr>
      <w:r>
        <w:rPr>
          <w:i/>
          <w:iCs/>
          <w:color w:val="059669"/>
        </w:rPr>
        <w:t xml:space="preserve">→ Auto-advance au clic</w:t>
      </w:r>
    </w:p>
    <w:p>
      <w:pPr>
        <w:shd w:fill="f0f9ff" w:val="clear"/>
        <w:spacing w:before="200"/>
      </w:pPr>
      <w:r>
        <w:rPr>
          <w:b/>
          <w:bCs/>
          <w:color w:val="1e40af"/>
          <w:sz w:val="26"/>
          <w:szCs w:val="26"/>
        </w:rPr>
        <w:t xml:space="preserve">ÉTAPE 4 : PROJET (QUALIFICATION)</w:t>
      </w:r>
    </w:p>
    <w:p>
      <w:pPr>
        <w:spacing w:after="50"/>
      </w:pPr>
      <w:r>
        <w:rPr>
          <w:b/>
          <w:bCs/>
          <w:color w:val="7c3aed"/>
        </w:rPr>
        <w:t xml:space="preserve">Psychologie : </w:t>
      </w:r>
      <w:r>
        <w:t xml:space="preserve">Question clé pour qualifier le lead - Permet de filtrer les "curieux" des "intentionnistes"</w:t>
      </w:r>
    </w:p>
    <w:p>
      <w:pPr>
        <w:spacing w:after="100"/>
      </w:pPr>
      <w:r>
        <w:rPr>
          <w:b/>
          <w:bCs/>
        </w:rPr>
        <w:t xml:space="preserve">Question : </w:t>
      </w:r>
      <w:r>
        <w:t xml:space="preserve">"Quel est votre projet ?"</w:t>
      </w:r>
    </w:p>
    <w:p>
      <w:pPr>
        <w:spacing w:after="50"/>
      </w:pPr>
      <w:r>
        <w:rPr>
          <w:i/>
          <w:iCs/>
        </w:rPr>
        <w:t xml:space="preserve">Réponses (boutons avec émojis) :</w:t>
      </w:r>
    </w:p>
    <w:p>
      <w:pPr>
        <w:pStyle w:val="ListParagraph"/>
        <w:numPr>
          <w:ilvl w:val="0"/>
          <w:numId w:val="4"/>
        </w:numPr>
      </w:pPr>
      <w:r>
        <w:t xml:space="preserve">🚀 Vendre dans moins de 3 mois</w:t>
      </w:r>
    </w:p>
    <w:p>
      <w:pPr>
        <w:pStyle w:val="ListParagraph"/>
        <w:numPr>
          <w:ilvl w:val="0"/>
          <w:numId w:val="4"/>
        </w:numPr>
      </w:pPr>
      <w:r>
        <w:t xml:space="preserve">📅 Vendre dans 3-6 mois</w:t>
      </w:r>
    </w:p>
    <w:p>
      <w:pPr>
        <w:pStyle w:val="ListParagraph"/>
        <w:numPr>
          <w:ilvl w:val="0"/>
          <w:numId w:val="4"/>
        </w:numPr>
      </w:pPr>
      <w:r>
        <w:t xml:space="preserve">📆 Vendre dans 6-12 mois</w:t>
      </w:r>
    </w:p>
    <w:p>
      <w:pPr>
        <w:pStyle w:val="ListParagraph"/>
        <w:numPr>
          <w:ilvl w:val="0"/>
          <w:numId w:val="4"/>
        </w:numPr>
      </w:pPr>
      <w:r>
        <w:t xml:space="preserve">🔍 Juste curieux de la valeur</w:t>
      </w:r>
    </w:p>
    <w:p>
      <w:pPr>
        <w:spacing w:after="200"/>
      </w:pPr>
      <w:r>
        <w:rPr>
          <w:i/>
          <w:iCs/>
          <w:color w:val="059669"/>
        </w:rPr>
        <w:t xml:space="preserve">→ Auto-advance au clic</w:t>
      </w:r>
    </w:p>
    <w:p>
      <w:pPr>
        <w:shd w:fill="fef3c7" w:val="clear"/>
        <w:spacing w:before="200"/>
      </w:pPr>
      <w:r>
        <w:rPr>
          <w:b/>
          <w:bCs/>
          <w:color w:val="92400e"/>
          <w:sz w:val="26"/>
          <w:szCs w:val="26"/>
        </w:rPr>
        <w:t xml:space="preserve">ÉTAPE 5 : COORDONNÉES (CAPTURE)</w:t>
      </w:r>
    </w:p>
    <w:p>
      <w:pPr>
        <w:spacing w:after="50"/>
      </w:pPr>
      <w:r>
        <w:rPr>
          <w:b/>
          <w:bCs/>
          <w:color w:val="7c3aed"/>
        </w:rPr>
        <w:t xml:space="preserve">Psychologie : </w:t>
      </w:r>
      <w:r>
        <w:t xml:space="preserve">Sunk Cost - L'utilisateur a déjà investi 4 clics, il ne va pas abandonner maintenant</w:t>
      </w:r>
    </w:p>
    <w:p>
      <w:pPr>
        <w:spacing w:after="100"/>
      </w:pPr>
      <w:r>
        <w:rPr>
          <w:b/>
          <w:bCs/>
        </w:rPr>
        <w:t xml:space="preserve">Titre : </w:t>
      </w:r>
      <w:r>
        <w:t xml:space="preserve">"Dernière étape ! Où souhaitez-vous recevoir votre estimation ?"</w:t>
      </w:r>
    </w:p>
    <w:p>
      <w:pPr>
        <w:spacing w:after="50"/>
      </w:pPr>
      <w:r>
        <w:rPr>
          <w:i/>
          <w:iCs/>
        </w:rPr>
        <w:t xml:space="preserve">Sous-texte : </w:t>
      </w:r>
      <w:r>
        <w:t xml:space="preserve">"Gratuit et sans engagement"</w:t>
      </w:r>
    </w:p>
    <w:p>
      <w:pPr>
        <w:spacing w:after="50"/>
      </w:pPr>
      <w:r>
        <w:rPr>
          <w:i/>
          <w:iCs/>
        </w:rPr>
        <w:t xml:space="preserve">Champs :</w:t>
      </w:r>
    </w:p>
    <w:p>
      <w:pPr>
        <w:pStyle w:val="ListParagraph"/>
        <w:numPr>
          <w:ilvl w:val="0"/>
          <w:numId w:val="4"/>
        </w:numPr>
      </w:pPr>
      <w:r>
        <w:t xml:space="preserve">Prénom</w:t>
      </w:r>
    </w:p>
    <w:p>
      <w:pPr>
        <w:pStyle w:val="ListParagraph"/>
        <w:numPr>
          <w:ilvl w:val="0"/>
          <w:numId w:val="4"/>
        </w:numPr>
      </w:pPr>
      <w:r>
        <w:t xml:space="preserve">Email</w:t>
      </w:r>
    </w:p>
    <w:p>
      <w:pPr>
        <w:pStyle w:val="ListParagraph"/>
        <w:numPr>
          <w:ilvl w:val="0"/>
          <w:numId w:val="4"/>
        </w:numPr>
      </w:pPr>
      <w:r>
        <w:t xml:space="preserve">Téléphone (optionnel ou obligatoire selon tes besoins)</w:t>
      </w:r>
    </w:p>
    <w:p>
      <w:pPr>
        <w:pStyle w:val="ListParagraph"/>
        <w:numPr>
          <w:ilvl w:val="0"/>
          <w:numId w:val="4"/>
        </w:numPr>
      </w:pPr>
      <w:r>
        <w:t xml:space="preserve">☐ J'accepte d'être contacté pour affiner mon estimation</w:t>
      </w:r>
    </w:p>
    <w:p>
      <w:pPr>
        <w:spacing w:after="200"/>
      </w:pPr>
      <w:r>
        <w:rPr>
          <w:b/>
          <w:bCs/>
          <w:color w:val="16a34a"/>
        </w:rPr>
        <w:t xml:space="preserve">→ Bouton : "Recevoir mon estimation →"</w:t>
      </w:r>
    </w:p>
    <w:p>
      <w:pPr>
        <w:shd w:fill="dcfce7" w:val="clear"/>
        <w:spacing w:before="200"/>
      </w:pPr>
      <w:r>
        <w:rPr>
          <w:b/>
          <w:bCs/>
          <w:color w:val="166534"/>
          <w:sz w:val="26"/>
          <w:szCs w:val="26"/>
        </w:rPr>
        <w:t xml:space="preserve">PAGE RÉSULTAT</w:t>
      </w:r>
    </w:p>
    <w:p>
      <w:pPr>
        <w:spacing w:after="100"/>
      </w:pPr>
      <w:r>
        <w:t xml:space="preserve">Afficher immédiatement une fourchette de prix pour récompenser l'utilisateur :</w:t>
      </w:r>
    </w:p>
    <w:p>
      <w:pPr>
        <w:pStyle w:val="ListParagraph"/>
        <w:numPr>
          <w:ilvl w:val="0"/>
          <w:numId w:val="4"/>
        </w:numPr>
      </w:pPr>
      <w:r>
        <w:t xml:space="preserve">Estimation basse | Estimation moyenne | Estimation haute</w:t>
      </w:r>
    </w:p>
    <w:p>
      <w:pPr>
        <w:pStyle w:val="ListParagraph"/>
        <w:numPr>
          <w:ilvl w:val="0"/>
          <w:numId w:val="4"/>
        </w:numPr>
      </w:pPr>
      <w:r>
        <w:t xml:space="preserve">Prix au m² de la zone</w:t>
      </w:r>
    </w:p>
    <w:p>
      <w:pPr>
        <w:pStyle w:val="ListParagraph"/>
        <w:numPr>
          <w:ilvl w:val="0"/>
          <w:numId w:val="4"/>
        </w:numPr>
      </w:pPr>
      <w:r>
        <w:t xml:space="preserve">Message : "Un conseiller vous contactera pour affiner cette estimation"</w:t>
      </w:r>
    </w:p>
    <w:p>
      <w:pPr>
        <w:pStyle w:val="Heading1"/>
      </w:pPr>
      <w:r>
        <w:t xml:space="preserve">5. COPYWRITING OPTIMISÉ</w:t>
      </w:r>
    </w:p>
    <w:p>
      <w:pPr>
        <w:pStyle w:val="Heading2"/>
      </w:pPr>
      <w:r>
        <w:t xml:space="preserve">Headlines testées (du plus au moins efficace)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"Estimez votre bien en 60 secondes"</w:t>
      </w:r>
      <w:r>
        <w:t xml:space="preserve"> - Promesse claire et rapide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"Votre bien vaut-il plus que vous pensez ?"</w:t>
      </w:r>
      <w:r>
        <w:t xml:space="preserve"> - Curiosité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"Les prix ont changé dans votre quartier"</w:t>
      </w:r>
      <w:r>
        <w:t xml:space="preserve"> - Urgence douce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"Estimation gratuite et immédiate"</w:t>
      </w:r>
      <w:r>
        <w:t xml:space="preserve"> - Bénéfice direct</w:t>
      </w:r>
    </w:p>
    <w:p>
      <w:pPr>
        <w:pStyle w:val="Heading2"/>
      </w:pPr>
      <w:r>
        <w:t xml:space="preserve">Éléments de réassurance</w:t>
      </w:r>
    </w:p>
    <w:p>
      <w:pPr>
        <w:pStyle w:val="ListParagraph"/>
        <w:numPr>
          <w:ilvl w:val="0"/>
          <w:numId w:val="2"/>
        </w:numPr>
      </w:pPr>
      <w:r>
        <w:t xml:space="preserve">"Gratuit et sans engagement"</w:t>
      </w:r>
    </w:p>
    <w:p>
      <w:pPr>
        <w:pStyle w:val="ListParagraph"/>
        <w:numPr>
          <w:ilvl w:val="0"/>
          <w:numId w:val="2"/>
        </w:numPr>
      </w:pPr>
      <w:r>
        <w:t xml:space="preserve">"Résultat immédiat"</w:t>
      </w:r>
    </w:p>
    <w:p>
      <w:pPr>
        <w:pStyle w:val="ListParagraph"/>
        <w:numPr>
          <w:ilvl w:val="0"/>
          <w:numId w:val="2"/>
        </w:numPr>
      </w:pPr>
      <w:r>
        <w:t xml:space="preserve">"Basé sur les ventes récentes de votre quartier"</w:t>
      </w:r>
    </w:p>
    <w:p>
      <w:pPr>
        <w:pStyle w:val="ListParagraph"/>
        <w:numPr>
          <w:ilvl w:val="0"/>
          <w:numId w:val="2"/>
        </w:numPr>
      </w:pPr>
      <w:r>
        <w:t xml:space="preserve">"Plus de X estimations réalisées" (social proof)</w:t>
      </w:r>
    </w:p>
    <w:p>
      <w:pPr>
        <w:pStyle w:val="Heading1"/>
      </w:pPr>
      <w:r>
        <w:t xml:space="preserve">6. DESIGN &amp; UX RECOMMANDÉ</w:t>
      </w:r>
    </w:p>
    <w:p>
      <w:pPr>
        <w:pStyle w:val="Heading2"/>
      </w:pPr>
      <w:r>
        <w:t xml:space="preserve">Barre de progression</w:t>
      </w:r>
    </w:p>
    <w:p>
      <w:pPr>
        <w:pStyle w:val="ListParagraph"/>
        <w:numPr>
          <w:ilvl w:val="0"/>
          <w:numId w:val="2"/>
        </w:numPr>
      </w:pPr>
      <w:r>
        <w:t xml:space="preserve">En haut de chaque écran</w:t>
      </w:r>
    </w:p>
    <w:p>
      <w:pPr>
        <w:pStyle w:val="ListParagraph"/>
        <w:numPr>
          <w:ilvl w:val="0"/>
          <w:numId w:val="2"/>
        </w:numPr>
      </w:pPr>
      <w:r>
        <w:t xml:space="preserve">Format : "Étape X sur 5" ou barre visuelle</w:t>
      </w:r>
    </w:p>
    <w:p>
      <w:pPr>
        <w:pStyle w:val="ListParagraph"/>
        <w:numPr>
          <w:ilvl w:val="0"/>
          <w:numId w:val="2"/>
        </w:numPr>
      </w:pPr>
      <w:r>
        <w:t xml:space="preserve">Couleur qui se remplit au fur et à mesure</w:t>
      </w:r>
    </w:p>
    <w:p>
      <w:pPr>
        <w:pStyle w:val="Heading2"/>
      </w:pPr>
      <w:r>
        <w:t xml:space="preserve">Boutons</w:t>
      </w:r>
    </w:p>
    <w:p>
      <w:pPr>
        <w:pStyle w:val="ListParagraph"/>
        <w:numPr>
          <w:ilvl w:val="0"/>
          <w:numId w:val="2"/>
        </w:numPr>
      </w:pPr>
      <w:r>
        <w:t xml:space="preserve">Grands et facilement cliquables (surtout mobile)</w:t>
      </w:r>
    </w:p>
    <w:p>
      <w:pPr>
        <w:pStyle w:val="ListParagraph"/>
        <w:numPr>
          <w:ilvl w:val="0"/>
          <w:numId w:val="2"/>
        </w:numPr>
      </w:pPr>
      <w:r>
        <w:t xml:space="preserve">Effet hover visible</w:t>
      </w:r>
    </w:p>
    <w:p>
      <w:pPr>
        <w:pStyle w:val="ListParagraph"/>
        <w:numPr>
          <w:ilvl w:val="0"/>
          <w:numId w:val="2"/>
        </w:numPr>
      </w:pPr>
      <w:r>
        <w:t xml:space="preserve">Icônes/émojis pour renforcer le visuel</w:t>
      </w:r>
    </w:p>
    <w:p>
      <w:pPr>
        <w:pStyle w:val="Heading2"/>
      </w:pPr>
      <w:r>
        <w:t xml:space="preserve">Mobile-first</w:t>
      </w:r>
    </w:p>
    <w:p>
      <w:pPr>
        <w:pStyle w:val="ListParagraph"/>
        <w:numPr>
          <w:ilvl w:val="0"/>
          <w:numId w:val="2"/>
        </w:numPr>
      </w:pPr>
      <w:r>
        <w:t xml:space="preserve">1 question par écran = parfait pour mobile</w:t>
      </w:r>
    </w:p>
    <w:p>
      <w:pPr>
        <w:pStyle w:val="ListParagraph"/>
        <w:numPr>
          <w:ilvl w:val="0"/>
          <w:numId w:val="2"/>
        </w:numPr>
      </w:pPr>
      <w:r>
        <w:t xml:space="preserve">Boutons full-width sur mobile</w:t>
      </w:r>
    </w:p>
    <w:p>
      <w:pPr>
        <w:pStyle w:val="ListParagraph"/>
        <w:numPr>
          <w:ilvl w:val="0"/>
          <w:numId w:val="2"/>
        </w:numPr>
      </w:pPr>
      <w:r>
        <w:t xml:space="preserve">Pas de scroll nécessaire</w:t>
      </w:r>
    </w:p>
    <w:p>
      <w:pPr>
        <w:pStyle w:val="Heading1"/>
      </w:pPr>
      <w:r>
        <w:t xml:space="preserve">7. MÉTRIQUES À SUIVRE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MÉTRIQUE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OBJECTIF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Taux de démarrage (clic → étape 1)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25-35%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Taux de complétion (étape 1 → fin)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50-65%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Drop-off par étape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15% par étape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Coût par lead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10€</w:t>
            </w:r>
          </w:p>
        </w:tc>
      </w:tr>
    </w:tbl>
    <w:p>
      <w:pPr>
        <w:pStyle w:val="Heading1"/>
      </w:pPr>
      <w:r>
        <w:t xml:space="preserve">8. CE QUE FONT LES CONCURRENTS</w:t>
      </w:r>
    </w:p>
    <w:p>
      <w:pPr>
        <w:pStyle w:val="Heading2"/>
      </w:pPr>
      <w:r>
        <w:t xml:space="preserve">MeilleursAgents</w:t>
      </w:r>
    </w:p>
    <w:p>
      <w:pPr>
        <w:pStyle w:val="ListParagraph"/>
        <w:numPr>
          <w:ilvl w:val="0"/>
          <w:numId w:val="2"/>
        </w:numPr>
      </w:pPr>
      <w:r>
        <w:t xml:space="preserve">1 estimation toutes les 8 secondes</w:t>
      </w:r>
    </w:p>
    <w:p>
      <w:pPr>
        <w:pStyle w:val="ListParagraph"/>
        <w:numPr>
          <w:ilvl w:val="0"/>
          <w:numId w:val="2"/>
        </w:numPr>
      </w:pPr>
      <w:r>
        <w:t xml:space="preserve">Commence par l'adresse (barre de recherche)</w:t>
      </w:r>
    </w:p>
    <w:p>
      <w:pPr>
        <w:pStyle w:val="ListParagraph"/>
        <w:numPr>
          <w:ilvl w:val="0"/>
          <w:numId w:val="2"/>
        </w:numPr>
      </w:pPr>
      <w:r>
        <w:t xml:space="preserve">Résultat instantané AVANT la capture</w:t>
      </w:r>
    </w:p>
    <w:p>
      <w:pPr>
        <w:pStyle w:val="ListParagraph"/>
        <w:numPr>
          <w:ilvl w:val="0"/>
          <w:numId w:val="2"/>
        </w:numPr>
      </w:pPr>
      <w:r>
        <w:t xml:space="preserve">Capture pour "affiner l'estimation"</w:t>
      </w:r>
    </w:p>
    <w:p>
      <w:pPr>
        <w:pStyle w:val="Heading2"/>
      </w:pPr>
      <w:r>
        <w:t xml:space="preserve">SeLoger</w:t>
      </w:r>
    </w:p>
    <w:p>
      <w:pPr>
        <w:pStyle w:val="ListParagraph"/>
        <w:numPr>
          <w:ilvl w:val="0"/>
          <w:numId w:val="2"/>
        </w:numPr>
      </w:pPr>
      <w:r>
        <w:t xml:space="preserve">Inscription obligatoire (email + tel)</w:t>
      </w:r>
    </w:p>
    <w:p>
      <w:pPr>
        <w:pStyle w:val="ListParagraph"/>
        <w:numPr>
          <w:ilvl w:val="0"/>
          <w:numId w:val="2"/>
        </w:numPr>
      </w:pPr>
      <w:r>
        <w:t xml:space="preserve">Plus de champs mais UX propre</w:t>
      </w:r>
    </w:p>
    <w:p>
      <w:pPr>
        <w:pStyle w:val="ListParagraph"/>
        <w:numPr>
          <w:ilvl w:val="0"/>
          <w:numId w:val="2"/>
        </w:numPr>
      </w:pPr>
      <w:r>
        <w:t xml:space="preserve">Mise en relation avec agences locales</w:t>
      </w:r>
    </w:p>
    <w:p>
      <w:pPr>
        <w:pStyle w:val="Heading2"/>
      </w:pPr>
      <w:r>
        <w:t xml:space="preserve">Ta différenciation</w:t>
      </w:r>
    </w:p>
    <w:p>
      <w:pPr>
        <w:spacing w:after="100"/>
      </w:pPr>
      <w:r>
        <w:t xml:space="preserve">Tu ne peux pas battre MeilleursAgents sur la data. Ta valeur = la mise en relation avec un mandataire local qui va affiner l'estimation personnellement.</w:t>
      </w:r>
    </w:p>
    <w:p>
      <w:pPr>
        <w:pStyle w:val="Heading1"/>
      </w:pPr>
      <w:r>
        <w:t xml:space="preserve">9. PLAN D'ACTION</w:t>
      </w:r>
    </w:p>
    <w:p>
      <w:pPr>
        <w:shd w:fill="fef3c7" w:val="clear"/>
        <w:spacing w:before="100" w:after="100"/>
      </w:pPr>
      <w:r>
        <w:rPr>
          <w:b/>
          <w:bCs/>
        </w:rPr>
        <w:t xml:space="preserve">SEMAINE 1 : Implémenter le nouveau quiz</w:t>
      </w:r>
    </w:p>
    <w:p>
      <w:pPr>
        <w:pStyle w:val="ListParagraph"/>
        <w:numPr>
          <w:ilvl w:val="0"/>
          <w:numId w:val="2"/>
        </w:numPr>
      </w:pPr>
      <w:r>
        <w:t xml:space="preserve">Réduire à 5 étapes</w:t>
      </w:r>
    </w:p>
    <w:p>
      <w:pPr>
        <w:pStyle w:val="ListParagraph"/>
        <w:numPr>
          <w:ilvl w:val="0"/>
          <w:numId w:val="2"/>
        </w:numPr>
      </w:pPr>
      <w:r>
        <w:t xml:space="preserve">1 question par écran</w:t>
      </w:r>
    </w:p>
    <w:p>
      <w:pPr>
        <w:pStyle w:val="ListParagraph"/>
        <w:numPr>
          <w:ilvl w:val="0"/>
          <w:numId w:val="2"/>
        </w:numPr>
      </w:pPr>
      <w:r>
        <w:t xml:space="preserve">Ajouter barre de progression</w:t>
      </w:r>
    </w:p>
    <w:p>
      <w:pPr>
        <w:pStyle w:val="ListParagraph"/>
        <w:numPr>
          <w:ilvl w:val="0"/>
          <w:numId w:val="2"/>
        </w:numPr>
      </w:pPr>
      <w:r>
        <w:t xml:space="preserve">Implémenter auto-advance</w:t>
      </w:r>
    </w:p>
    <w:p>
      <w:pPr>
        <w:shd w:fill="fef3c7" w:val="clear"/>
        <w:spacing w:before="100" w:after="100"/>
      </w:pPr>
      <w:r>
        <w:rPr>
          <w:b/>
          <w:bCs/>
        </w:rPr>
        <w:t xml:space="preserve">SEMAINE 2 : Tester</w:t>
      </w:r>
    </w:p>
    <w:p>
      <w:pPr>
        <w:pStyle w:val="ListParagraph"/>
        <w:numPr>
          <w:ilvl w:val="0"/>
          <w:numId w:val="2"/>
        </w:numPr>
      </w:pPr>
      <w:r>
        <w:t xml:space="preserve">A/B test : ancien quiz vs nouveau quiz</w:t>
      </w:r>
    </w:p>
    <w:p>
      <w:pPr>
        <w:pStyle w:val="ListParagraph"/>
        <w:numPr>
          <w:ilvl w:val="0"/>
          <w:numId w:val="2"/>
        </w:numPr>
      </w:pPr>
      <w:r>
        <w:t xml:space="preserve">50% du trafic sur chaque version</w:t>
      </w:r>
    </w:p>
    <w:p>
      <w:pPr>
        <w:pStyle w:val="ListParagraph"/>
        <w:numPr>
          <w:ilvl w:val="0"/>
          <w:numId w:val="2"/>
        </w:numPr>
      </w:pPr>
      <w:r>
        <w:t xml:space="preserve">Mesurer taux de complétion</w:t>
      </w:r>
    </w:p>
    <w:p>
      <w:pPr>
        <w:shd w:fill="fef3c7" w:val="clear"/>
        <w:spacing w:before="100" w:after="100"/>
      </w:pPr>
      <w:r>
        <w:rPr>
          <w:b/>
          <w:bCs/>
        </w:rPr>
        <w:t xml:space="preserve">SEMAINE 3+ : Optimiser</w:t>
      </w:r>
    </w:p>
    <w:p>
      <w:pPr>
        <w:pStyle w:val="ListParagraph"/>
        <w:numPr>
          <w:ilvl w:val="0"/>
          <w:numId w:val="2"/>
        </w:numPr>
      </w:pPr>
      <w:r>
        <w:t xml:space="preserve">Analyser les drop-offs par étape</w:t>
      </w:r>
    </w:p>
    <w:p>
      <w:pPr>
        <w:pStyle w:val="ListParagraph"/>
        <w:numPr>
          <w:ilvl w:val="0"/>
          <w:numId w:val="2"/>
        </w:numPr>
      </w:pPr>
      <w:r>
        <w:t xml:space="preserve">Tester différents headlines</w:t>
      </w:r>
    </w:p>
    <w:p>
      <w:pPr>
        <w:pStyle w:val="ListParagraph"/>
        <w:numPr>
          <w:ilvl w:val="0"/>
          <w:numId w:val="2"/>
        </w:numPr>
      </w:pPr>
      <w:r>
        <w:t xml:space="preserve">Optimiser le CPC Facebook</w:t>
      </w:r>
    </w:p>
    <w:p>
      <w:pPr>
        <w:pStyle w:val="Heading1"/>
      </w:pPr>
      <w:r>
        <w:t xml:space="preserve">RÉSUMÉ</w:t>
      </w:r>
    </w:p>
    <w:p>
      <w:pPr>
        <w:shd w:fill="dcfce7" w:val="clear"/>
        <w:spacing w:before="100" w:after="100"/>
      </w:pPr>
      <w:r>
        <w:rPr>
          <w:sz w:val="24"/>
          <w:szCs w:val="24"/>
        </w:rPr>
        <w:t xml:space="preserve">Si tu appliques cette structure, tu devrais passer de 13% à 50%+ de complétion. Ça représente presque 4x plus de leads pour le même budget pub.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Clés du succès 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5 étapes max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1 question par écran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Questions simples à clic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Contact en DERNIER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Barre de progression visible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Auto-advance au clic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2025-12-22T10:26:46.682Z</dcterms:created>
  <dcterms:modified xsi:type="dcterms:W3CDTF">2025-12-22T10:26:46.683Z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