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BC6" w:rsidRDefault="00B00B85">
      <w:r>
        <w:t>Diseño y consideraciones PCB</w:t>
      </w:r>
    </w:p>
    <w:p w:rsidR="00B00B85" w:rsidRDefault="00B00B85">
      <w:r>
        <w:t>En principio se utiliza la fuente VOF-10B-S12 que se conecta a la red eléctrica y entrega 12V/0.85Amp para la alimentación del sistema, la misma debe ser medida para observar que esta no perturbe las mediciones que se desean hacer, en cuyo caso será necesaria la utilización de otro tipo de alimentación.</w:t>
      </w:r>
    </w:p>
    <w:p w:rsidR="00B00B85" w:rsidRDefault="00B00B85">
      <w:r>
        <w:t xml:space="preserve">El operacional </w:t>
      </w:r>
      <w:r w:rsidRPr="00B00B85">
        <w:t>LM1117MP-5.0/NOPB</w:t>
      </w:r>
      <w:r>
        <w:t xml:space="preserve"> proporciona una sa</w:t>
      </w:r>
      <w:r w:rsidR="003D4A39">
        <w:t xml:space="preserve">lida de 5V/0.8Amp utilizando los 12V de la fuente de alimentación, el mismo posee un pin TAB que proporciona VOUT, entre la entrada y la salida se le debe de conectar capacitores de 10uF según el </w:t>
      </w:r>
      <w:proofErr w:type="spellStart"/>
      <w:proofErr w:type="gramStart"/>
      <w:r w:rsidR="003D4A39">
        <w:t>datashep</w:t>
      </w:r>
      <w:proofErr w:type="spellEnd"/>
      <w:r w:rsidR="003D4A39">
        <w:t>(</w:t>
      </w:r>
      <w:proofErr w:type="gramEnd"/>
      <w:r w:rsidR="003D4A39">
        <w:t xml:space="preserve">como calculo si el capacitor de </w:t>
      </w:r>
      <w:proofErr w:type="spellStart"/>
      <w:r w:rsidR="003D4A39">
        <w:t>de</w:t>
      </w:r>
      <w:proofErr w:type="spellEnd"/>
      <w:r w:rsidR="003D4A39">
        <w:t xml:space="preserve"> 50 o 16volt, en principio utilice de referencia la tesis de </w:t>
      </w:r>
      <w:proofErr w:type="spellStart"/>
      <w:r w:rsidR="003D4A39">
        <w:t>Aon</w:t>
      </w:r>
      <w:proofErr w:type="spellEnd"/>
      <w:r w:rsidR="003D4A39">
        <w:t>)</w:t>
      </w:r>
    </w:p>
    <w:p w:rsidR="003D4A39" w:rsidRDefault="00732126">
      <w:r>
        <w:t xml:space="preserve">El micro controlador utiliza una referencia de 3V3 para la implementación del ADC la cual se obtiene con el integrado </w:t>
      </w:r>
      <w:r w:rsidRPr="00732126">
        <w:t>TPS79533</w:t>
      </w:r>
      <w:proofErr w:type="gramStart"/>
      <w:r w:rsidRPr="00732126">
        <w:t>DCQR</w:t>
      </w:r>
      <w:r>
        <w:t>(</w:t>
      </w:r>
      <w:proofErr w:type="gramEnd"/>
      <w:r>
        <w:t xml:space="preserve">nuevamente se utiliza el circuito recomendado por el fabricante, </w:t>
      </w:r>
      <w:proofErr w:type="spellStart"/>
      <w:r>
        <w:t>necesiad</w:t>
      </w:r>
      <w:proofErr w:type="spellEnd"/>
      <w:r>
        <w:t xml:space="preserve"> de saber </w:t>
      </w:r>
      <w:proofErr w:type="spellStart"/>
      <w:r>
        <w:t>como</w:t>
      </w:r>
      <w:proofErr w:type="spellEnd"/>
      <w:r>
        <w:t xml:space="preserve"> </w:t>
      </w:r>
      <w:proofErr w:type="spellStart"/>
      <w:r>
        <w:t>se</w:t>
      </w:r>
      <w:proofErr w:type="spellEnd"/>
      <w:r>
        <w:t xml:space="preserve"> el tamaño del capacitor y su </w:t>
      </w:r>
      <w:proofErr w:type="spellStart"/>
      <w:r>
        <w:t>tension</w:t>
      </w:r>
      <w:proofErr w:type="spellEnd"/>
      <w:r>
        <w:t>)</w:t>
      </w:r>
    </w:p>
    <w:p w:rsidR="00B51129" w:rsidRDefault="00260B88" w:rsidP="00B51129">
      <w:r>
        <w:t xml:space="preserve">Para la adecuación de las señales de </w:t>
      </w:r>
      <w:proofErr w:type="spellStart"/>
      <w:r>
        <w:t>tension</w:t>
      </w:r>
      <w:proofErr w:type="spellEnd"/>
      <w:r>
        <w:t xml:space="preserve"> y corriente se utiliza el integrado </w:t>
      </w:r>
      <w:r w:rsidRPr="00260B88">
        <w:t>TLV2474CDR</w:t>
      </w:r>
      <w:r>
        <w:t xml:space="preserve"> el cual proporciona 4 amplificadores operacionales, el mismo se utiliza pensando en que no agrega fase al sistema, dado que este es un parámetro relevante para conocer el coseno phi o la relación que existe entre corriente y </w:t>
      </w:r>
      <w:proofErr w:type="spellStart"/>
      <w:r>
        <w:t>tension</w:t>
      </w:r>
      <w:proofErr w:type="spellEnd"/>
      <w:r>
        <w:t xml:space="preserve">. A su vez se </w:t>
      </w:r>
      <w:proofErr w:type="spellStart"/>
      <w:r>
        <w:t>agrego</w:t>
      </w:r>
      <w:proofErr w:type="spellEnd"/>
      <w:r>
        <w:t xml:space="preserve"> una continua de 1V5 a </w:t>
      </w:r>
      <w:proofErr w:type="spellStart"/>
      <w:r>
        <w:t>travez</w:t>
      </w:r>
      <w:proofErr w:type="spellEnd"/>
      <w:r>
        <w:t xml:space="preserve"> del </w:t>
      </w:r>
      <w:r w:rsidRPr="00260B88">
        <w:t>ISL21010CFH315Z-</w:t>
      </w:r>
      <w:proofErr w:type="gramStart"/>
      <w:r w:rsidRPr="00260B88">
        <w:t>TK</w:t>
      </w:r>
      <w:r>
        <w:t xml:space="preserve"> ,</w:t>
      </w:r>
      <w:proofErr w:type="gramEnd"/>
      <w:r>
        <w:t xml:space="preserve"> tomando como referencia </w:t>
      </w:r>
      <w:r w:rsidR="00B51129">
        <w:t>las indicaciones del fabricante.</w:t>
      </w:r>
    </w:p>
    <w:p w:rsidR="00B51129" w:rsidRPr="000C25EE" w:rsidRDefault="00B51129" w:rsidP="00B51129">
      <w:pPr>
        <w:rPr>
          <w:color w:val="FF0000"/>
          <w:lang w:val="en-US"/>
        </w:rPr>
      </w:pPr>
      <w:r w:rsidRPr="000C25EE">
        <w:rPr>
          <w:color w:val="FF0000"/>
          <w:lang w:val="en-US"/>
        </w:rPr>
        <w:t>Reference output voltages: 1.5V</w:t>
      </w:r>
    </w:p>
    <w:p w:rsidR="00B51129" w:rsidRPr="00B70F40" w:rsidRDefault="00B51129" w:rsidP="00B51129">
      <w:pPr>
        <w:rPr>
          <w:color w:val="FF0000"/>
          <w:lang w:val="en-US"/>
        </w:rPr>
      </w:pPr>
      <w:r w:rsidRPr="00B70F40">
        <w:rPr>
          <w:color w:val="FF0000"/>
          <w:lang w:val="en-US"/>
        </w:rPr>
        <w:t>Output current source capability: -1mA to 25mA</w:t>
      </w:r>
    </w:p>
    <w:p w:rsidR="00B51129" w:rsidRPr="00B70F40" w:rsidRDefault="00B51129" w:rsidP="00B51129">
      <w:pPr>
        <w:rPr>
          <w:color w:val="FF0000"/>
        </w:rPr>
      </w:pPr>
      <w:r w:rsidRPr="00B70F40">
        <w:rPr>
          <w:color w:val="FF0000"/>
        </w:rPr>
        <w:t xml:space="preserve">Resistencia de salida = 0.025 (peor caso </w:t>
      </w:r>
      <w:proofErr w:type="spellStart"/>
      <w:r w:rsidRPr="00B70F40">
        <w:rPr>
          <w:color w:val="FF0000"/>
        </w:rPr>
        <w:t>segun</w:t>
      </w:r>
      <w:proofErr w:type="spellEnd"/>
      <w:r w:rsidRPr="00B70F40">
        <w:rPr>
          <w:color w:val="FF0000"/>
        </w:rPr>
        <w:t xml:space="preserve"> curvas del fabricante)</w:t>
      </w:r>
    </w:p>
    <w:p w:rsidR="00B51129" w:rsidRDefault="00B51129" w:rsidP="00B51129">
      <w:pPr>
        <w:rPr>
          <w:color w:val="FF0000"/>
        </w:rPr>
      </w:pPr>
      <w:r w:rsidRPr="00B70F40">
        <w:rPr>
          <w:color w:val="FF0000"/>
        </w:rPr>
        <w:t xml:space="preserve">NOTA: Peor caso (simulación) </w:t>
      </w:r>
      <w:proofErr w:type="spellStart"/>
      <w:r w:rsidRPr="00B70F40">
        <w:rPr>
          <w:color w:val="FF0000"/>
        </w:rPr>
        <w:t>Iout</w:t>
      </w:r>
      <w:proofErr w:type="spellEnd"/>
      <w:r w:rsidRPr="00B70F40">
        <w:rPr>
          <w:color w:val="FF0000"/>
        </w:rPr>
        <w:t xml:space="preserve"> = +/-161uA por canal. Utilizo 2 referencias, una cada 2 canales.</w:t>
      </w:r>
    </w:p>
    <w:p w:rsidR="00B70F40" w:rsidRDefault="00E035CE" w:rsidP="00B51129">
      <w:hyperlink r:id="rId4" w:history="1">
        <w:r w:rsidR="00A75DF7" w:rsidRPr="00A64779">
          <w:rPr>
            <w:rStyle w:val="Hipervnculo"/>
          </w:rPr>
          <w:t>https://www.keil.com/support/man/docs/ulink2/ulink2_hw_connectors.htm</w:t>
        </w:r>
      </w:hyperlink>
      <w:r w:rsidR="00A75DF7">
        <w:rPr>
          <w:color w:val="FF0000"/>
        </w:rPr>
        <w:t xml:space="preserve"> </w:t>
      </w:r>
      <w:r w:rsidR="00A75DF7">
        <w:t xml:space="preserve">Diseño </w:t>
      </w:r>
      <w:proofErr w:type="spellStart"/>
      <w:r w:rsidR="00A75DF7">
        <w:t>Arm</w:t>
      </w:r>
      <w:proofErr w:type="spellEnd"/>
      <w:r w:rsidR="00A75DF7">
        <w:t xml:space="preserve"> </w:t>
      </w:r>
      <w:proofErr w:type="spellStart"/>
      <w:r w:rsidR="00A75DF7">
        <w:t>Jtag</w:t>
      </w:r>
      <w:proofErr w:type="spellEnd"/>
      <w:r w:rsidR="00A75DF7">
        <w:t xml:space="preserve"> 10 pin conector.</w:t>
      </w:r>
    </w:p>
    <w:p w:rsidR="00C1190C" w:rsidRDefault="00C1190C" w:rsidP="00B51129"/>
    <w:p w:rsidR="00C1190C" w:rsidRDefault="00C1190C" w:rsidP="00B51129">
      <w:r>
        <w:t xml:space="preserve">Diseño alimentación ARM, como calculo la capacidad a </w:t>
      </w:r>
      <w:proofErr w:type="gramStart"/>
      <w:r>
        <w:t>colocar .</w:t>
      </w:r>
      <w:proofErr w:type="gramEnd"/>
    </w:p>
    <w:p w:rsidR="009E1DEA" w:rsidRDefault="009E1DEA" w:rsidP="00B51129"/>
    <w:p w:rsidR="009E1DEA" w:rsidRDefault="009E1DEA" w:rsidP="00B51129">
      <w:r>
        <w:t>Configuración de pines ARM</w:t>
      </w:r>
    </w:p>
    <w:p w:rsidR="009E1DEA" w:rsidRDefault="009E1DEA" w:rsidP="00B51129">
      <w:r>
        <w:t xml:space="preserve">SPI utilizo para comunicación con un futuro ADC por si los 12bit de resolución no alcanzan para nuestro </w:t>
      </w:r>
      <w:proofErr w:type="spellStart"/>
      <w:r>
        <w:t>proposito</w:t>
      </w:r>
      <w:proofErr w:type="spellEnd"/>
      <w:r>
        <w:t xml:space="preserve"> de desagregación.</w:t>
      </w:r>
    </w:p>
    <w:p w:rsidR="009E1DEA" w:rsidRDefault="009E1DEA" w:rsidP="00B51129">
      <w:r>
        <w:t xml:space="preserve">Para asegurar el buen comportamiento del </w:t>
      </w:r>
      <w:proofErr w:type="spellStart"/>
      <w:r>
        <w:t>rto</w:t>
      </w:r>
      <w:proofErr w:type="spellEnd"/>
      <w:r>
        <w:t xml:space="preserve"> utilizo un cristal de 32</w:t>
      </w:r>
      <w:proofErr w:type="gramStart"/>
      <w:r>
        <w:t>kHz(</w:t>
      </w:r>
      <w:proofErr w:type="gramEnd"/>
      <w:r>
        <w:t>ver como calcular los capacitores)</w:t>
      </w:r>
    </w:p>
    <w:p w:rsidR="009E1DEA" w:rsidRDefault="009E1DEA" w:rsidP="009E1DEA">
      <w:r>
        <w:t xml:space="preserve">Para asegurar el buen comportamiento del </w:t>
      </w:r>
      <w:proofErr w:type="spellStart"/>
      <w:r>
        <w:t>usb</w:t>
      </w:r>
      <w:proofErr w:type="spellEnd"/>
      <w:r>
        <w:t xml:space="preserve"> utilizo un cristal de 12</w:t>
      </w:r>
      <w:proofErr w:type="gramStart"/>
      <w:r>
        <w:t>MHz(</w:t>
      </w:r>
      <w:proofErr w:type="gramEnd"/>
      <w:r>
        <w:t>ver como calcular los capacitores)</w:t>
      </w:r>
    </w:p>
    <w:p w:rsidR="00B01C48" w:rsidRDefault="00E035CE" w:rsidP="009E1DEA">
      <w:hyperlink r:id="rId5" w:history="1">
        <w:r w:rsidR="00B01C48" w:rsidRPr="00A64779">
          <w:rPr>
            <w:rStyle w:val="Hipervnculo"/>
          </w:rPr>
          <w:t>https://naylampmechatronics.com/blog/56_usando-esp8266-con-el-ide-de-arduino.html</w:t>
        </w:r>
      </w:hyperlink>
    </w:p>
    <w:p w:rsidR="00B01C48" w:rsidRDefault="00B01C48" w:rsidP="009E1DEA">
      <w:r>
        <w:t xml:space="preserve">posible modulo wifi, comunicación </w:t>
      </w:r>
      <w:proofErr w:type="spellStart"/>
      <w:r>
        <w:t>uart</w:t>
      </w:r>
      <w:proofErr w:type="spellEnd"/>
      <w:r>
        <w:t xml:space="preserve"> y comandos ata para configurar el modulo</w:t>
      </w:r>
    </w:p>
    <w:p w:rsidR="00276B3A" w:rsidRDefault="00276B3A" w:rsidP="009E1DEA">
      <w:r>
        <w:t>DEFINIR UART0 O UART1 SEGÚN DISEÑO DE PLACA</w:t>
      </w:r>
    </w:p>
    <w:p w:rsidR="00B01C48" w:rsidRDefault="00E035CE" w:rsidP="009E1DEA">
      <w:hyperlink r:id="rId6" w:history="1">
        <w:r w:rsidR="00150A26" w:rsidRPr="00A64779">
          <w:rPr>
            <w:rStyle w:val="Hipervnculo"/>
          </w:rPr>
          <w:t>https://naylampmechatronics.com/blog/21_tutorial-esp8266-parte-i.html</w:t>
        </w:r>
      </w:hyperlink>
    </w:p>
    <w:p w:rsidR="00150A26" w:rsidRDefault="00150A26" w:rsidP="009E1DEA">
      <w:r>
        <w:t xml:space="preserve">configuración </w:t>
      </w:r>
      <w:proofErr w:type="spellStart"/>
      <w:r>
        <w:t>jtag</w:t>
      </w:r>
      <w:proofErr w:type="spellEnd"/>
    </w:p>
    <w:p w:rsidR="009E1DEA" w:rsidRDefault="002A3C37" w:rsidP="00B51129">
      <w:r>
        <w:t xml:space="preserve">utilización de resistencias según diseños anteriores, dado que se desactiva la </w:t>
      </w:r>
      <w:proofErr w:type="spellStart"/>
      <w:r>
        <w:t>resitencia</w:t>
      </w:r>
      <w:proofErr w:type="spellEnd"/>
      <w:r>
        <w:t xml:space="preserve"> de </w:t>
      </w:r>
      <w:proofErr w:type="spellStart"/>
      <w:r>
        <w:t>pull</w:t>
      </w:r>
      <w:proofErr w:type="spellEnd"/>
      <w:r>
        <w:t xml:space="preserve"> </w:t>
      </w:r>
      <w:proofErr w:type="spellStart"/>
      <w:r>
        <w:t>dowm</w:t>
      </w:r>
      <w:proofErr w:type="spellEnd"/>
      <w:r>
        <w:t xml:space="preserve"> interna</w:t>
      </w:r>
    </w:p>
    <w:p w:rsidR="004C0F62" w:rsidRDefault="004C0F62" w:rsidP="00B51129"/>
    <w:p w:rsidR="004C0F62" w:rsidRDefault="004C0F62" w:rsidP="00B51129">
      <w:r>
        <w:t>Analizar y consultar porque la utilización de un inductor a la entrada de alimentación del PLLB de 1.2V</w:t>
      </w:r>
    </w:p>
    <w:p w:rsidR="00C1190C" w:rsidRDefault="00145F64" w:rsidP="00B51129">
      <w:r>
        <w:t>Definir pines para 2 led de indicación de funcionamiento,</w:t>
      </w:r>
    </w:p>
    <w:p w:rsidR="00145F64" w:rsidRDefault="00145F64" w:rsidP="00B51129">
      <w:r>
        <w:t xml:space="preserve">Definir led, para comunicación </w:t>
      </w:r>
      <w:proofErr w:type="spellStart"/>
      <w:r>
        <w:t>usb</w:t>
      </w:r>
      <w:proofErr w:type="spellEnd"/>
    </w:p>
    <w:p w:rsidR="00145F64" w:rsidRDefault="00145F64" w:rsidP="00B51129">
      <w:r>
        <w:t xml:space="preserve">Definir led comunicación tarjeta </w:t>
      </w:r>
      <w:proofErr w:type="spellStart"/>
      <w:r>
        <w:t>sd</w:t>
      </w:r>
      <w:proofErr w:type="spellEnd"/>
    </w:p>
    <w:p w:rsidR="00145F64" w:rsidRDefault="00145F64" w:rsidP="00B51129">
      <w:r>
        <w:t>Definir led comunicación modulo wifi</w:t>
      </w:r>
    </w:p>
    <w:p w:rsidR="000C25EE" w:rsidRDefault="000C25EE" w:rsidP="00B51129"/>
    <w:p w:rsidR="000C25EE" w:rsidRDefault="000C25EE" w:rsidP="00B51129">
      <w:proofErr w:type="spellStart"/>
      <w:r>
        <w:t>Usb</w:t>
      </w:r>
      <w:proofErr w:type="spellEnd"/>
      <w:r>
        <w:t xml:space="preserve"> </w:t>
      </w:r>
      <w:proofErr w:type="spellStart"/>
      <w:r>
        <w:t>arm</w:t>
      </w:r>
      <w:proofErr w:type="spellEnd"/>
      <w:r>
        <w:t xml:space="preserve"> necesidad de diseñar un divisor resistivo, dado que la pc envía 5V y el ARM acepta solo 3V3, colocación de resistencias en canales de </w:t>
      </w:r>
      <w:proofErr w:type="gramStart"/>
      <w:r>
        <w:t>comunicación(</w:t>
      </w:r>
      <w:proofErr w:type="gramEnd"/>
      <w:r>
        <w:t>porque las pongo??)</w:t>
      </w:r>
    </w:p>
    <w:p w:rsidR="000C25EE" w:rsidRDefault="000C25EE" w:rsidP="00B51129">
      <w:r>
        <w:rPr>
          <w:noProof/>
          <w:lang w:eastAsia="es-AR"/>
        </w:rPr>
        <w:drawing>
          <wp:inline distT="0" distB="0" distL="0" distR="0" wp14:anchorId="3BCD4EB4" wp14:editId="53D604F3">
            <wp:extent cx="4960620" cy="24194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17" t="28595" r="39181" b="31523"/>
                    <a:stretch/>
                  </pic:blipFill>
                  <pic:spPr bwMode="auto">
                    <a:xfrm>
                      <a:off x="0" y="0"/>
                      <a:ext cx="4967682" cy="2422887"/>
                    </a:xfrm>
                    <a:prstGeom prst="rect">
                      <a:avLst/>
                    </a:prstGeom>
                    <a:ln>
                      <a:noFill/>
                    </a:ln>
                    <a:extLst>
                      <a:ext uri="{53640926-AAD7-44D8-BBD7-CCE9431645EC}">
                        <a14:shadowObscured xmlns:a14="http://schemas.microsoft.com/office/drawing/2010/main"/>
                      </a:ext>
                    </a:extLst>
                  </pic:spPr>
                </pic:pic>
              </a:graphicData>
            </a:graphic>
          </wp:inline>
        </w:drawing>
      </w:r>
    </w:p>
    <w:p w:rsidR="00B132E5" w:rsidRDefault="00B132E5" w:rsidP="00B51129"/>
    <w:p w:rsidR="00B132E5" w:rsidRDefault="00B132E5" w:rsidP="00B51129">
      <w:r>
        <w:t>Suministro de 1V8 para el funcionamiento del ADC auxiliar para su posible implementación, se agregan capacitores de 10uF siguiendo diseño del fabricante.</w:t>
      </w:r>
    </w:p>
    <w:p w:rsidR="00E035CE" w:rsidRDefault="00E035CE" w:rsidP="00B51129">
      <w:r>
        <w:t xml:space="preserve">Para el diseño del socket SD se </w:t>
      </w:r>
      <w:proofErr w:type="spellStart"/>
      <w:r>
        <w:t>utilizo</w:t>
      </w:r>
      <w:proofErr w:type="spellEnd"/>
      <w:r>
        <w:t xml:space="preserve"> como referencia el de nacho, necesidad de conocer el </w:t>
      </w:r>
      <w:proofErr w:type="spellStart"/>
      <w:r>
        <w:t>porque</w:t>
      </w:r>
      <w:proofErr w:type="spellEnd"/>
      <w:r>
        <w:t xml:space="preserve"> del diseño.</w:t>
      </w:r>
      <w:bookmarkStart w:id="0" w:name="_GoBack"/>
      <w:bookmarkEnd w:id="0"/>
    </w:p>
    <w:p w:rsidR="00B132E5" w:rsidRDefault="00B132E5" w:rsidP="00B51129"/>
    <w:p w:rsidR="00EF6FE5" w:rsidRPr="00EF6FE5" w:rsidRDefault="00EF6FE5" w:rsidP="00B51129">
      <w:pPr>
        <w:rPr>
          <w:color w:val="F4B083" w:themeColor="accent2" w:themeTint="99"/>
        </w:rPr>
      </w:pPr>
      <w:r>
        <w:rPr>
          <w:color w:val="F4B083" w:themeColor="accent2" w:themeTint="99"/>
        </w:rPr>
        <w:t xml:space="preserve">Quedan por definir los pines para los diferentes </w:t>
      </w:r>
      <w:proofErr w:type="gramStart"/>
      <w:r>
        <w:rPr>
          <w:color w:val="F4B083" w:themeColor="accent2" w:themeTint="99"/>
        </w:rPr>
        <w:t>led indicadores</w:t>
      </w:r>
      <w:proofErr w:type="gramEnd"/>
      <w:r>
        <w:rPr>
          <w:color w:val="F4B083" w:themeColor="accent2" w:themeTint="99"/>
        </w:rPr>
        <w:t xml:space="preserve"> para el correcto funcionamiento del ARM</w:t>
      </w:r>
      <w:r w:rsidR="00F20943">
        <w:rPr>
          <w:color w:val="F4B083" w:themeColor="accent2" w:themeTint="99"/>
        </w:rPr>
        <w:t>, definir botones y sus funcionalidades</w:t>
      </w:r>
      <w:r>
        <w:rPr>
          <w:color w:val="F4B083" w:themeColor="accent2" w:themeTint="99"/>
        </w:rPr>
        <w:t>.</w:t>
      </w:r>
    </w:p>
    <w:sectPr w:rsidR="00EF6FE5" w:rsidRPr="00EF6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85"/>
    <w:rsid w:val="000C25EE"/>
    <w:rsid w:val="00145F64"/>
    <w:rsid w:val="00150A26"/>
    <w:rsid w:val="001B610F"/>
    <w:rsid w:val="00260B88"/>
    <w:rsid w:val="00276B3A"/>
    <w:rsid w:val="002A3C37"/>
    <w:rsid w:val="003D4A39"/>
    <w:rsid w:val="004C0F62"/>
    <w:rsid w:val="00614BC6"/>
    <w:rsid w:val="00732126"/>
    <w:rsid w:val="009E1DEA"/>
    <w:rsid w:val="00A75DF7"/>
    <w:rsid w:val="00B00B85"/>
    <w:rsid w:val="00B01C48"/>
    <w:rsid w:val="00B132E5"/>
    <w:rsid w:val="00B51129"/>
    <w:rsid w:val="00B70F40"/>
    <w:rsid w:val="00C108EB"/>
    <w:rsid w:val="00C1190C"/>
    <w:rsid w:val="00E035CE"/>
    <w:rsid w:val="00EF6FE5"/>
    <w:rsid w:val="00F209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319F"/>
  <w15:chartTrackingRefBased/>
  <w15:docId w15:val="{D5E959FF-D5F0-4A7B-AE89-01C00722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5DF7"/>
    <w:rPr>
      <w:color w:val="0563C1" w:themeColor="hyperlink"/>
      <w:u w:val="single"/>
    </w:rPr>
  </w:style>
  <w:style w:type="character" w:styleId="Hipervnculovisitado">
    <w:name w:val="FollowedHyperlink"/>
    <w:basedOn w:val="Fuentedeprrafopredeter"/>
    <w:uiPriority w:val="99"/>
    <w:semiHidden/>
    <w:unhideWhenUsed/>
    <w:rsid w:val="000C2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ylampmechatronics.com/blog/21_tutorial-esp8266-parte-i.html" TargetMode="External"/><Relationship Id="rId5" Type="http://schemas.openxmlformats.org/officeDocument/2006/relationships/hyperlink" Target="https://naylampmechatronics.com/blog/56_usando-esp8266-con-el-ide-de-arduino.html" TargetMode="External"/><Relationship Id="rId4" Type="http://schemas.openxmlformats.org/officeDocument/2006/relationships/hyperlink" Target="https://www.keil.com/support/man/docs/ulink2/ulink2_hw_connectors.ht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2</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caccaviello</dc:creator>
  <cp:keywords/>
  <dc:description/>
  <cp:lastModifiedBy>eloy caccaviello</cp:lastModifiedBy>
  <cp:revision>9</cp:revision>
  <dcterms:created xsi:type="dcterms:W3CDTF">2021-10-11T21:24:00Z</dcterms:created>
  <dcterms:modified xsi:type="dcterms:W3CDTF">2021-10-13T22:24:00Z</dcterms:modified>
</cp:coreProperties>
</file>