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A: FORMULARIO ÚNICO DE DENUNCIA DE INCIDENTES DE GÉNERO Y ACOSO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CÓDIGO DE EXPEDIENTE</w:t>
      </w:r>
    </w:p>
    <w:p>
      <w:pPr>
        <w:jc w:val="both"/>
        <w:spacing w:after="120"/>
      </w:pPr>
      <w:r>
        <w:t>EXP-GDDHH-2026-______ | GRAN UNIDAD: ____________________________________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I. DATOS DE LA PERSONA AFECTADA (VÍCTIMA)</w:t>
      </w:r>
    </w:p>
    <w:p>
      <w:pPr>
        <w:jc w:val="both"/>
        <w:spacing w:after="100"/>
      </w:pPr>
      <w:r>
        <w:t>Grado / Jerarquía: _____________________________________   C.I. / Escalafón: ____________________</w:t>
      </w:r>
    </w:p>
    <w:p>
      <w:pPr>
        <w:jc w:val="both"/>
        <w:spacing w:after="100"/>
      </w:pPr>
      <w:r>
        <w:t>Nombres y Apellidos: __________________________________________________________________________</w:t>
      </w:r>
    </w:p>
    <w:p>
      <w:pPr>
        <w:jc w:val="both"/>
        <w:spacing w:after="100"/>
      </w:pPr>
      <w:r>
        <w:t>Unidad de Destino Actual: ______________________________   Cargo / Función: _____________________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II. DATOS DE LA PERSONA DENUNCIADA</w:t>
      </w:r>
    </w:p>
    <w:p>
      <w:pPr>
        <w:jc w:val="both"/>
        <w:spacing w:after="100"/>
      </w:pPr>
      <w:r>
        <w:t>Grado / Jerarquía: _____________________________________   C.I. / Escalafón: ____________________</w:t>
      </w:r>
    </w:p>
    <w:p>
      <w:pPr>
        <w:jc w:val="both"/>
        <w:spacing w:after="100"/>
      </w:pPr>
      <w:r>
        <w:t>Nombres y Apellidos: __________________________________________________________________________</w:t>
      </w:r>
    </w:p>
    <w:p>
      <w:pPr>
        <w:jc w:val="both"/>
        <w:spacing w:after="100"/>
      </w:pPr>
      <w:r>
        <w:t>Relación Funcional: [ ] Superior Jerárquico    [ ] Mismo Grado / Par    [ ] Subalterno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III. NATURALEZA Y CIRCUNSTANCIAS DEL HECHO</w:t>
      </w:r>
    </w:p>
    <w:p>
      <w:pPr>
        <w:jc w:val="both"/>
        <w:spacing w:after="100"/>
      </w:pPr>
      <w:r>
        <w:t>Clasificación: [ ] Acoso Sexual   [ ] Hostigamiento Laboral   [ ] Violencia Física   [ ] Violencia Psicológica</w:t>
      </w:r>
    </w:p>
    <w:p>
      <w:pPr>
        <w:jc w:val="both"/>
        <w:spacing w:after="100"/>
      </w:pPr>
      <w:r>
        <w:t>Relación sucinta de tiempo, modo y lugar (hechos, testigos y dependencias):</w:t>
      </w:r>
    </w:p>
    <w:p>
      <w:pPr>
        <w:jc w:val="both"/>
        <w:spacing w:after="100"/>
      </w:pPr>
      <w:r>
        <w:t>_________________________________________________________________________________________________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IV. ELEMENTOS PROBATORIOS PRESENTADOS</w:t>
      </w:r>
    </w:p>
    <w:p>
      <w:pPr>
        <w:jc w:val="both"/>
        <w:spacing w:after="100"/>
      </w:pPr>
      <w:r>
        <w:t>Detalle de medios de prueba aportados (capturas, partes, certificados médicos, testificales):</w:t>
      </w:r>
    </w:p>
    <w:p>
      <w:pPr>
        <w:jc w:val="both"/>
        <w:spacing w:after="100"/>
      </w:pPr>
      <w:r>
        <w:t>1. ______________________________________________________________________________________________</w:t>
      </w:r>
    </w:p>
    <w:p>
      <w:pPr>
        <w:jc w:val="both"/>
        <w:spacing w:after="100"/>
      </w:pPr>
      <w:r>
        <w:t>2. ______________________________________________________________________________________________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V. SOLICITUD DE MEDIDAS PRECAUTORIAS</w:t>
      </w:r>
    </w:p>
    <w:p>
      <w:pPr>
        <w:jc w:val="both"/>
        <w:spacing w:after="120"/>
      </w:pPr>
      <w:r>
        <w:t>La persona denunciante solicita la inmediata adopción de medidas de protección y resguardo físico/psicológico.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