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 N°13 - Colaboracion y Herencia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A-1. La herencia de clases es cuando una clase deriva de otra recibiendo los metodos y propiedades de la clase original, la herencia es muy util debido a que facilita la creacion de clases similares.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El encapsulamiento es sumamente importante en el contexto de la herencia debido a que permite que los metodos y propiedades de una clase sean recibidos solo por una clase hija.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Las propiedades publicas pueden ser modificadas y accedidas por cualquiera, como clases hijas (las cuales las heredan), o una linea de codigo fuera de la clase.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propiedades protegidas solo pueden ser accedidas por una clase hija, que hereda estas mismas.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propiedades privadas solo se pueden acceder desde la propia clase base y no se heredan.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 especializacion es en el objetivo con el que fue creada una subclase, se especifica en una accion determinada en base a otra clase original.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El problema de la herencia multiple es que puede hacer un poco ambiguo el codigo, ademas de que si se heredan dos metodos de dos clases con la misma firma, pueden surgir errores.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B-1. El programa genera multiples clases, una clase "persona" que es la original y tiene "nombre" y "edad", las clases "empleado" y "estudiante", que se derivan de esta, agregando "sueldo"  y "notafinal" respectivamente, a su vez, una subclase "tecnico", derivada de "estudiante", agrega la "especialidad". El codigo inicializa los distintos tipos de persona y muestra, dependiendo del tipo de persona, su nombre, edad, sueldo, nota final, o especialidad.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#include&lt;iostream&gt;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#include&lt;stdlib.h&gt;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//atributos privados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nombre;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//metodos publicos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Persona(string,int); //constructor que inicializa el nombre y la 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mostrarPersona();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Empleado : public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//atributo privado de la subclase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sueldo;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//metodos publicos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Empleado(string,int,float); //constructor del nombre, edad  y sueldo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mostrarEmpleado();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Estudiante : public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//atributo privado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float notaFinal;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//metodos publicos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Estudiante(string,int,float);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mostrarEstudiante();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Tecnico : public 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atributo privado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especialidad;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Tecnico(string,int,float,string); //constructor que inicializa nombre, edad, nota final y especialidad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mostrarTecnico();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estructura de los metodos de la clase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Persona::Persona(string _nombre,int _edad){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nombre = _nombre;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edad = _edad;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Persona::mostrarPersona(){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cout&lt;&lt;"Nombre: "&lt;&lt;nombre&lt;&lt;endl;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cout&lt;&lt;"Edad: "&lt;&lt;edad&lt;&lt;endl;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estructura de los metodos de la clase empleado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Empleado::Empleado(string _nombre,int _edad,float _sueldo) : Persona(_nombre,_edad){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sueldo = _sueldo;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Empleado::mostrarEmpleado(){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mostrarPersona();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cout&lt;&lt;"Sueldo: "&lt;&lt;sueldo&lt;&lt;endl;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estructura de los metodos de la clase 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Estudiante::Estudiante(string _nombre,int _edad,float _notaFinal) : Persona(_nombre,_edad){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notaFinal = _notaFinal;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Estudiante::mostrarEstudiante(){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mostrarPersona();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cout&lt;&lt;"Nota Final: "&lt;&lt;notaFinal&lt;&lt;endl;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estructura de los metodos de la clase 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Tecnico::Tecnico(string _nombre,int _edad,float _notaFinal,string _especialidad) : Estudiante(_nombre,_edad,_notaFinal){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especialidad = _especialidad;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Tecnico::mostrarTecnico(){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mostrarEstudiante();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cout&lt;&lt;"Especialidad: "&lt;&lt;especialidad&lt;&lt;endl;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Empleado empleado1("Juan",35,1300000);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cout&lt;&lt;"-Empleado-"&lt;&lt;endl;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empleado1.mostrarEmpleado();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Estudiante estudiante1("Maria",21,16.7);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cout&lt;&lt;"-Estudiante-"&lt;&lt;endl;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estudiante1.mostrarEstudiante();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Tecnico tecnico1("Alejandro",20,15.6,"Informatica");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cout&lt;&lt;"-Tecnico-"&lt;&lt;endl;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tecnico1.mostrarTecnico();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cout&lt;&lt;"\n";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El nombre de la clase padre es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Las clases Empleado y Estudiante heredan de la clase Persona.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 relacion entre Estudiante y Tecnico es que Tecnico es una subclase de Estudiante.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El proposito del constructor de Empleado es inicializar el sueldo del empleado ademas de las anteriores propiedades.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El objetivo de mostrarPersona() es literalmente, mostrar los datos (las propiedades) de la persona; el nombre y la 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Para mostrar el sueldo del empleado se usa el metodo mostrarEmpleado().</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