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DAC9" w14:textId="28D2100C" w:rsidR="00FD37D3" w:rsidRPr="0051050B" w:rsidRDefault="00FD37D3" w:rsidP="00FD37D3">
      <w:pPr>
        <w:spacing w:after="0"/>
        <w:ind w:left="0" w:firstLine="0"/>
        <w:rPr>
          <w:rFonts w:ascii="Times New Roman" w:hAnsi="Times New Roman" w:cs="Times New Roman"/>
        </w:rPr>
      </w:pPr>
      <w:r w:rsidRPr="0051050B">
        <w:rPr>
          <w:rFonts w:ascii="Times New Roman" w:hAnsi="Times New Roman" w:cs="Times New Roman"/>
          <w:b/>
          <w:color w:val="1F3A5F"/>
          <w:sz w:val="44"/>
        </w:rPr>
        <w:t>ELPHAZ MORARA OTERO</w:t>
      </w:r>
    </w:p>
    <w:p w14:paraId="7A452A9D" w14:textId="77777777" w:rsidR="00C26546" w:rsidRDefault="00FD37D3" w:rsidP="00FD37D3">
      <w:pPr>
        <w:spacing w:after="180" w:line="278" w:lineRule="auto"/>
        <w:ind w:left="0" w:right="2157" w:firstLine="0"/>
        <w:rPr>
          <w:rFonts w:ascii="Times New Roman" w:hAnsi="Times New Roman" w:cs="Times New Roman"/>
          <w:color w:val="555555"/>
          <w:sz w:val="21"/>
        </w:rPr>
      </w:pPr>
      <w:r w:rsidRPr="0051050B">
        <w:rPr>
          <w:rFonts w:ascii="Times New Roman" w:hAnsi="Times New Roman" w:cs="Times New Roman"/>
          <w:b/>
          <w:bCs/>
          <w:color w:val="555555"/>
          <w:sz w:val="21"/>
        </w:rPr>
        <w:t>Paid Media Specialist · Meta &amp; Google Ads · Social Media</w:t>
      </w:r>
      <w:r w:rsidRPr="0051050B">
        <w:rPr>
          <w:rFonts w:ascii="Times New Roman" w:hAnsi="Times New Roman" w:cs="Times New Roman"/>
          <w:color w:val="555555"/>
          <w:sz w:val="21"/>
        </w:rPr>
        <w:t xml:space="preserve"> </w:t>
      </w:r>
    </w:p>
    <w:p w14:paraId="64205591" w14:textId="036FFCE2" w:rsidR="00FD37D3" w:rsidRPr="0051050B" w:rsidRDefault="00FD37D3" w:rsidP="00FD37D3">
      <w:pPr>
        <w:spacing w:after="180" w:line="278" w:lineRule="auto"/>
        <w:ind w:left="0" w:right="2157" w:firstLine="0"/>
        <w:rPr>
          <w:rFonts w:ascii="Times New Roman" w:hAnsi="Times New Roman" w:cs="Times New Roman"/>
        </w:rPr>
      </w:pPr>
      <w:r w:rsidRPr="0051050B">
        <w:rPr>
          <w:rFonts w:ascii="Times New Roman" w:hAnsi="Times New Roman" w:cs="Times New Roman"/>
          <w:color w:val="555555"/>
          <w:sz w:val="21"/>
        </w:rPr>
        <w:t>elphazmo@gmail.com</w:t>
      </w:r>
    </w:p>
    <w:p w14:paraId="477F81F4" w14:textId="77777777" w:rsidR="00FD37D3" w:rsidRPr="002F4BD0" w:rsidRDefault="00FD37D3" w:rsidP="00FD37D3">
      <w:pPr>
        <w:pStyle w:val="Heading1"/>
        <w:ind w:left="-5"/>
        <w:rPr>
          <w:rFonts w:ascii="Times New Roman" w:hAnsi="Times New Roman" w:cs="Times New Roman"/>
          <w:sz w:val="36"/>
          <w:szCs w:val="36"/>
        </w:rPr>
      </w:pPr>
      <w:r w:rsidRPr="002F4BD0">
        <w:rPr>
          <w:rFonts w:ascii="Times New Roman" w:hAnsi="Times New Roman" w:cs="Times New Roman"/>
          <w:sz w:val="36"/>
          <w:szCs w:val="36"/>
        </w:rPr>
        <w:t>PROFILE</w:t>
      </w:r>
    </w:p>
    <w:p w14:paraId="01A94529" w14:textId="77777777" w:rsidR="00FD37D3" w:rsidRPr="0051050B" w:rsidRDefault="00FD37D3" w:rsidP="00FD37D3">
      <w:pPr>
        <w:spacing w:after="134"/>
        <w:ind w:left="0" w:right="-7" w:firstLine="0"/>
        <w:rPr>
          <w:rFonts w:ascii="Times New Roman" w:hAnsi="Times New Roman" w:cs="Times New Roman"/>
        </w:rPr>
      </w:pPr>
      <w:r w:rsidRPr="0051050B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38C5F52D" wp14:editId="1D5B7F6A">
                <wp:extent cx="6111600" cy="8890"/>
                <wp:effectExtent l="0" t="0" r="0" b="0"/>
                <wp:docPr id="787" name="Group 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8890"/>
                          <a:chOff x="0" y="0"/>
                          <a:chExt cx="6111600" cy="889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49B58" id="Group 787" o:spid="_x0000_s1026" style="width:481.25pt;height:.7pt;mso-position-horizontal-relative:char;mso-position-vertical-relative:line" coordsize="6111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z+zTwIAAKcFAAAOAAAAZHJzL2Uyb0RvYy54bWykVNuO0zAQfUfiH6y80yRFlBK1XSGW9gXB&#10;il0+wHXsxJJvst2m/XvGk0tLV9qH8pKMPbczxzOzejhpRY7cB2nNOitnRUa4YbaWpllnf162H5YZ&#10;CZGamipr+Do785A9bN6/W3Wu4nPbWlVzTyCICVXn1lkbo6vyPLCWaxpm1nEDSmG9phGOvslrTzuI&#10;rlU+L4pF3llfO28ZDwFuH3tltsH4QnAWfwkReCRqnQG2iF+P33365psVrRpPXSvZAIPegUJTaSDp&#10;FOqRRkoOXr4KpSXzNlgRZ8zq3AohGccaoJqyuKlm5+3BYS1N1TVuogmoveHp7rDs53Hn3bN78sBE&#10;5xrgAk+plpPwOv0BJTkhZeeJMn6KhMHloizLRQHMMtAtl18GRlkLtL9yYu33t9zyMWX+D5DOQWuE&#10;S/Xh/6p/bqnjSGqooPonT2QNnQslGKqhQ1FP4IyEoM1ET6gCMHUXNxhvqpBW7BDijlskmB5/hNh3&#10;Yj1KtB0ldjKj6KGf3+xkR2PySwiTSLrLC6U7bY/8xaI23rwOQLtolbm2mt54fH6w7S1ASGk2q0HA&#10;1CBfF6dMQoGtQRiFEfemxlHRMsLoK6mB/fnnApoIKMDQ8EuP3nONUjwrnmAr85sLeDDovBKDBN/s&#10;vylPjhQGvNx+/PppO4UB0+QjpFKTV/HaCzKn5MmUKtfSPtaIZkiAyIZIyZLjbrkNywY0/YKBMYWu&#10;GtcMVDY5ISxr4uRvYDki7qtqk7i39RlHEwmBKUBqcBsgomFzpXVzfUary37d/AUAAP//AwBQSwME&#10;FAAGAAgAAAAhAN9RNerbAAAAAwEAAA8AAABkcnMvZG93bnJldi54bWxMj0FLw0AQhe+C/2EZwZvd&#10;pNpiYzalFPVUhLaC9DZNpklodjZkt0n67x296OXB8B7vfZMuR9uonjpfOzYQTyJQxLkrai4NfO7f&#10;Hp5B+YBcYOOYDFzJwzK7vUkxKdzAW+p3oVRSwj5BA1UIbaK1zyuy6CeuJRbv5DqLQc6u1EWHg5Tb&#10;Rk+jaK4t1iwLFba0rig/7y7WwPuAw+oxfu0359P6etjPPr42MRlzfzeuXkAFGsNfGH7wBR0yYTq6&#10;CxdeNQbkkfCr4i3m0xmoo4SeQGep/s+efQMAAP//AwBQSwECLQAUAAYACAAAACEAtoM4kv4AAADh&#10;AQAAEwAAAAAAAAAAAAAAAAAAAAAAW0NvbnRlbnRfVHlwZXNdLnhtbFBLAQItABQABgAIAAAAIQA4&#10;/SH/1gAAAJQBAAALAAAAAAAAAAAAAAAAAC8BAABfcmVscy8ucmVsc1BLAQItABQABgAIAAAAIQDb&#10;Jz+zTwIAAKcFAAAOAAAAAAAAAAAAAAAAAC4CAABkcnMvZTJvRG9jLnhtbFBLAQItABQABgAIAAAA&#10;IQDfUTXq2wAAAAMBAAAPAAAAAAAAAAAAAAAAAKkEAABkcnMvZG93bnJldi54bWxQSwUGAAAAAAQA&#10;BADzAAAAsQUAAAAA&#10;">
                <v:shape id="Shape 10" o:spid="_x0000_s1027" style="position:absolute;width:61116;height:0;visibility:visible;mso-wrap-style:square;v-text-anchor:top" coordsize="611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lWcxAAAANsAAAAPAAAAZHJzL2Rvd25yZXYueG1sRI9BS8NA&#10;EIXvgv9hmYKX0m6qIGnstkip4KlgFfQ4ZMdsaHY23V2b5N87B8HbDO/Ne99sdqPv1JViagMbWC0L&#10;UMR1sC03Bj7eXxYlqJSRLXaBycBECXbb25sNVjYM/EbXU26UhHCq0IDLua+0TrUjj2kZemLRvkP0&#10;mGWNjbYRBwn3nb4vikftsWVpcNjT3lF9Pv14A+3xK35eysOF1w9uwmF1nOZ6bszdbHx+ApVpzP/m&#10;v+tXK/hCL7/IAHr7CwAA//8DAFBLAQItABQABgAIAAAAIQDb4fbL7gAAAIUBAAATAAAAAAAAAAAA&#10;AAAAAAAAAABbQ29udGVudF9UeXBlc10ueG1sUEsBAi0AFAAGAAgAAAAhAFr0LFu/AAAAFQEAAAsA&#10;AAAAAAAAAAAAAAAAHwEAAF9yZWxzLy5yZWxzUEsBAi0AFAAGAAgAAAAhAI6mVZzEAAAA2wAAAA8A&#10;AAAAAAAAAAAAAAAABwIAAGRycy9kb3ducmV2LnhtbFBLBQYAAAAAAwADALcAAAD4AgAAAAA=&#10;" path="m,l6111600,e" filled="f" strokecolor="#1f3a5f" strokeweight=".7pt">
                  <v:stroke miterlimit="83231f" joinstyle="miter" endcap="round"/>
                  <v:path arrowok="t" textboxrect="0,0,6111600,0"/>
                </v:shape>
                <w10:anchorlock/>
              </v:group>
            </w:pict>
          </mc:Fallback>
        </mc:AlternateContent>
      </w:r>
    </w:p>
    <w:p w14:paraId="55CEEF5D" w14:textId="77777777" w:rsidR="00FD37D3" w:rsidRPr="00D149FE" w:rsidRDefault="00FD37D3" w:rsidP="00FD37D3">
      <w:pPr>
        <w:spacing w:after="224"/>
        <w:ind w:left="-5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Paid media specialist focused on Meta and Google Ads, with experience since 2022 planning, launching and optimising campaigns that turn ad spend into leads and sales. I pair paid campaigns with social media management so paid and organic work together. I work independently, track results closely and keep clients informed with clear reporting and next steps.</w:t>
      </w:r>
    </w:p>
    <w:p w14:paraId="7EC1A8D6" w14:textId="66ACB290" w:rsidR="00FD37D3" w:rsidRPr="002F4BD0" w:rsidRDefault="00FD37D3" w:rsidP="00FD37D3">
      <w:pPr>
        <w:pStyle w:val="Heading1"/>
        <w:ind w:left="-5"/>
        <w:rPr>
          <w:rFonts w:ascii="Times New Roman" w:hAnsi="Times New Roman" w:cs="Times New Roman"/>
          <w:sz w:val="36"/>
          <w:szCs w:val="36"/>
        </w:rPr>
      </w:pPr>
      <w:r w:rsidRPr="002F4BD0">
        <w:rPr>
          <w:rFonts w:ascii="Times New Roman" w:hAnsi="Times New Roman" w:cs="Times New Roman"/>
          <w:sz w:val="36"/>
          <w:szCs w:val="36"/>
        </w:rPr>
        <w:t>WHAT I BRING</w:t>
      </w:r>
      <w:r w:rsidR="002F4BD0" w:rsidRPr="002F4BD0">
        <w:rPr>
          <w:rFonts w:ascii="Times New Roman" w:hAnsi="Times New Roman" w:cs="Times New Roman"/>
          <w:sz w:val="36"/>
          <w:szCs w:val="36"/>
        </w:rPr>
        <w:t xml:space="preserve"> TO THIS ROLE</w:t>
      </w:r>
    </w:p>
    <w:p w14:paraId="66770E2E" w14:textId="77777777" w:rsidR="00FD37D3" w:rsidRPr="0051050B" w:rsidRDefault="00FD37D3" w:rsidP="00FD37D3">
      <w:pPr>
        <w:spacing w:after="134"/>
        <w:ind w:left="0" w:right="-7" w:firstLine="0"/>
        <w:rPr>
          <w:rFonts w:ascii="Times New Roman" w:hAnsi="Times New Roman" w:cs="Times New Roman"/>
        </w:rPr>
      </w:pPr>
      <w:r w:rsidRPr="0051050B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A33C499" wp14:editId="0F09F92D">
                <wp:extent cx="6111600" cy="8890"/>
                <wp:effectExtent l="0" t="0" r="0" b="0"/>
                <wp:docPr id="788" name="Group 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8890"/>
                          <a:chOff x="0" y="0"/>
                          <a:chExt cx="6111600" cy="889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353E6B" id="Group 788" o:spid="_x0000_s1026" style="width:481.25pt;height:.7pt;mso-position-horizontal-relative:char;mso-position-vertical-relative:line" coordsize="6111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B/mUAIAAKcFAAAOAAAAZHJzL2Uyb0RvYy54bWykVNuO0zAQfUfiH6y80yRFlBK1XSGW9gXB&#10;il0+wHXsxJJvst2m/XvGk0tLV9qH8pKMPbczxzOzejhpRY7cB2nNOitnRUa4YbaWpllnf162H5YZ&#10;CZGamipr+Do785A9bN6/W3Wu4nPbWlVzTyCICVXn1lkbo6vyPLCWaxpm1nEDSmG9phGOvslrTzuI&#10;rlU+L4pF3llfO28ZDwFuH3tltsH4QnAWfwkReCRqnQG2iF+P33365psVrRpPXSvZAIPegUJTaSDp&#10;FOqRRkoOXr4KpSXzNlgRZ8zq3AohGccaoJqyuKlm5+3BYS1N1TVuogmoveHp7rDs53Hn3bN78sBE&#10;5xrgAk+plpPwOv0BJTkhZeeJMn6KhMHloizLRQHMMtAtl18GRlkLtL9yYu33t9zyMWX+D5DOQWuE&#10;S/Xh/6p/bqnjSGqooPonT2QNnbvIiKEaOhT1BM5ICNpM9IQqAFN3cYPETBXSih1C3HGLBNPjjxD7&#10;TqxHibajxE5mFD3085ud7GhMfglhEkl3eaF0p+2Rv1jUxpvXAWgXrTLXVtMbj88Ptr0FCCnNZjUI&#10;mBrk6+KUSSiwNQijMOLe1DgqWkYYfSU1sD//XEATAQUYGn7p0XuuUYpnxRNsZX5zAQ8GnVdikOCb&#10;/TflyZHCgJfbj18/bacwYJp8hFRq8ipee0HmlDyZUuVa2sca0QwJENkQKVly3C23YdmApl8wMKYw&#10;GOOagcomJ4RlTZz8DSxHxH1VbRL3tj7jaCIhMAVIDW4DRDRsrrRurs9oddmvm78AAAD//wMAUEsD&#10;BBQABgAIAAAAIQDfUTXq2wAAAAMBAAAPAAAAZHJzL2Rvd25yZXYueG1sTI9BS8NAEIXvgv9hGcGb&#10;3aTaYmM2pRT1VIS2gvQ2TaZJaHY2ZLdJ+u8dvejlwfAe732TLkfbqJ46Xzs2EE8iUMS5K2ouDXzu&#10;3x6eQfmAXGDjmAxcycMyu71JMSncwFvqd6FUUsI+QQNVCG2itc8rsugnriUW7+Q6i0HOrtRFh4OU&#10;20ZPo2iuLdYsCxW2tK4oP+8u1sD7gMPqMX7tN+fT+nrYzz6+NjEZc383rl5ABRrDXxh+8AUdMmE6&#10;ugsXXjUG5JHwq+It5tMZqKOEnkBnqf7Pnn0DAAD//wMAUEsBAi0AFAAGAAgAAAAhALaDOJL+AAAA&#10;4QEAABMAAAAAAAAAAAAAAAAAAAAAAFtDb250ZW50X1R5cGVzXS54bWxQSwECLQAUAAYACAAAACEA&#10;OP0h/9YAAACUAQAACwAAAAAAAAAAAAAAAAAvAQAAX3JlbHMvLnJlbHNQSwECLQAUAAYACAAAACEA&#10;sCwf5lACAACnBQAADgAAAAAAAAAAAAAAAAAuAgAAZHJzL2Uyb0RvYy54bWxQSwECLQAUAAYACAAA&#10;ACEA31E16tsAAAADAQAADwAAAAAAAAAAAAAAAACqBAAAZHJzL2Rvd25yZXYueG1sUEsFBgAAAAAE&#10;AAQA8wAAALIFAAAAAA==&#10;">
                <v:shape id="Shape 16" o:spid="_x0000_s1027" style="position:absolute;width:61116;height:0;visibility:visible;mso-wrap-style:square;v-text-anchor:top" coordsize="611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2hzwQAAANsAAAAPAAAAZHJzL2Rvd25yZXYueG1sRE9LawIx&#10;EL4L/Q9hCl5EsyqIbo1SSgueBB/QHofNdLN0M1mT1N3990YQvM3H95z1trO1uJIPlWMF00kGgrhw&#10;uuJSwfn0NV6CCBFZY+2YFPQUYLt5Gawx167lA12PsRQphEOOCkyMTS5lKAxZDBPXECfu13mLMUFf&#10;Su2xTeG2lrMsW0iLFacGgw19GCr+jv9WQbX/8d+X5eeFV3PTYzvd9yM5Umr42r2/gYjUxaf44d7p&#10;NH8B91/SAXJzAwAA//8DAFBLAQItABQABgAIAAAAIQDb4fbL7gAAAIUBAAATAAAAAAAAAAAAAAAA&#10;AAAAAABbQ29udGVudF9UeXBlc10ueG1sUEsBAi0AFAAGAAgAAAAhAFr0LFu/AAAAFQEAAAsAAAAA&#10;AAAAAAAAAAAAHwEAAF9yZWxzLy5yZWxzUEsBAi0AFAAGAAgAAAAhAG4DaHPBAAAA2wAAAA8AAAAA&#10;AAAAAAAAAAAABwIAAGRycy9kb3ducmV2LnhtbFBLBQYAAAAAAwADALcAAAD1AgAAAAA=&#10;" path="m,l6111600,e" filled="f" strokecolor="#1f3a5f" strokeweight=".7pt">
                  <v:stroke miterlimit="83231f" joinstyle="miter" endcap="round"/>
                  <v:path arrowok="t" textboxrect="0,0,6111600,0"/>
                </v:shape>
                <w10:anchorlock/>
              </v:group>
            </w:pict>
          </mc:Fallback>
        </mc:AlternateContent>
      </w:r>
    </w:p>
    <w:p w14:paraId="0067DF0B" w14:textId="77777777" w:rsidR="00FD37D3" w:rsidRPr="00D149FE" w:rsidRDefault="00FD37D3" w:rsidP="00FD37D3">
      <w:pPr>
        <w:numPr>
          <w:ilvl w:val="0"/>
          <w:numId w:val="1"/>
        </w:numPr>
        <w:ind w:hanging="24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b/>
          <w:sz w:val="24"/>
        </w:rPr>
        <w:t>Meta and Google campaigns, end to end.</w:t>
      </w:r>
      <w:r w:rsidRPr="00D149FE">
        <w:rPr>
          <w:rFonts w:ascii="Times New Roman" w:hAnsi="Times New Roman" w:cs="Times New Roman"/>
          <w:sz w:val="24"/>
        </w:rPr>
        <w:t xml:space="preserve"> Account setup, audience building, creative testing, budget management, scaling and reporting.</w:t>
      </w:r>
    </w:p>
    <w:p w14:paraId="2BE464CA" w14:textId="77777777" w:rsidR="00FD37D3" w:rsidRPr="00D149FE" w:rsidRDefault="00FD37D3" w:rsidP="00FD37D3">
      <w:pPr>
        <w:numPr>
          <w:ilvl w:val="0"/>
          <w:numId w:val="1"/>
        </w:numPr>
        <w:ind w:hanging="24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b/>
          <w:sz w:val="24"/>
        </w:rPr>
        <w:t>Data-led targeting.</w:t>
      </w:r>
      <w:r w:rsidRPr="00D149FE">
        <w:rPr>
          <w:rFonts w:ascii="Times New Roman" w:hAnsi="Times New Roman" w:cs="Times New Roman"/>
          <w:sz w:val="24"/>
        </w:rPr>
        <w:t xml:space="preserve"> Audience segmentation, prospecting and retargeting guided by funnel performance.</w:t>
      </w:r>
    </w:p>
    <w:p w14:paraId="73FB7146" w14:textId="77777777" w:rsidR="00FD37D3" w:rsidRPr="00D149FE" w:rsidRDefault="00FD37D3" w:rsidP="00FD37D3">
      <w:pPr>
        <w:numPr>
          <w:ilvl w:val="0"/>
          <w:numId w:val="1"/>
        </w:numPr>
        <w:ind w:hanging="24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b/>
          <w:sz w:val="24"/>
        </w:rPr>
        <w:t>Social media management.</w:t>
      </w:r>
      <w:r w:rsidRPr="00D149FE">
        <w:rPr>
          <w:rFonts w:ascii="Times New Roman" w:hAnsi="Times New Roman" w:cs="Times New Roman"/>
          <w:sz w:val="24"/>
        </w:rPr>
        <w:t xml:space="preserve"> Content planning, scheduling, community engagement and growth, aligned with paid activity.</w:t>
      </w:r>
    </w:p>
    <w:p w14:paraId="10357521" w14:textId="77777777" w:rsidR="00FD37D3" w:rsidRPr="00D149FE" w:rsidRDefault="00FD37D3" w:rsidP="00FD37D3">
      <w:pPr>
        <w:numPr>
          <w:ilvl w:val="0"/>
          <w:numId w:val="1"/>
        </w:numPr>
        <w:ind w:hanging="24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b/>
          <w:sz w:val="24"/>
        </w:rPr>
        <w:t>Analytics and reporting.</w:t>
      </w:r>
      <w:r w:rsidRPr="00D149FE">
        <w:rPr>
          <w:rFonts w:ascii="Times New Roman" w:hAnsi="Times New Roman" w:cs="Times New Roman"/>
          <w:sz w:val="24"/>
        </w:rPr>
        <w:t xml:space="preserve"> Connecting ad spend to leads, sales and return on investment using platform dashboards and Google Analytics.</w:t>
      </w:r>
    </w:p>
    <w:p w14:paraId="6DDB3FA3" w14:textId="77777777" w:rsidR="00FD37D3" w:rsidRPr="00D149FE" w:rsidRDefault="00FD37D3" w:rsidP="00FD37D3">
      <w:pPr>
        <w:numPr>
          <w:ilvl w:val="0"/>
          <w:numId w:val="1"/>
        </w:numPr>
        <w:spacing w:after="243"/>
        <w:ind w:hanging="24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b/>
          <w:sz w:val="24"/>
        </w:rPr>
        <w:t>Clear communication.</w:t>
      </w:r>
      <w:r w:rsidRPr="00D149FE">
        <w:rPr>
          <w:rFonts w:ascii="Times New Roman" w:hAnsi="Times New Roman" w:cs="Times New Roman"/>
          <w:sz w:val="24"/>
        </w:rPr>
        <w:t xml:space="preserve"> Regular performance updates and practical recommendations for clients.</w:t>
      </w:r>
    </w:p>
    <w:p w14:paraId="2F20B747" w14:textId="77777777" w:rsidR="00FD37D3" w:rsidRPr="002F4BD0" w:rsidRDefault="00FD37D3" w:rsidP="00FD37D3">
      <w:pPr>
        <w:pStyle w:val="Heading1"/>
        <w:ind w:left="-5"/>
        <w:rPr>
          <w:rFonts w:ascii="Times New Roman" w:eastAsia="Arial" w:hAnsi="Times New Roman" w:cs="Times New Roman"/>
          <w:color w:val="1F3A5F"/>
          <w:sz w:val="36"/>
          <w:szCs w:val="36"/>
        </w:rPr>
      </w:pPr>
      <w:r w:rsidRPr="002F4BD0">
        <w:rPr>
          <w:rFonts w:ascii="Times New Roman" w:hAnsi="Times New Roman" w:cs="Times New Roman"/>
          <w:sz w:val="36"/>
          <w:szCs w:val="36"/>
        </w:rPr>
        <w:t>EXPERIENCE</w:t>
      </w:r>
    </w:p>
    <w:p w14:paraId="1523EF45" w14:textId="584DFD1F" w:rsidR="00FD37D3" w:rsidRPr="0051050B" w:rsidRDefault="00FD37D3" w:rsidP="00FD37D3">
      <w:pPr>
        <w:spacing w:after="136"/>
        <w:ind w:left="0" w:right="-112" w:firstLine="0"/>
        <w:rPr>
          <w:rFonts w:ascii="Times New Roman" w:hAnsi="Times New Roman" w:cs="Times New Roman"/>
        </w:rPr>
      </w:pPr>
      <w:r w:rsidRPr="0051050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737928A" wp14:editId="53CF71CF">
                <wp:extent cx="6111875" cy="8890"/>
                <wp:effectExtent l="9525" t="9525" r="12700" b="635"/>
                <wp:docPr id="42130738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1875" cy="8890"/>
                          <a:chOff x="0" y="0"/>
                          <a:chExt cx="61116" cy="88"/>
                        </a:xfrm>
                      </wpg:grpSpPr>
                      <wps:wsp>
                        <wps:cNvPr id="1460174273" name="Shap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16" cy="0"/>
                          </a:xfrm>
                          <a:custGeom>
                            <a:avLst/>
                            <a:gdLst>
                              <a:gd name="T0" fmla="*/ 0 w 6111600"/>
                              <a:gd name="T1" fmla="*/ 6111600 w 6111600"/>
                              <a:gd name="T2" fmla="*/ 0 w 6111600"/>
                              <a:gd name="T3" fmla="*/ 6111600 w 611160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noFill/>
                          <a:ln w="8890" cap="rnd">
                            <a:solidFill>
                              <a:srgbClr val="1F3A5F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4572F" id="Group 1" o:spid="_x0000_s1026" style="width:481.25pt;height:.7pt;mso-position-horizontal-relative:char;mso-position-vertical-relative:line" coordsize="6111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PG08gIAAAUHAAAOAAAAZHJzL2Uyb0RvYy54bWykVdtu2zAMfR+wfxD0OGC1naZJatQpirYp&#10;BnRbgWYfoMiyLUyWNEmJ0339KPkSN133kL0YlHlMHh5S9NX1vhZox4zlSmY4OYsxYpKqnMsywz/W&#10;q88LjKwjMidCSZbhF2bx9fLjh6tGp2yiKiVyZhAEkTZtdIYr53QaRZZWrCb2TGkmwVkoUxMHR1NG&#10;uSENRK9FNInjWdQok2ujKLMW3t61TrwM8YuCUfe9KCxzSGQYuLnwNOG58c9oeUXS0hBdcdrRICew&#10;qAmXkHQIdUccQVvD34SqOTXKqsKdUVVHqig4ZaEGqCaJj6p5MGqrQy1l2pR6kAmkPdLp5LD02+7B&#10;6Gf9ZFr2YD4q+tOCLlGjy3Ts9+eyBaNN81Xl0E+ydSoUvi9M7UNASWgf9H0Z9GV7hyi8nCVJsphf&#10;YETBt1hcdvLTCnr05iNa3Y8+m/Uf+Y5FJG3TBYodJd9ymCF7kMn+n0zPFdEsqG+9DE8G8RxGfDqL&#10;k/l0Mj/HSJIaJAg4dD7zzDwFwPZ62rGYI4+HWdD8dBk7PYKCgxwkpVvrHpgKnSC7R+va+c7BCv3N&#10;O85ruAtFLWDUP0UoRg3yrZnF/X0YYMkI1kHeB09G4H/EBOGG1H+NCfWUPWNS9UXQveyqAAsRv1/i&#10;MHlaWT88vqR+5CACgHzF72ChrmNs+02XwsDi8CtjDTUNO2MNzA9LQxPnufkk3kRNO99eRP+uVju2&#10;VsHrjmYbMh28Qo5RfRvG7FoEfOTThOEfUnvOo45LteJChJYL6QmFO4YogcVqZB54WSV47mGemjXl&#10;5lYYtCNQa7I6v7lYdffrFazmDpa04DWAJvO4H5OKkfxe5iGfI1y0NnASID1czXbG20uxUfkLzLtR&#10;rZrwxwCjUuY3Rg1s3wzbX1tiGEbii4R7e5lMp35dh8P0Yj6Bgxl7NmMPkRRCZdhhmAtv3rp2xW+1&#10;4WUFmZJQu1Q3sK4K7m9F4Ney6g6wOoIVdi1Yr5b5+BxQh7/X8g8AAAD//wMAUEsDBBQABgAIAAAA&#10;IQDfUTXq2wAAAAMBAAAPAAAAZHJzL2Rvd25yZXYueG1sTI9BS8NAEIXvgv9hGcGb3aTaYmM2pRT1&#10;VIS2gvQ2TaZJaHY2ZLdJ+u8dvejlwfAe732TLkfbqJ46Xzs2EE8iUMS5K2ouDXzu3x6eQfmAXGDj&#10;mAxcycMyu71JMSncwFvqd6FUUsI+QQNVCG2itc8rsugnriUW7+Q6i0HOrtRFh4OU20ZPo2iuLdYs&#10;CxW2tK4oP+8u1sD7gMPqMX7tN+fT+nrYzz6+NjEZc383rl5ABRrDXxh+8AUdMmE6ugsXXjUG5JHw&#10;q+It5tMZqKOEnkBnqf7Pnn0DAAD//wMAUEsBAi0AFAAGAAgAAAAhALaDOJL+AAAA4QEAABMAAAAA&#10;AAAAAAAAAAAAAAAAAFtDb250ZW50X1R5cGVzXS54bWxQSwECLQAUAAYACAAAACEAOP0h/9YAAACU&#10;AQAACwAAAAAAAAAAAAAAAAAvAQAAX3JlbHMvLnJlbHNQSwECLQAUAAYACAAAACEAG2TxtPICAAAF&#10;BwAADgAAAAAAAAAAAAAAAAAuAgAAZHJzL2Uyb0RvYy54bWxQSwECLQAUAAYACAAAACEA31E16tsA&#10;AAADAQAADwAAAAAAAAAAAAAAAABMBQAAZHJzL2Rvd25yZXYueG1sUEsFBgAAAAAEAAQA8wAAAFQG&#10;AAAAAA==&#10;">
                <v:shape id="Shape 36" o:spid="_x0000_s1027" style="position:absolute;width:61116;height:0;visibility:visible;mso-wrap-style:square;v-text-anchor:top" coordsize="611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SdygAAAOMAAAAPAAAAZHJzL2Rvd25yZXYueG1sRE/NSsNA&#10;EL4LvsMygrd2k1gaidkUbWlaBQ+2FfQ2ZMckmJ0N2bVN374rCB7n+598MZpOHGlwrWUF8TQCQVxZ&#10;3XKt4LBfT+5BOI+ssbNMCs7kYFFcX+WYaXviNzrufC1CCLsMFTTe95mUrmrIoJvanjhwX3Yw6MM5&#10;1FIPeArhppNJFM2lwZZDQ4M9LRuqvnc/RkG6IvO8fXpdlR+fsXvZrMv3TZkodXszPj6A8DT6f/Gf&#10;e6vD/Nk8itNZkt7B708BAFlcAAAA//8DAFBLAQItABQABgAIAAAAIQDb4fbL7gAAAIUBAAATAAAA&#10;AAAAAAAAAAAAAAAAAABbQ29udGVudF9UeXBlc10ueG1sUEsBAi0AFAAGAAgAAAAhAFr0LFu/AAAA&#10;FQEAAAsAAAAAAAAAAAAAAAAAHwEAAF9yZWxzLy5yZWxzUEsBAi0AFAAGAAgAAAAhAIv7FJ3KAAAA&#10;4wAAAA8AAAAAAAAAAAAAAAAABwIAAGRycy9kb3ducmV2LnhtbFBLBQYAAAAAAwADALcAAAD+AgAA&#10;AAA=&#10;" path="m,l6111600,e" filled="f" strokecolor="#1f3a5f" strokeweight=".7pt">
                  <v:stroke miterlimit="83231f" joinstyle="miter" endcap="round"/>
                  <v:path arrowok="t" o:connecttype="custom" o:connectlocs="0,0;61116,0" o:connectangles="0,0" textboxrect="0,0,6111600,0"/>
                </v:shape>
                <w10:anchorlock/>
              </v:group>
            </w:pict>
          </mc:Fallback>
        </mc:AlternateContent>
      </w:r>
    </w:p>
    <w:p w14:paraId="1E9EE0B1" w14:textId="2888B9E8" w:rsidR="00FD37D3" w:rsidRPr="002F4BD0" w:rsidRDefault="00FD37D3" w:rsidP="00FD37D3">
      <w:pPr>
        <w:spacing w:after="16"/>
        <w:ind w:left="-5"/>
        <w:rPr>
          <w:rFonts w:ascii="Times New Roman" w:hAnsi="Times New Roman" w:cs="Times New Roman"/>
          <w:b/>
          <w:sz w:val="24"/>
        </w:rPr>
      </w:pPr>
      <w:r w:rsidRPr="002F4BD0">
        <w:rPr>
          <w:rFonts w:ascii="Times New Roman" w:hAnsi="Times New Roman" w:cs="Times New Roman"/>
          <w:b/>
          <w:sz w:val="24"/>
        </w:rPr>
        <w:t xml:space="preserve">Paid Media &amp; Social Media Specialist  |  [Upwork]  |  </w:t>
      </w:r>
      <w:r w:rsidR="002F4BD0">
        <w:rPr>
          <w:rFonts w:ascii="Times New Roman" w:hAnsi="Times New Roman" w:cs="Times New Roman"/>
          <w:b/>
          <w:sz w:val="24"/>
        </w:rPr>
        <w:t>10/</w:t>
      </w:r>
      <w:r w:rsidRPr="002F4BD0">
        <w:rPr>
          <w:rFonts w:ascii="Times New Roman" w:hAnsi="Times New Roman" w:cs="Times New Roman"/>
          <w:b/>
          <w:sz w:val="24"/>
        </w:rPr>
        <w:t xml:space="preserve">2024 – </w:t>
      </w:r>
      <w:r w:rsidR="002F4BD0">
        <w:rPr>
          <w:rFonts w:ascii="Times New Roman" w:hAnsi="Times New Roman" w:cs="Times New Roman"/>
          <w:b/>
          <w:sz w:val="24"/>
        </w:rPr>
        <w:t>12/</w:t>
      </w:r>
      <w:r w:rsidRPr="002F4BD0">
        <w:rPr>
          <w:rFonts w:ascii="Times New Roman" w:hAnsi="Times New Roman" w:cs="Times New Roman"/>
          <w:b/>
          <w:sz w:val="24"/>
        </w:rPr>
        <w:t>2025</w:t>
      </w:r>
    </w:p>
    <w:p w14:paraId="368B11B1" w14:textId="77777777" w:rsidR="002F4BD0" w:rsidRPr="0051050B" w:rsidRDefault="002F4BD0" w:rsidP="00FD37D3">
      <w:pPr>
        <w:spacing w:after="16"/>
        <w:ind w:left="-5"/>
        <w:rPr>
          <w:rFonts w:ascii="Times New Roman" w:hAnsi="Times New Roman" w:cs="Times New Roman"/>
        </w:rPr>
      </w:pPr>
    </w:p>
    <w:p w14:paraId="501EA9BC" w14:textId="77777777" w:rsidR="00FD37D3" w:rsidRPr="00D149FE" w:rsidRDefault="00FD37D3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Planned, launched and managed paid campaigns on Meta (Facebook and Instagram) and Google Ads against CPL, CPA and ROAS targets.</w:t>
      </w:r>
    </w:p>
    <w:p w14:paraId="43627D6B" w14:textId="77777777" w:rsidR="00FD37D3" w:rsidRPr="00D149FE" w:rsidRDefault="00FD37D3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Rebuilt campaign funnels across search and social to improve lead quality and conversion rates.</w:t>
      </w:r>
    </w:p>
    <w:p w14:paraId="34724FD5" w14:textId="77777777" w:rsidR="00FD37D3" w:rsidRPr="00D149FE" w:rsidRDefault="00FD37D3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Allocated budgets across prospecting, retargeting and retention to control acquisition costs while growing results.</w:t>
      </w:r>
    </w:p>
    <w:p w14:paraId="206D6FAE" w14:textId="20D67823" w:rsidR="00FD37D3" w:rsidRPr="00D149FE" w:rsidRDefault="00FD37D3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 xml:space="preserve">Managed client social media accounts, including content calendars, posting, community engagement and </w:t>
      </w:r>
      <w:r w:rsidR="00D149FE" w:rsidRPr="00D149FE">
        <w:rPr>
          <w:rFonts w:ascii="Times New Roman" w:hAnsi="Times New Roman" w:cs="Times New Roman"/>
          <w:sz w:val="24"/>
        </w:rPr>
        <w:t xml:space="preserve">                 </w:t>
      </w:r>
      <w:r w:rsidRPr="00D149FE">
        <w:rPr>
          <w:rFonts w:ascii="Times New Roman" w:hAnsi="Times New Roman" w:cs="Times New Roman"/>
          <w:sz w:val="24"/>
        </w:rPr>
        <w:t>performance tracking.</w:t>
      </w:r>
    </w:p>
    <w:p w14:paraId="21621CC3" w14:textId="77777777" w:rsidR="00FD37D3" w:rsidRPr="00D149FE" w:rsidRDefault="00FD37D3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Presented results and optimisation plans to clients through regular reports and calls.</w:t>
      </w:r>
    </w:p>
    <w:p w14:paraId="4BF6214E" w14:textId="77777777" w:rsidR="00FD37D3" w:rsidRPr="00D149FE" w:rsidRDefault="00FD37D3" w:rsidP="00FD37D3">
      <w:pPr>
        <w:numPr>
          <w:ilvl w:val="0"/>
          <w:numId w:val="3"/>
        </w:numPr>
        <w:spacing w:after="218"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Kept ad accounts healthy and policy-compliant, resolving ad disapprovals and tracking issues promptly.</w:t>
      </w:r>
    </w:p>
    <w:p w14:paraId="1BF15A7B" w14:textId="77777777" w:rsidR="00D149FE" w:rsidRDefault="00D149FE" w:rsidP="00FD37D3">
      <w:pPr>
        <w:spacing w:after="16"/>
        <w:ind w:left="-5"/>
        <w:rPr>
          <w:rFonts w:ascii="Times New Roman" w:hAnsi="Times New Roman" w:cs="Times New Roman"/>
          <w:b/>
          <w:sz w:val="24"/>
        </w:rPr>
      </w:pPr>
    </w:p>
    <w:p w14:paraId="5BE1293C" w14:textId="77777777" w:rsidR="00D149FE" w:rsidRDefault="00D149FE" w:rsidP="00FD37D3">
      <w:pPr>
        <w:spacing w:after="16"/>
        <w:ind w:left="-5"/>
        <w:rPr>
          <w:rFonts w:ascii="Times New Roman" w:hAnsi="Times New Roman" w:cs="Times New Roman"/>
          <w:b/>
          <w:sz w:val="24"/>
        </w:rPr>
      </w:pPr>
    </w:p>
    <w:p w14:paraId="29766393" w14:textId="77777777" w:rsidR="00D149FE" w:rsidRDefault="00D149FE" w:rsidP="00FD37D3">
      <w:pPr>
        <w:spacing w:after="16"/>
        <w:ind w:left="-5"/>
        <w:rPr>
          <w:rFonts w:ascii="Times New Roman" w:hAnsi="Times New Roman" w:cs="Times New Roman"/>
          <w:b/>
          <w:sz w:val="24"/>
        </w:rPr>
      </w:pPr>
    </w:p>
    <w:p w14:paraId="3C689D94" w14:textId="67F7D369" w:rsidR="00FD37D3" w:rsidRPr="002F4BD0" w:rsidRDefault="00FD37D3" w:rsidP="00FD37D3">
      <w:pPr>
        <w:spacing w:after="16"/>
        <w:ind w:left="-5"/>
        <w:rPr>
          <w:rFonts w:ascii="Times New Roman" w:hAnsi="Times New Roman" w:cs="Times New Roman"/>
          <w:b/>
          <w:sz w:val="24"/>
        </w:rPr>
      </w:pPr>
      <w:r w:rsidRPr="002F4BD0">
        <w:rPr>
          <w:rFonts w:ascii="Times New Roman" w:hAnsi="Times New Roman" w:cs="Times New Roman"/>
          <w:b/>
          <w:sz w:val="24"/>
        </w:rPr>
        <w:t>Paid Media Specialist  |  [</w:t>
      </w:r>
      <w:r w:rsidR="0051050B" w:rsidRPr="002F4BD0">
        <w:rPr>
          <w:rFonts w:ascii="Times New Roman" w:hAnsi="Times New Roman" w:cs="Times New Roman"/>
          <w:b/>
          <w:sz w:val="24"/>
        </w:rPr>
        <w:t>Upwork</w:t>
      </w:r>
      <w:r w:rsidRPr="002F4BD0">
        <w:rPr>
          <w:rFonts w:ascii="Times New Roman" w:hAnsi="Times New Roman" w:cs="Times New Roman"/>
          <w:b/>
          <w:sz w:val="24"/>
        </w:rPr>
        <w:t xml:space="preserve">]  |  </w:t>
      </w:r>
      <w:r w:rsidR="002F4BD0">
        <w:rPr>
          <w:rFonts w:ascii="Times New Roman" w:hAnsi="Times New Roman" w:cs="Times New Roman"/>
          <w:b/>
          <w:sz w:val="24"/>
        </w:rPr>
        <w:t>08/</w:t>
      </w:r>
      <w:r w:rsidRPr="002F4BD0">
        <w:rPr>
          <w:rFonts w:ascii="Times New Roman" w:hAnsi="Times New Roman" w:cs="Times New Roman"/>
          <w:b/>
          <w:sz w:val="24"/>
        </w:rPr>
        <w:t xml:space="preserve">2022 – </w:t>
      </w:r>
      <w:r w:rsidR="002F4BD0">
        <w:rPr>
          <w:rFonts w:ascii="Times New Roman" w:hAnsi="Times New Roman" w:cs="Times New Roman"/>
          <w:b/>
          <w:sz w:val="24"/>
        </w:rPr>
        <w:t>08/</w:t>
      </w:r>
      <w:r w:rsidRPr="002F4BD0">
        <w:rPr>
          <w:rFonts w:ascii="Times New Roman" w:hAnsi="Times New Roman" w:cs="Times New Roman"/>
          <w:b/>
          <w:sz w:val="24"/>
        </w:rPr>
        <w:t>2024</w:t>
      </w:r>
    </w:p>
    <w:p w14:paraId="0428C55B" w14:textId="77777777" w:rsidR="002F4BD0" w:rsidRPr="0051050B" w:rsidRDefault="002F4BD0" w:rsidP="00FD37D3">
      <w:pPr>
        <w:spacing w:after="16"/>
        <w:ind w:left="-5"/>
        <w:rPr>
          <w:rFonts w:ascii="Times New Roman" w:hAnsi="Times New Roman" w:cs="Times New Roman"/>
        </w:rPr>
      </w:pPr>
    </w:p>
    <w:p w14:paraId="1472145B" w14:textId="77777777" w:rsidR="00FD37D3" w:rsidRPr="00D149FE" w:rsidRDefault="00FD37D3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Ran Meta and Google Ads campaigns for e-commerce and direct-to-consumer brands.</w:t>
      </w:r>
    </w:p>
    <w:p w14:paraId="77839583" w14:textId="77777777" w:rsidR="00FD37D3" w:rsidRPr="00D149FE" w:rsidRDefault="00FD37D3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Improved ROAS and reduced CPA through structured creative testing, audience expansion and funnel optimisation.</w:t>
      </w:r>
    </w:p>
    <w:p w14:paraId="0E0BB41C" w14:textId="77777777" w:rsidR="00FD37D3" w:rsidRPr="00D149FE" w:rsidRDefault="00FD37D3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Worked on ad hooks, formats and messaging to raise click-through rates.</w:t>
      </w:r>
    </w:p>
    <w:p w14:paraId="720950D7" w14:textId="77777777" w:rsidR="00FD37D3" w:rsidRPr="00D149FE" w:rsidRDefault="00FD37D3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Supported landing page and conversion path improvements to lift conversion rates.</w:t>
      </w:r>
    </w:p>
    <w:p w14:paraId="50CC01B1" w14:textId="1E784982" w:rsidR="002F4BD0" w:rsidRPr="00D149FE" w:rsidRDefault="002F4BD0" w:rsidP="00FD37D3">
      <w:pPr>
        <w:numPr>
          <w:ilvl w:val="0"/>
          <w:numId w:val="3"/>
        </w:numPr>
        <w:spacing w:line="256" w:lineRule="auto"/>
        <w:ind w:hanging="10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kern w:val="0"/>
          <w:sz w:val="24"/>
          <w14:ligatures w14:val="none"/>
        </w:rPr>
        <w:t>Delivered weekly performance reports using Meta Ads Manager, Google Ads and Google Analytics</w:t>
      </w:r>
    </w:p>
    <w:p w14:paraId="3A0A94D0" w14:textId="77777777" w:rsidR="002F4BD0" w:rsidRPr="00D149FE" w:rsidRDefault="002F4BD0" w:rsidP="002F4BD0">
      <w:pPr>
        <w:spacing w:line="256" w:lineRule="auto"/>
        <w:ind w:left="230" w:firstLine="0"/>
        <w:rPr>
          <w:rFonts w:ascii="Times New Roman" w:hAnsi="Times New Roman" w:cs="Times New Roman"/>
          <w:sz w:val="24"/>
        </w:rPr>
      </w:pPr>
    </w:p>
    <w:p w14:paraId="4D5BC70A" w14:textId="725B806C" w:rsidR="002F4BD0" w:rsidRDefault="002F4BD0" w:rsidP="00D149FE">
      <w:pPr>
        <w:spacing w:after="248"/>
        <w:ind w:left="24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          </w:t>
      </w:r>
    </w:p>
    <w:p w14:paraId="41D1CAB8" w14:textId="27C861C7" w:rsidR="0051050B" w:rsidRPr="002F4BD0" w:rsidRDefault="0051050B" w:rsidP="002F4BD0">
      <w:pPr>
        <w:pStyle w:val="Heading1"/>
        <w:ind w:left="0" w:firstLine="0"/>
        <w:rPr>
          <w:rFonts w:ascii="Times New Roman" w:eastAsia="Arial" w:hAnsi="Times New Roman" w:cs="Times New Roman"/>
          <w:color w:val="1F3A5F"/>
          <w:sz w:val="36"/>
          <w:szCs w:val="36"/>
        </w:rPr>
      </w:pPr>
      <w:r w:rsidRPr="002F4BD0">
        <w:rPr>
          <w:rFonts w:ascii="Times New Roman" w:hAnsi="Times New Roman" w:cs="Times New Roman"/>
          <w:sz w:val="36"/>
          <w:szCs w:val="36"/>
        </w:rPr>
        <w:t>SELECTED WINS</w:t>
      </w:r>
    </w:p>
    <w:p w14:paraId="4A3F5E48" w14:textId="35ED9373" w:rsidR="0051050B" w:rsidRPr="0051050B" w:rsidRDefault="0051050B" w:rsidP="0051050B">
      <w:pPr>
        <w:spacing w:after="248"/>
        <w:ind w:left="240" w:firstLine="0"/>
        <w:rPr>
          <w:rFonts w:ascii="Times New Roman" w:hAnsi="Times New Roman" w:cs="Times New Roman"/>
        </w:rPr>
      </w:pPr>
      <w:r w:rsidRPr="0051050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88FC8D0" wp14:editId="5490111E">
                <wp:extent cx="6111875" cy="8890"/>
                <wp:effectExtent l="9525" t="9525" r="12700" b="635"/>
                <wp:docPr id="3556336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1875" cy="8890"/>
                          <a:chOff x="0" y="0"/>
                          <a:chExt cx="61116" cy="88"/>
                        </a:xfrm>
                      </wpg:grpSpPr>
                      <wps:wsp>
                        <wps:cNvPr id="491439094" name="Shape 6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16" cy="0"/>
                          </a:xfrm>
                          <a:custGeom>
                            <a:avLst/>
                            <a:gdLst>
                              <a:gd name="T0" fmla="*/ 0 w 6111600"/>
                              <a:gd name="T1" fmla="*/ 6111600 w 6111600"/>
                              <a:gd name="T2" fmla="*/ 0 w 6111600"/>
                              <a:gd name="T3" fmla="*/ 6111600 w 611160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noFill/>
                          <a:ln w="8890" cap="rnd">
                            <a:solidFill>
                              <a:srgbClr val="1F3A5F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9C3B7" id="Group 3" o:spid="_x0000_s1026" style="width:481.25pt;height:.7pt;mso-position-horizontal-relative:char;mso-position-vertical-relative:line" coordsize="6111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1Vk7wIAAAQHAAAOAAAAZHJzL2Uyb0RvYy54bWykVdtu2zAMfR+wfxD0OGC1naa5GHWKom2K&#10;Ad1WoNkHKLJsC5MlTVLidF8/Sr7ETdc9dC8GZR6Th4cUfXl1qAXaM2O5khlOzmKMmKQq57LM8I/N&#10;+vMCI+uIzIlQkmX4mVl8tfr44bLRKZuoSomcGQRBpE0bneHKOZ1GkaUVq4k9U5pJcBbK1MTB0ZRR&#10;bkgD0WsRTeJ4FjXK5NooyqyFt7etE69C/KJg1H0vCsscEhkGbi48TXhu/TNaXZK0NERXnHY0yDtY&#10;1IRLSDqEuiWOoJ3hr0LVnBplVeHOqKojVRScslADVJPEJ9XcG7XToZYybUo9yATSnuj07rD02/7e&#10;6Cf9aFr2YD4o+tOCLlGjy3Ts9+eyBaNt81Xl0E+ycyoUfihM7UNASegQ9H0e9GUHhyi8nCVJsphf&#10;YETBt1gsO/lpBT169RGt7kafzfqPfMcikrbpAsWOkm85zJA9ymT/T6animgW1LdehkeDeJ7h6TKZ&#10;ni/j5RQjSWpQIMDQbOqJeQYA7eW0Yy1HHg+zIPn7VezkCAIOapCU7qy7Zyo0guwfrGvHOwcrtDfv&#10;OG/gKhS1gEn/FKEYNch3Zhb312GAJSNYB3kbPBmB/xHzfAT7a0yop+wZk6ovgh5kVwVYiPj1EofB&#10;08r62fEl9RMHEQDkK34DC3WdYttvuhQG9obfGBuoaVgZG2B+3BmaOM/NJ/Ematrx9iL6d7Xas40K&#10;Xncy2pDp6BVyjOrbMGbXIuAjnybM/pDacx51XKo1FyK0XEhPKFwxRAnsVSPzwMsqwXMP89SsKbc3&#10;wqA9gVqT9fn1xbq7Xi9gNXewowWvATSZx/2YVIzkdzIP+RzhorWBkwDp4Wa2M95eiq3Kn2HejWrV&#10;hB8GGJUyvzFqYPlm2P7aEcMwEl8kXFu4Y1O/rcNhejGfwMGMPduxh0gKoTLsMMyFN29cu+F32vCy&#10;gkxJqF2qa9hWBfe3IvBrWXUH2BzBCqsWrBe7fHwOqOPPa/UHAAD//wMAUEsDBBQABgAIAAAAIQDf&#10;UTXq2wAAAAMBAAAPAAAAZHJzL2Rvd25yZXYueG1sTI9BS8NAEIXvgv9hGcGb3aTaYmM2pRT1VIS2&#10;gvQ2TaZJaHY2ZLdJ+u8dvejlwfAe732TLkfbqJ46Xzs2EE8iUMS5K2ouDXzu3x6eQfmAXGDjmAxc&#10;ycMyu71JMSncwFvqd6FUUsI+QQNVCG2itc8rsugnriUW7+Q6i0HOrtRFh4OU20ZPo2iuLdYsCxW2&#10;tK4oP+8u1sD7gMPqMX7tN+fT+nrYzz6+NjEZc383rl5ABRrDXxh+8AUdMmE6ugsXXjUG5JHwq+It&#10;5tMZqKOEnkBnqf7Pnn0DAAD//wMAUEsBAi0AFAAGAAgAAAAhALaDOJL+AAAA4QEAABMAAAAAAAAA&#10;AAAAAAAAAAAAAFtDb250ZW50X1R5cGVzXS54bWxQSwECLQAUAAYACAAAACEAOP0h/9YAAACUAQAA&#10;CwAAAAAAAAAAAAAAAAAvAQAAX3JlbHMvLnJlbHNQSwECLQAUAAYACAAAACEA40NVZO8CAAAEBwAA&#10;DgAAAAAAAAAAAAAAAAAuAgAAZHJzL2Uyb0RvYy54bWxQSwECLQAUAAYACAAAACEA31E16tsAAAAD&#10;AQAADwAAAAAAAAAAAAAAAABJBQAAZHJzL2Rvd25yZXYueG1sUEsFBgAAAAAEAAQA8wAAAFEGAAAA&#10;AA==&#10;">
                <v:shape id="Shape 64" o:spid="_x0000_s1027" style="position:absolute;width:61116;height:0;visibility:visible;mso-wrap-style:square;v-text-anchor:top" coordsize="611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0BzQAAAOIAAAAPAAAAZHJzL2Rvd25yZXYueG1sRI9PS8NA&#10;FMTvgt9heYI3u0kN2sRuS7U0rUIP/Qf29si+JqHZtyG7tvHbu4LgcZiZ3zDjaW8acaHO1ZYVxIMI&#10;BHFhdc2lgv1u8TAC4TyyxsYyKfgmB9PJ7c0YM22vvKHL1pciQNhlqKDyvs2kdEVFBt3AtsTBO9nO&#10;oA+yK6Xu8BrgppHDKHqSBmsOCxW29FZRcd5+GQXPczLvq9f1PP88xu5jucgPy3yo1P1dP3sB4an3&#10;/+G/9korSNI4eUyjNIHfS+EOyMkPAAAA//8DAFBLAQItABQABgAIAAAAIQDb4fbL7gAAAIUBAAAT&#10;AAAAAAAAAAAAAAAAAAAAAABbQ29udGVudF9UeXBlc10ueG1sUEsBAi0AFAAGAAgAAAAhAFr0LFu/&#10;AAAAFQEAAAsAAAAAAAAAAAAAAAAAHwEAAF9yZWxzLy5yZWxzUEsBAi0AFAAGAAgAAAAhAAeCrQHN&#10;AAAA4gAAAA8AAAAAAAAAAAAAAAAABwIAAGRycy9kb3ducmV2LnhtbFBLBQYAAAAAAwADALcAAAAB&#10;AwAAAAA=&#10;" path="m,l6111600,e" filled="f" strokecolor="#1f3a5f" strokeweight=".7pt">
                  <v:stroke miterlimit="83231f" joinstyle="miter" endcap="round"/>
                  <v:path arrowok="t" o:connecttype="custom" o:connectlocs="0,0;61116,0" o:connectangles="0,0" textboxrect="0,0,6111600,0"/>
                </v:shape>
                <w10:anchorlock/>
              </v:group>
            </w:pict>
          </mc:Fallback>
        </mc:AlternateContent>
      </w:r>
    </w:p>
    <w:p w14:paraId="7C10DAC7" w14:textId="77777777" w:rsidR="0051050B" w:rsidRPr="00D149FE" w:rsidRDefault="0051050B" w:rsidP="0051050B">
      <w:pPr>
        <w:numPr>
          <w:ilvl w:val="0"/>
          <w:numId w:val="4"/>
        </w:numPr>
        <w:spacing w:after="248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Lowered customer acquisition costs by restructuring campaign funnels and rebalancing spend across prospecting and retargeting.</w:t>
      </w:r>
    </w:p>
    <w:p w14:paraId="2DA5F057" w14:textId="77777777" w:rsidR="0051050B" w:rsidRPr="00D149FE" w:rsidRDefault="0051050B" w:rsidP="0051050B">
      <w:pPr>
        <w:numPr>
          <w:ilvl w:val="0"/>
          <w:numId w:val="4"/>
        </w:numPr>
        <w:spacing w:after="248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Improved ROAS for e-commerce clients through consistent creative testing and audience segmentation.</w:t>
      </w:r>
    </w:p>
    <w:p w14:paraId="520210BF" w14:textId="77777777" w:rsidR="0051050B" w:rsidRPr="00D149FE" w:rsidRDefault="0051050B" w:rsidP="0051050B">
      <w:pPr>
        <w:numPr>
          <w:ilvl w:val="0"/>
          <w:numId w:val="4"/>
        </w:numPr>
        <w:spacing w:after="248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Grew engagement on client social accounts by pairing organic content with paid promotion.</w:t>
      </w:r>
    </w:p>
    <w:p w14:paraId="344952BE" w14:textId="77777777" w:rsidR="0051050B" w:rsidRPr="00D149FE" w:rsidRDefault="0051050B" w:rsidP="0051050B">
      <w:pPr>
        <w:numPr>
          <w:ilvl w:val="0"/>
          <w:numId w:val="4"/>
        </w:numPr>
        <w:spacing w:after="248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>Built evergreen retargeting campaigns using UGC-style and product-focused creative.</w:t>
      </w:r>
    </w:p>
    <w:p w14:paraId="16F68D0D" w14:textId="77777777" w:rsidR="0051050B" w:rsidRPr="0051050B" w:rsidRDefault="0051050B" w:rsidP="0051050B">
      <w:pPr>
        <w:spacing w:after="248"/>
        <w:ind w:left="240" w:firstLine="0"/>
        <w:rPr>
          <w:rFonts w:ascii="Times New Roman" w:hAnsi="Times New Roman" w:cs="Times New Roman"/>
        </w:rPr>
      </w:pPr>
    </w:p>
    <w:p w14:paraId="44DF1B1A" w14:textId="77777777" w:rsidR="00FD37D3" w:rsidRPr="00ED5857" w:rsidRDefault="00FD37D3" w:rsidP="00FD37D3">
      <w:pPr>
        <w:pStyle w:val="Heading1"/>
        <w:ind w:left="-5"/>
        <w:rPr>
          <w:rFonts w:ascii="Times New Roman" w:hAnsi="Times New Roman" w:cs="Times New Roman"/>
          <w:sz w:val="36"/>
          <w:szCs w:val="36"/>
        </w:rPr>
      </w:pPr>
      <w:r w:rsidRPr="00ED5857">
        <w:rPr>
          <w:rFonts w:ascii="Times New Roman" w:hAnsi="Times New Roman" w:cs="Times New Roman"/>
          <w:sz w:val="36"/>
          <w:szCs w:val="36"/>
        </w:rPr>
        <w:t>SKILLS &amp; TOOLS</w:t>
      </w:r>
    </w:p>
    <w:p w14:paraId="3E1F9B79" w14:textId="77777777" w:rsidR="00FD37D3" w:rsidRPr="0051050B" w:rsidRDefault="00FD37D3" w:rsidP="00FD37D3">
      <w:pPr>
        <w:spacing w:after="134"/>
        <w:ind w:left="0" w:right="-7" w:firstLine="0"/>
        <w:rPr>
          <w:rFonts w:ascii="Times New Roman" w:hAnsi="Times New Roman" w:cs="Times New Roman"/>
        </w:rPr>
      </w:pPr>
      <w:r w:rsidRPr="0051050B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4DE1EA0" wp14:editId="6849C8CC">
                <wp:extent cx="6111600" cy="8890"/>
                <wp:effectExtent l="0" t="0" r="0" b="0"/>
                <wp:docPr id="790" name="Group 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8890"/>
                          <a:chOff x="0" y="0"/>
                          <a:chExt cx="6111600" cy="889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9CE8EA" id="Group 790" o:spid="_x0000_s1026" style="width:481.25pt;height:.7pt;mso-position-horizontal-relative:char;mso-position-vertical-relative:line" coordsize="6111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MZ1UQIAAKcFAAAOAAAAZHJzL2Uyb0RvYy54bWykVNuO2jAQfa/Uf7DyXpJQLaURYVV1Cy9V&#10;u9rdfoBx7CSSb7INgb/veHKBgrQP9CUZe25njmdm9XhUkhy4863RZZLPsoRwzUzV6rpM/rxtPi0T&#10;4gPVFZVG8zI5cZ88rj9+WHW24HPTGFlxRyCI9kVny6QJwRZp6lnDFfUzY7kGpTBO0QBHV6eVox1E&#10;VzKdZ9ki7YyrrDOMew+3T70yWWN8ITgLv4XwPBBZJoAt4Nfhdxe/6XpFi9pR27RsgEHvQKFoqyHp&#10;FOqJBkr2rr0JpVrmjDcizJhRqRGiZRxrgGry7KqarTN7i7XURVfbiSag9oqnu8OyX4ets6/22QET&#10;na2BCzzFWo7CqfgHlOSIlJ0myvgxEAaXizzPFxkwy0C3XH4dGGUN0H7jxJof77mlY8r0HyCdhdbw&#10;5+r9/1X/2lDLkVRfQPXPjrRVmTwsEqKpgg5FPYEzEoI2Ez2+8MDUXdwgMVOFtGB7H7bcIMH08NOH&#10;vhOrUaLNKLGjHkUH/fxuJ1saol9EGEXSnV8o3ilz4G8GteHqdQDaWSv1pdX0xuPzg21vAUJMs14N&#10;AqYG+bI4qSMKbA3CKIy40xWOimoDjL5sFeyN+ZcMmggowNDwi4/ec41SOEkeYUv9wgU8GHRejkG8&#10;q3ffpSMHCgOebz5/e9hMYcA0+ohWyskru/WCzDF5NKXSNrSPNaIZEiCyIVK05LhbrsOyAU2/YGBM&#10;YTDGNQOVTU4Iy+gw+WtYjoj7otoo7kx1wtFEQmAKkBrcBoho2Fxx3Vye0eq8X9d/AQAA//8DAFBL&#10;AwQUAAYACAAAACEA31E16tsAAAADAQAADwAAAGRycy9kb3ducmV2LnhtbEyPQUvDQBCF74L/YRnB&#10;m92k2mJjNqUU9VSEtoL0Nk2mSWh2NmS3SfrvHb3o5cHwHu99ky5H26ieOl87NhBPIlDEuStqLg18&#10;7t8enkH5gFxg45gMXMnDMru9STEp3MBb6nehVFLCPkEDVQhtorXPK7LoJ64lFu/kOotBzq7URYeD&#10;lNtGT6Nori3WLAsVtrSuKD/vLtbA+4DD6jF+7Tfn0/p62M8+vjYxGXN/N65eQAUaw18YfvAFHTJh&#10;OroLF141BuSR8KviLebTGaijhJ5AZ6n+z559AwAA//8DAFBLAQItABQABgAIAAAAIQC2gziS/gAA&#10;AOEBAAATAAAAAAAAAAAAAAAAAAAAAABbQ29udGVudF9UeXBlc10ueG1sUEsBAi0AFAAGAAgAAAAh&#10;ADj9If/WAAAAlAEAAAsAAAAAAAAAAAAAAAAALwEAAF9yZWxzLy5yZWxzUEsBAi0AFAAGAAgAAAAh&#10;ACI8xnVRAgAApwUAAA4AAAAAAAAAAAAAAAAALgIAAGRycy9lMm9Eb2MueG1sUEsBAi0AFAAGAAgA&#10;AAAhAN9RNerbAAAAAwEAAA8AAAAAAAAAAAAAAAAAqwQAAGRycy9kb3ducmV2LnhtbFBLBQYAAAAA&#10;BAAEAPMAAACzBQAAAAA=&#10;">
                <v:shape id="Shape 56" o:spid="_x0000_s1027" style="position:absolute;width:61116;height:0;visibility:visible;mso-wrap-style:square;v-text-anchor:top" coordsize="611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dGzxAAAANsAAAAPAAAAZHJzL2Rvd25yZXYueG1sRI9PawIx&#10;FMTvQr9DeEIvUrNWFLs1SikteBL8A+3xsXndLG5e1iR1d7+9EQSPw8z8hlmuO1uLC/lQOVYwGWcg&#10;iAunKy4VHA/fLwsQISJrrB2Tgp4CrFdPgyXm2rW8o8s+liJBOOSowMTY5FKGwpDFMHYNcfL+nLcY&#10;k/Sl1B7bBLe1fM2yubRYcVow2NCnoeK0/7cKqu2v/zkvvs78NjU9tpNtP5IjpZ6H3cc7iEhdfITv&#10;7Y1WMJvD7Uv6AXJ1BQAA//8DAFBLAQItABQABgAIAAAAIQDb4fbL7gAAAIUBAAATAAAAAAAAAAAA&#10;AAAAAAAAAABbQ29udGVudF9UeXBlc10ueG1sUEsBAi0AFAAGAAgAAAAhAFr0LFu/AAAAFQEAAAsA&#10;AAAAAAAAAAAAAAAAHwEAAF9yZWxzLy5yZWxzUEsBAi0AFAAGAAgAAAAhAPhp0bPEAAAA2wAAAA8A&#10;AAAAAAAAAAAAAAAABwIAAGRycy9kb3ducmV2LnhtbFBLBQYAAAAAAwADALcAAAD4AgAAAAA=&#10;" path="m,l6111600,e" filled="f" strokecolor="#1f3a5f" strokeweight=".7pt">
                  <v:stroke miterlimit="83231f" joinstyle="miter" endcap="round"/>
                  <v:path arrowok="t" textboxrect="0,0,6111600,0"/>
                </v:shape>
                <w10:anchorlock/>
              </v:group>
            </w:pict>
          </mc:Fallback>
        </mc:AlternateContent>
      </w:r>
    </w:p>
    <w:p w14:paraId="5D9C416E" w14:textId="77777777" w:rsidR="00FD37D3" w:rsidRPr="00D149FE" w:rsidRDefault="00FD37D3" w:rsidP="00FD37D3">
      <w:pPr>
        <w:spacing w:after="68"/>
        <w:ind w:left="-5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b/>
          <w:sz w:val="24"/>
        </w:rPr>
        <w:t>Platforms:</w:t>
      </w:r>
      <w:r w:rsidRPr="00D149FE">
        <w:rPr>
          <w:rFonts w:ascii="Times New Roman" w:hAnsi="Times New Roman" w:cs="Times New Roman"/>
          <w:sz w:val="24"/>
        </w:rPr>
        <w:t xml:space="preserve"> Meta Ads Manager (Facebook &amp; Instagram), Google Ads</w:t>
      </w:r>
    </w:p>
    <w:p w14:paraId="4E86F5F2" w14:textId="77777777" w:rsidR="00FD37D3" w:rsidRPr="00D149FE" w:rsidRDefault="00FD37D3" w:rsidP="00FD37D3">
      <w:pPr>
        <w:spacing w:after="68"/>
        <w:ind w:left="-5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b/>
          <w:sz w:val="24"/>
        </w:rPr>
        <w:t>Analytics &amp; Reporting:</w:t>
      </w:r>
      <w:r w:rsidRPr="00D149FE">
        <w:rPr>
          <w:rFonts w:ascii="Times New Roman" w:hAnsi="Times New Roman" w:cs="Times New Roman"/>
          <w:sz w:val="24"/>
        </w:rPr>
        <w:t xml:space="preserve"> Google Analytics, Meta Events Manager, Meta Business Suite</w:t>
      </w:r>
    </w:p>
    <w:p w14:paraId="2A962EB7" w14:textId="77777777" w:rsidR="00FD37D3" w:rsidRPr="00D149FE" w:rsidRDefault="00FD37D3" w:rsidP="00FD37D3">
      <w:pPr>
        <w:spacing w:after="68"/>
        <w:ind w:left="-5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b/>
          <w:sz w:val="24"/>
        </w:rPr>
        <w:t>Social Media:</w:t>
      </w:r>
      <w:r w:rsidRPr="00D149FE">
        <w:rPr>
          <w:rFonts w:ascii="Times New Roman" w:hAnsi="Times New Roman" w:cs="Times New Roman"/>
          <w:sz w:val="24"/>
        </w:rPr>
        <w:t xml:space="preserve"> Content planning, scheduling, community management, Facebook, Instagram</w:t>
      </w:r>
    </w:p>
    <w:p w14:paraId="5E8AE83D" w14:textId="77777777" w:rsidR="00FD37D3" w:rsidRPr="00D149FE" w:rsidRDefault="00FD37D3" w:rsidP="00FD37D3">
      <w:pPr>
        <w:spacing w:after="224"/>
        <w:ind w:left="-5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b/>
          <w:sz w:val="24"/>
        </w:rPr>
        <w:t>Core Strengths:</w:t>
      </w:r>
      <w:r w:rsidRPr="00D149FE">
        <w:rPr>
          <w:rFonts w:ascii="Times New Roman" w:hAnsi="Times New Roman" w:cs="Times New Roman"/>
          <w:sz w:val="24"/>
        </w:rPr>
        <w:t xml:space="preserve"> Audience segmentation, creative testing, full-funnel strategy, ROAS / CPA reporting, policy compliance</w:t>
      </w:r>
    </w:p>
    <w:p w14:paraId="11FC4A20" w14:textId="77777777" w:rsidR="00FD37D3" w:rsidRPr="00ED5857" w:rsidRDefault="00FD37D3" w:rsidP="00FD37D3">
      <w:pPr>
        <w:pStyle w:val="Heading1"/>
        <w:ind w:left="-5"/>
        <w:rPr>
          <w:rFonts w:ascii="Times New Roman" w:hAnsi="Times New Roman" w:cs="Times New Roman"/>
          <w:sz w:val="36"/>
          <w:szCs w:val="36"/>
        </w:rPr>
      </w:pPr>
      <w:r w:rsidRPr="00ED5857">
        <w:rPr>
          <w:rFonts w:ascii="Times New Roman" w:hAnsi="Times New Roman" w:cs="Times New Roman"/>
          <w:sz w:val="36"/>
          <w:szCs w:val="36"/>
        </w:rPr>
        <w:t>EDUCATION</w:t>
      </w:r>
    </w:p>
    <w:p w14:paraId="16B45890" w14:textId="77777777" w:rsidR="00FD37D3" w:rsidRPr="0051050B" w:rsidRDefault="00FD37D3" w:rsidP="00FD37D3">
      <w:pPr>
        <w:spacing w:after="134"/>
        <w:ind w:left="0" w:right="-7" w:firstLine="0"/>
        <w:rPr>
          <w:rFonts w:ascii="Times New Roman" w:hAnsi="Times New Roman" w:cs="Times New Roman"/>
        </w:rPr>
      </w:pPr>
      <w:r w:rsidRPr="0051050B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1A930CB" wp14:editId="02C1D12A">
                <wp:extent cx="6111600" cy="8890"/>
                <wp:effectExtent l="0" t="0" r="0" b="0"/>
                <wp:docPr id="791" name="Group 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8890"/>
                          <a:chOff x="0" y="0"/>
                          <a:chExt cx="6111600" cy="8890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20CAD7" id="Group 791" o:spid="_x0000_s1026" style="width:481.25pt;height:.7pt;mso-position-horizontal-relative:char;mso-position-vertical-relative:line" coordsize="6111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YO3UAIAAKcFAAAOAAAAZHJzL2Uyb0RvYy54bWykVNuO2jAQfa/Uf7DyXpJQlaURYVV1Cy9V&#10;u9rdfoBx7CSSb7INgb/veHKBgrQP9CUZe25njmdm9XhUkhy4863RZZLPsoRwzUzV6rpM/rxtPi0T&#10;4gPVFZVG8zI5cZ88rj9+WHW24HPTGFlxRyCI9kVny6QJwRZp6lnDFfUzY7kGpTBO0QBHV6eVox1E&#10;VzKdZ9ki7YyrrDOMew+3T70yWWN8ITgLv4XwPBBZJoAt4Nfhdxe/6XpFi9pR27RsgEHvQKFoqyHp&#10;FOqJBkr2rr0JpVrmjDcizJhRqRGiZRxrgGry7KqarTN7i7XURVfbiSag9oqnu8OyX4ets6/22QET&#10;na2BCzzFWo7CqfgHlOSIlJ0myvgxEAaXizzPFxkwy0C3XH4dGGUN0H7jxJof77mlY8r0HyCdhdbw&#10;5+r9/1X/2lDLkVRfQPXPjrQV1PGQEE0VdCjqCZyRELSZ6PGFB6bu4gaJmSqkBdv7sOUGCaaHnz70&#10;nViNEm1GiR31KDro53c72dIQ/SLCKJLu/ELxTpkDfzOoDVevA9DOWqkvraY3Hp8fbHsLEGKa9WoQ&#10;MDXIl8VJHVFgaxBGYcSdrnBUVBtg9GWrYG/MHzJoIqAAQ8MvPnrPNUrhJHmELfULF/Bg0Hk5BvGu&#10;3n2XjhwoDHi++fzty2YKA6bRR7RSTl7ZrRdkjsmjKZW2oX2sEc2QAJENkaIlx91yHZYNaPoFA2MK&#10;gzGuGahsckJYRofJX8NyRNwX1UZxZ6oTjiYSAlOA1OA2QETD5orr5vKMVuf9uv4LAAD//wMAUEsD&#10;BBQABgAIAAAAIQDfUTXq2wAAAAMBAAAPAAAAZHJzL2Rvd25yZXYueG1sTI9BS8NAEIXvgv9hGcGb&#10;3aTaYmM2pRT1VIS2gvQ2TaZJaHY2ZLdJ+u8dvejlwfAe732TLkfbqJ46Xzs2EE8iUMS5K2ouDXzu&#10;3x6eQfmAXGDjmAxcycMyu71JMSncwFvqd6FUUsI+QQNVCG2itc8rsugnriUW7+Q6i0HOrtRFh4OU&#10;20ZPo2iuLdYsCxW2tK4oP+8u1sD7gMPqMX7tN+fT+nrYzz6+NjEZc383rl5ABRrDXxh+8AUdMmE6&#10;ugsXXjUG5JHwq+It5tMZqKOEnkBnqf7Pnn0DAAD//wMAUEsBAi0AFAAGAAgAAAAhALaDOJL+AAAA&#10;4QEAABMAAAAAAAAAAAAAAAAAAAAAAFtDb250ZW50X1R5cGVzXS54bWxQSwECLQAUAAYACAAAACEA&#10;OP0h/9YAAACUAQAACwAAAAAAAAAAAAAAAAAvAQAAX3JlbHMvLnJlbHNQSwECLQAUAAYACAAAACEA&#10;HPGDt1ACAACnBQAADgAAAAAAAAAAAAAAAAAuAgAAZHJzL2Uyb0RvYy54bWxQSwECLQAUAAYACAAA&#10;ACEA31E16tsAAAADAQAADwAAAAAAAAAAAAAAAACqBAAAZHJzL2Rvd25yZXYueG1sUEsFBgAAAAAE&#10;AAQA8wAAALIFAAAAAA==&#10;">
                <v:shape id="Shape 67" o:spid="_x0000_s1027" style="position:absolute;width:61116;height:0;visibility:visible;mso-wrap-style:square;v-text-anchor:top" coordsize="611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b6VxAAAANsAAAAPAAAAZHJzL2Rvd25yZXYueG1sRI9BawIx&#10;FITvBf9DeEIvUrNW0O3WKCIt9CRUC+3xsXndLN28rEnq7v57Iwgeh5n5hlltetuIM/lQO1Ywm2Yg&#10;iEuna64UfB3fn3IQISJrbByTgoECbNajhxUW2nX8SedDrESCcChQgYmxLaQMpSGLYepa4uT9Om8x&#10;JukrqT12CW4b+ZxlC2mx5rRgsKWdofLv8G8V1Psf/33K3078MjcDdrP9MJETpR7H/fYVRKQ+3sO3&#10;9odWsFjC9Uv6AXJ9AQAA//8DAFBLAQItABQABgAIAAAAIQDb4fbL7gAAAIUBAAATAAAAAAAAAAAA&#10;AAAAAAAAAABbQ29udGVudF9UeXBlc10ueG1sUEsBAi0AFAAGAAgAAAAhAFr0LFu/AAAAFQEAAAsA&#10;AAAAAAAAAAAAAAAAHwEAAF9yZWxzLy5yZWxzUEsBAi0AFAAGAAgAAAAhAFlJvpXEAAAA2wAAAA8A&#10;AAAAAAAAAAAAAAAABwIAAGRycy9kb3ducmV2LnhtbFBLBQYAAAAAAwADALcAAAD4AgAAAAA=&#10;" path="m,l6111600,e" filled="f" strokecolor="#1f3a5f" strokeweight=".7pt">
                  <v:stroke miterlimit="83231f" joinstyle="miter" endcap="round"/>
                  <v:path arrowok="t" textboxrect="0,0,6111600,0"/>
                </v:shape>
                <w10:anchorlock/>
              </v:group>
            </w:pict>
          </mc:Fallback>
        </mc:AlternateContent>
      </w:r>
    </w:p>
    <w:p w14:paraId="1FB642DD" w14:textId="384C2C3C" w:rsidR="00FD37D3" w:rsidRPr="00D149FE" w:rsidRDefault="00FD37D3" w:rsidP="00FD37D3">
      <w:pPr>
        <w:ind w:left="-5"/>
        <w:rPr>
          <w:rFonts w:ascii="Times New Roman" w:hAnsi="Times New Roman" w:cs="Times New Roman"/>
          <w:sz w:val="24"/>
        </w:rPr>
      </w:pPr>
      <w:r w:rsidRPr="00D149FE">
        <w:rPr>
          <w:rFonts w:ascii="Times New Roman" w:hAnsi="Times New Roman" w:cs="Times New Roman"/>
          <w:sz w:val="24"/>
        </w:rPr>
        <w:t xml:space="preserve">Bachelor of </w:t>
      </w:r>
      <w:r w:rsidR="0021144F">
        <w:rPr>
          <w:rFonts w:ascii="Times New Roman" w:hAnsi="Times New Roman" w:cs="Times New Roman"/>
          <w:sz w:val="24"/>
        </w:rPr>
        <w:t>Business</w:t>
      </w:r>
      <w:r w:rsidRPr="00D149FE">
        <w:rPr>
          <w:rFonts w:ascii="Times New Roman" w:hAnsi="Times New Roman" w:cs="Times New Roman"/>
          <w:sz w:val="24"/>
        </w:rPr>
        <w:t xml:space="preserve"> </w:t>
      </w:r>
      <w:r w:rsidR="0021144F">
        <w:rPr>
          <w:rFonts w:ascii="Times New Roman" w:hAnsi="Times New Roman" w:cs="Times New Roman"/>
          <w:sz w:val="24"/>
        </w:rPr>
        <w:t>Information Technology (BBIT)</w:t>
      </w:r>
      <w:r w:rsidR="0021144F" w:rsidRPr="00D149FE">
        <w:rPr>
          <w:rFonts w:ascii="Times New Roman" w:hAnsi="Times New Roman" w:cs="Times New Roman"/>
          <w:sz w:val="24"/>
        </w:rPr>
        <w:t xml:space="preserve"> | Multimedia</w:t>
      </w:r>
      <w:r w:rsidRPr="00D149FE">
        <w:rPr>
          <w:rFonts w:ascii="Times New Roman" w:hAnsi="Times New Roman" w:cs="Times New Roman"/>
          <w:sz w:val="24"/>
        </w:rPr>
        <w:t xml:space="preserve"> University</w:t>
      </w:r>
      <w:r w:rsidR="0021144F">
        <w:rPr>
          <w:rFonts w:ascii="Times New Roman" w:hAnsi="Times New Roman" w:cs="Times New Roman"/>
          <w:sz w:val="24"/>
        </w:rPr>
        <w:t xml:space="preserve"> of Kenya</w:t>
      </w:r>
    </w:p>
    <w:p w14:paraId="2E2FD4C1" w14:textId="77777777" w:rsidR="00645C9C" w:rsidRPr="0051050B" w:rsidRDefault="00645C9C">
      <w:pPr>
        <w:rPr>
          <w:rFonts w:ascii="Times New Roman" w:hAnsi="Times New Roman" w:cs="Times New Roman"/>
        </w:rPr>
      </w:pPr>
    </w:p>
    <w:sectPr w:rsidR="00645C9C" w:rsidRPr="0051050B" w:rsidSect="00FD37D3">
      <w:pgSz w:w="11906" w:h="16838"/>
      <w:pgMar w:top="1440" w:right="1148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5568"/>
    <w:multiLevelType w:val="hybridMultilevel"/>
    <w:tmpl w:val="7E3E7030"/>
    <w:lvl w:ilvl="0" w:tplc="801C3254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CE433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50282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9D0C2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1F48A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1A869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F1CF9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C784E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9583B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327B33"/>
    <w:multiLevelType w:val="hybridMultilevel"/>
    <w:tmpl w:val="9878A13E"/>
    <w:lvl w:ilvl="0" w:tplc="5694C152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DDC14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43804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43836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15C2A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71A48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E5CE7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4207B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14499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EF54B0"/>
    <w:multiLevelType w:val="hybridMultilevel"/>
    <w:tmpl w:val="48B83444"/>
    <w:lvl w:ilvl="0" w:tplc="A132A5B2">
      <w:start w:val="1"/>
      <w:numFmt w:val="bullet"/>
      <w:lvlText w:val="•"/>
      <w:lvlJc w:val="left"/>
      <w:pPr>
        <w:ind w:left="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38740A4C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63EA78B8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BCCEB796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7B0CDC86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B51A5624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F6B2B844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778499F2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436E308E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22D185C"/>
    <w:multiLevelType w:val="hybridMultilevel"/>
    <w:tmpl w:val="4836CE12"/>
    <w:lvl w:ilvl="0" w:tplc="041ACA8E">
      <w:start w:val="1"/>
      <w:numFmt w:val="bullet"/>
      <w:lvlText w:val="•"/>
      <w:lvlJc w:val="left"/>
      <w:pPr>
        <w:ind w:left="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33000D5A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7F9E4918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7B4CA5F8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A28EB3DC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7068E426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2D34AAF8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A1560E1E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ED30D5A8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74984220">
    <w:abstractNumId w:val="1"/>
  </w:num>
  <w:num w:numId="2" w16cid:durableId="553662284">
    <w:abstractNumId w:val="0"/>
  </w:num>
  <w:num w:numId="3" w16cid:durableId="2039427020">
    <w:abstractNumId w:val="2"/>
  </w:num>
  <w:num w:numId="4" w16cid:durableId="425422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D3"/>
    <w:rsid w:val="00020759"/>
    <w:rsid w:val="000B402A"/>
    <w:rsid w:val="000E4120"/>
    <w:rsid w:val="00100075"/>
    <w:rsid w:val="0021144F"/>
    <w:rsid w:val="00232174"/>
    <w:rsid w:val="002F2661"/>
    <w:rsid w:val="002F4BD0"/>
    <w:rsid w:val="0051050B"/>
    <w:rsid w:val="00582A17"/>
    <w:rsid w:val="00645C9C"/>
    <w:rsid w:val="006A1416"/>
    <w:rsid w:val="006E57F9"/>
    <w:rsid w:val="009D2B12"/>
    <w:rsid w:val="00A17DBC"/>
    <w:rsid w:val="00C26546"/>
    <w:rsid w:val="00D039A9"/>
    <w:rsid w:val="00D149FE"/>
    <w:rsid w:val="00ED5857"/>
    <w:rsid w:val="00FD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79B5"/>
  <w15:chartTrackingRefBased/>
  <w15:docId w15:val="{3B7992B2-AE92-42FA-94C2-43A87214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7D3"/>
    <w:pPr>
      <w:spacing w:after="40" w:line="259" w:lineRule="auto"/>
      <w:ind w:left="10" w:hanging="10"/>
    </w:pPr>
    <w:rPr>
      <w:rFonts w:ascii="Arial" w:eastAsia="Arial" w:hAnsi="Arial" w:cs="Arial"/>
      <w:color w:val="000000"/>
      <w:sz w:val="19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7D3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7D3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D3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7D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elphaz morara</dc:creator>
  <cp:keywords/>
  <dc:description/>
  <cp:lastModifiedBy>elphaz morara</cp:lastModifiedBy>
  <cp:revision>2</cp:revision>
  <dcterms:created xsi:type="dcterms:W3CDTF">2026-10-02T06:20:00Z</dcterms:created>
  <dcterms:modified xsi:type="dcterms:W3CDTF">2026-10-21T09:56:00Z</dcterms:modified>
</cp:coreProperties>
</file>