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C82AA2" w14:textId="77777777" w:rsidR="009A09E2" w:rsidRDefault="00050FCC">
      <w:r>
        <w:t>Les dernières nouvelles de la Rencontre Internationale de Leadership Charis</w:t>
      </w:r>
    </w:p>
    <w:p w14:paraId="561889BA" w14:textId="77777777" w:rsidR="009A09E2" w:rsidRDefault="00050FCC">
      <w:r>
        <w:t>Bangkok, Thaïlande</w:t>
      </w:r>
    </w:p>
    <w:p w14:paraId="06688E99" w14:textId="77777777" w:rsidR="009A09E2" w:rsidRDefault="00050FCC">
      <w:r>
        <w:t>Le 4 novembre 2015</w:t>
      </w:r>
    </w:p>
    <w:p w14:paraId="743337E1" w14:textId="77777777" w:rsidR="009A09E2" w:rsidRDefault="009A09E2"/>
    <w:p w14:paraId="6BF3AAB2" w14:textId="77777777" w:rsidR="009A09E2" w:rsidRDefault="001757A6">
      <w:r>
        <w:t>Alors que</w:t>
      </w:r>
      <w:r w:rsidR="00050FCC">
        <w:t xml:space="preserve"> le nom de chaque pays était appelé dans l'ordre chronologique dans lequel</w:t>
      </w:r>
      <w:r w:rsidR="00D33B8A">
        <w:t xml:space="preserve"> il était entré dans</w:t>
      </w:r>
      <w:r w:rsidR="00050FCC">
        <w:t xml:space="preserve"> notre mouvement, les délégués réunis à Bang</w:t>
      </w:r>
      <w:r w:rsidR="00D33B8A">
        <w:t>kok</w:t>
      </w:r>
      <w:r w:rsidR="00050FCC">
        <w:t xml:space="preserve"> ont répondu à la question: «</w:t>
      </w:r>
      <w:r w:rsidR="00D33B8A">
        <w:t>Que</w:t>
      </w:r>
      <w:r w:rsidR="00050FCC">
        <w:t xml:space="preserve"> votez-vous?» </w:t>
      </w:r>
      <w:r w:rsidR="00D33B8A">
        <w:t>L’un après l’autre, ils ont répondu</w:t>
      </w:r>
      <w:r w:rsidR="00050FCC">
        <w:t>: «si!</w:t>
      </w:r>
      <w:proofErr w:type="gramStart"/>
      <w:r w:rsidR="00050FCC">
        <w:t>»,</w:t>
      </w:r>
      <w:proofErr w:type="gramEnd"/>
      <w:r w:rsidR="00050FCC">
        <w:t xml:space="preserve"> «oui!» et «yes!» Par </w:t>
      </w:r>
      <w:proofErr w:type="gramStart"/>
      <w:r w:rsidR="0038359F">
        <w:t>un</w:t>
      </w:r>
      <w:proofErr w:type="gramEnd"/>
      <w:r w:rsidR="0038359F">
        <w:t xml:space="preserve"> </w:t>
      </w:r>
      <w:r w:rsidR="00050FCC">
        <w:t>vo</w:t>
      </w:r>
      <w:r w:rsidR="00933467">
        <w:t>te unanime, ils ont approuvé l'E</w:t>
      </w:r>
      <w:r w:rsidR="00050FCC">
        <w:t>ngagement pour une I</w:t>
      </w:r>
      <w:r w:rsidR="00933467">
        <w:t>dentité C</w:t>
      </w:r>
      <w:r w:rsidR="00050FCC">
        <w:t>ommune comme la nouvelle expression des croyances et valeurs fondamentales de notre mouvement global.</w:t>
      </w:r>
    </w:p>
    <w:p w14:paraId="7DE86785" w14:textId="77777777" w:rsidR="009A09E2" w:rsidRDefault="009A09E2"/>
    <w:p w14:paraId="57D85911" w14:textId="77777777" w:rsidR="009A09E2" w:rsidRDefault="00E12F36">
      <w:r>
        <w:t>Après de nombreux</w:t>
      </w:r>
      <w:r w:rsidR="00050FCC">
        <w:t xml:space="preserve"> applaudissements, le Dr Dave Guiles, Coordinateur du Comité Exécutif Charis, a </w:t>
      </w:r>
      <w:proofErr w:type="gramStart"/>
      <w:r w:rsidR="00050FCC">
        <w:t>lu</w:t>
      </w:r>
      <w:proofErr w:type="gramEnd"/>
      <w:r w:rsidR="00050FCC">
        <w:t xml:space="preserve"> ce qui suit:</w:t>
      </w:r>
    </w:p>
    <w:p w14:paraId="21DDD5D7" w14:textId="77777777" w:rsidR="009A09E2" w:rsidRDefault="009A09E2"/>
    <w:p w14:paraId="56616BD3" w14:textId="77777777" w:rsidR="009A09E2" w:rsidRDefault="00050FCC">
      <w:pPr>
        <w:ind w:left="720"/>
      </w:pPr>
      <w:r>
        <w:t>En 1883, lors de la première conféren</w:t>
      </w:r>
      <w:r w:rsidR="00162FEC">
        <w:t>ce de l'Église Evangélique des F</w:t>
      </w:r>
      <w:r>
        <w:t>rères, nos ancêtres spirituels ont discuté d'une proposition visant à adopt</w:t>
      </w:r>
      <w:r w:rsidR="005157F5">
        <w:t>er une série de déclarations au sujet de</w:t>
      </w:r>
      <w:r>
        <w:t xml:space="preserve"> notre identité. En raison de leur peur des déclarations écrites, </w:t>
      </w:r>
      <w:proofErr w:type="gramStart"/>
      <w:r>
        <w:t>ils</w:t>
      </w:r>
      <w:proofErr w:type="gramEnd"/>
      <w:r>
        <w:t xml:space="preserve"> ont rejeté ces propositions et ont plutôt déclaré le Nouveau Testament comme notre seule croyance.</w:t>
      </w:r>
    </w:p>
    <w:p w14:paraId="72726BDE" w14:textId="77777777" w:rsidR="009A09E2" w:rsidRDefault="009A09E2">
      <w:pPr>
        <w:ind w:left="720"/>
      </w:pPr>
    </w:p>
    <w:p w14:paraId="2AA12B45" w14:textId="77777777" w:rsidR="009A09E2" w:rsidRDefault="00050FCC">
      <w:pPr>
        <w:ind w:left="720"/>
      </w:pPr>
      <w:r>
        <w:t>En 1892, alors qu'ils réaffirmaient que seule la Bible pou</w:t>
      </w:r>
      <w:r w:rsidR="00B8750B">
        <w:t>vait être considérée comme leur</w:t>
      </w:r>
      <w:r>
        <w:t xml:space="preserve"> croyance, ils ont adopté une série de déclarations écrites pour les aider à expliquer ce qui a rendu leur mouvement unique parmi les autres églises évangéliques.</w:t>
      </w:r>
    </w:p>
    <w:p w14:paraId="0405C738" w14:textId="77777777" w:rsidR="009A09E2" w:rsidRDefault="009A09E2">
      <w:pPr>
        <w:ind w:left="720"/>
      </w:pPr>
    </w:p>
    <w:p w14:paraId="6CB857F4" w14:textId="77777777" w:rsidR="009A09E2" w:rsidRDefault="00050FCC">
      <w:pPr>
        <w:ind w:left="720"/>
      </w:pPr>
      <w:r>
        <w:t xml:space="preserve">En 1921, au milieu de l'inquiétude croissante </w:t>
      </w:r>
      <w:r w:rsidR="009F30D6">
        <w:t xml:space="preserve">à propos des </w:t>
      </w:r>
      <w:r>
        <w:t>influences du libéralisme à l'i</w:t>
      </w:r>
      <w:r w:rsidR="00C46522">
        <w:t xml:space="preserve">ntérieur </w:t>
      </w:r>
      <w:proofErr w:type="gramStart"/>
      <w:r w:rsidR="00C46522">
        <w:t>et</w:t>
      </w:r>
      <w:proofErr w:type="gramEnd"/>
      <w:r w:rsidR="00C46522">
        <w:t xml:space="preserve"> à l'extérieur de leurs</w:t>
      </w:r>
      <w:r>
        <w:t xml:space="preserve"> églises, nos ancêtres ont créé le Message du ministère des Frères. Pendant plusieurs décennies, </w:t>
      </w:r>
      <w:proofErr w:type="gramStart"/>
      <w:r>
        <w:t>il</w:t>
      </w:r>
      <w:proofErr w:type="gramEnd"/>
      <w:r>
        <w:t xml:space="preserve"> servira à évaluer les positions théologiques de ceux qui v</w:t>
      </w:r>
      <w:r w:rsidR="008F2D2E">
        <w:t>eulent</w:t>
      </w:r>
      <w:r>
        <w:t xml:space="preserve"> devenir pasteurs. Plus tard, </w:t>
      </w:r>
      <w:proofErr w:type="gramStart"/>
      <w:r>
        <w:t>il</w:t>
      </w:r>
      <w:proofErr w:type="gramEnd"/>
      <w:r>
        <w:t xml:space="preserve"> sera adopté par toutes les églises.</w:t>
      </w:r>
    </w:p>
    <w:p w14:paraId="771316B6" w14:textId="77777777" w:rsidR="009A09E2" w:rsidRDefault="009A09E2">
      <w:pPr>
        <w:ind w:left="720"/>
      </w:pPr>
    </w:p>
    <w:p w14:paraId="325B33B0" w14:textId="77777777" w:rsidR="009A09E2" w:rsidRDefault="00050FCC">
      <w:pPr>
        <w:ind w:left="720"/>
      </w:pPr>
      <w:r>
        <w:t xml:space="preserve">En 1969, dans </w:t>
      </w:r>
      <w:proofErr w:type="gramStart"/>
      <w:r>
        <w:t>un</w:t>
      </w:r>
      <w:proofErr w:type="gramEnd"/>
      <w:r>
        <w:t xml:space="preserve"> effort clairement </w:t>
      </w:r>
      <w:r w:rsidR="00F3498B">
        <w:t xml:space="preserve">conçu pour démontrer ce qui </w:t>
      </w:r>
      <w:r w:rsidR="00CD36A8">
        <w:t xml:space="preserve">les différencie </w:t>
      </w:r>
      <w:r>
        <w:t xml:space="preserve">des groupes évangéliques similaires, les églises des États-Unis ont adopté notre déclaration de foi actuelle. </w:t>
      </w:r>
      <w:r w:rsidR="00DC3341">
        <w:t>C</w:t>
      </w:r>
      <w:r>
        <w:t>ette déclaration</w:t>
      </w:r>
      <w:r w:rsidR="00DC3341">
        <w:t>, peu modifiée,</w:t>
      </w:r>
      <w:r>
        <w:t xml:space="preserve"> a été traduite </w:t>
      </w:r>
      <w:proofErr w:type="gramStart"/>
      <w:r>
        <w:t>et</w:t>
      </w:r>
      <w:proofErr w:type="gramEnd"/>
      <w:r>
        <w:t xml:space="preserve"> utilisée d</w:t>
      </w:r>
      <w:r w:rsidR="00F3498B">
        <w:t xml:space="preserve">ans nos efforts pour </w:t>
      </w:r>
      <w:r w:rsidR="00087696">
        <w:t>démarrer</w:t>
      </w:r>
      <w:r w:rsidR="00F3498B">
        <w:t xml:space="preserve"> d</w:t>
      </w:r>
      <w:r>
        <w:t xml:space="preserve">es églises dans le monde entier. Cela nous a </w:t>
      </w:r>
      <w:r w:rsidR="00FB318E">
        <w:t xml:space="preserve">été utile </w:t>
      </w:r>
      <w:r>
        <w:t>pendant de nombreuses années</w:t>
      </w:r>
    </w:p>
    <w:p w14:paraId="6FDAAC3E" w14:textId="77777777" w:rsidR="009A09E2" w:rsidRDefault="009A09E2">
      <w:pPr>
        <w:ind w:left="720"/>
      </w:pPr>
    </w:p>
    <w:p w14:paraId="330EC767" w14:textId="77777777" w:rsidR="009A09E2" w:rsidRDefault="00050FCC">
      <w:pPr>
        <w:ind w:left="720"/>
      </w:pPr>
      <w:r>
        <w:t xml:space="preserve">Mais nos ancêtres n'ont jamais désiré que la déclaration de foi reste </w:t>
      </w:r>
      <w:proofErr w:type="gramStart"/>
      <w:r>
        <w:t>un</w:t>
      </w:r>
      <w:proofErr w:type="gramEnd"/>
      <w:r>
        <w:t xml:space="preserve"> document statique. Dans </w:t>
      </w:r>
      <w:proofErr w:type="gramStart"/>
      <w:r>
        <w:t>cet</w:t>
      </w:r>
      <w:proofErr w:type="gramEnd"/>
      <w:r>
        <w:t xml:space="preserve"> esprit, en 1983, nous avons ajouté la phrase suivante comme préambule:</w:t>
      </w:r>
    </w:p>
    <w:p w14:paraId="59047E14" w14:textId="77777777" w:rsidR="009A09E2" w:rsidRDefault="009A09E2">
      <w:pPr>
        <w:ind w:left="720"/>
      </w:pPr>
    </w:p>
    <w:p w14:paraId="1C659FEE" w14:textId="77777777" w:rsidR="009A09E2" w:rsidRDefault="00050FCC">
      <w:pPr>
        <w:spacing w:before="120" w:line="288" w:lineRule="auto"/>
        <w:ind w:left="720"/>
        <w:jc w:val="center"/>
        <w:rPr>
          <w:i/>
          <w:szCs w:val="21"/>
        </w:rPr>
      </w:pPr>
      <w:r>
        <w:rPr>
          <w:sz w:val="32"/>
        </w:rPr>
        <w:t xml:space="preserve">  </w:t>
      </w:r>
      <w:r>
        <w:rPr>
          <w:i/>
          <w:szCs w:val="21"/>
        </w:rPr>
        <w:t xml:space="preserve">La Déclaration de foi </w:t>
      </w:r>
      <w:proofErr w:type="gramStart"/>
      <w:r>
        <w:rPr>
          <w:i/>
          <w:szCs w:val="21"/>
        </w:rPr>
        <w:t>est</w:t>
      </w:r>
      <w:proofErr w:type="gramEnd"/>
      <w:r>
        <w:rPr>
          <w:i/>
          <w:szCs w:val="21"/>
        </w:rPr>
        <w:t xml:space="preserve"> l'expression actuelle d'un effort sans fin pour clarifier la compréhension des doctrines primaires que nous acceptons.</w:t>
      </w:r>
    </w:p>
    <w:p w14:paraId="01B53F10" w14:textId="77777777" w:rsidR="009A09E2" w:rsidRDefault="009A09E2">
      <w:pPr>
        <w:ind w:left="720"/>
      </w:pPr>
    </w:p>
    <w:p w14:paraId="2140F4DF" w14:textId="77777777" w:rsidR="009A09E2" w:rsidRDefault="00800C60">
      <w:pPr>
        <w:ind w:left="720"/>
      </w:pPr>
      <w:r>
        <w:t xml:space="preserve">Grâce à ces mots, </w:t>
      </w:r>
      <w:r w:rsidR="00A713EC">
        <w:t xml:space="preserve">les générations futures </w:t>
      </w:r>
      <w:r w:rsidR="00AB5FE8">
        <w:t xml:space="preserve">ont </w:t>
      </w:r>
      <w:proofErr w:type="gramStart"/>
      <w:r w:rsidR="00AB5FE8">
        <w:t>pu</w:t>
      </w:r>
      <w:proofErr w:type="gramEnd"/>
      <w:r w:rsidR="00AB5FE8">
        <w:t xml:space="preserve"> lancer l</w:t>
      </w:r>
      <w:r w:rsidR="00A713EC">
        <w:t xml:space="preserve">e travail qui </w:t>
      </w:r>
      <w:r w:rsidR="00AB5FE8">
        <w:t xml:space="preserve">nous a conduit à ce moment historique. </w:t>
      </w:r>
      <w:r w:rsidR="00050FCC">
        <w:t xml:space="preserve">Et, contrairement à quatre efforts précédents pour résumer nos </w:t>
      </w:r>
      <w:r w:rsidR="00050FCC">
        <w:lastRenderedPageBreak/>
        <w:t>doctrines, l'</w:t>
      </w:r>
      <w:r w:rsidR="00050FCC">
        <w:rPr>
          <w:i/>
          <w:iCs/>
        </w:rPr>
        <w:t>Engagement de Charis pour une Identité commune</w:t>
      </w:r>
      <w:r w:rsidR="00050FCC">
        <w:t xml:space="preserve"> est vraiment le produit de notre mouvement mondial.</w:t>
      </w:r>
    </w:p>
    <w:p w14:paraId="53FEE15C" w14:textId="77777777" w:rsidR="009A09E2" w:rsidRDefault="009A09E2">
      <w:pPr>
        <w:ind w:left="720"/>
      </w:pPr>
    </w:p>
    <w:p w14:paraId="741868CD" w14:textId="77777777" w:rsidR="009A09E2" w:rsidRDefault="005B01DC">
      <w:pPr>
        <w:ind w:left="720"/>
      </w:pPr>
      <w:r>
        <w:t>En cette journée historique du</w:t>
      </w:r>
      <w:r w:rsidR="00050FCC">
        <w:t xml:space="preserve"> 4 novembre 2015, les trente délégués représentant les Églises Evangéliques des Frères dans dix-neuf pays ont voté à l'unanimité </w:t>
      </w:r>
      <w:r w:rsidR="00274ABE">
        <w:t>l’approbation d’</w:t>
      </w:r>
      <w:r w:rsidR="00050FCC">
        <w:t xml:space="preserve">un document </w:t>
      </w:r>
      <w:r w:rsidR="002E2363">
        <w:t xml:space="preserve">dont l’élaboration </w:t>
      </w:r>
      <w:r w:rsidR="00050FCC">
        <w:t>a duré trois longues années. L'Engagement de Charis pour une I</w:t>
      </w:r>
      <w:r w:rsidR="002E2363">
        <w:t>dentité C</w:t>
      </w:r>
      <w:r w:rsidR="00050FCC">
        <w:t xml:space="preserve">ommune représente la mobilisation la plus inclusive des leaders mondiaux dans les 300 ans d'histoire de notre mouvement. Et </w:t>
      </w:r>
      <w:proofErr w:type="gramStart"/>
      <w:r w:rsidR="00050FCC">
        <w:t>il</w:t>
      </w:r>
      <w:proofErr w:type="gramEnd"/>
      <w:r w:rsidR="00050FCC">
        <w:t xml:space="preserve"> inaugure une nouvelle journée de coopération mondiale parmi ceux qui </w:t>
      </w:r>
      <w:r w:rsidR="005B7502">
        <w:t>font remonter</w:t>
      </w:r>
      <w:r w:rsidR="00050FCC">
        <w:t xml:space="preserve"> notre origine aux actions courageuses d'Alexander Mack et de ses fidèles.</w:t>
      </w:r>
    </w:p>
    <w:p w14:paraId="67796D44" w14:textId="77777777" w:rsidR="009A09E2" w:rsidRDefault="009A09E2">
      <w:pPr>
        <w:ind w:left="720"/>
      </w:pPr>
    </w:p>
    <w:p w14:paraId="3861C004" w14:textId="77777777" w:rsidR="009A09E2" w:rsidRDefault="00050FCC">
      <w:pPr>
        <w:ind w:left="720"/>
      </w:pPr>
      <w:proofErr w:type="gramStart"/>
      <w:r>
        <w:t>Nous devons souligner que</w:t>
      </w:r>
      <w:r w:rsidR="00DF168E">
        <w:t xml:space="preserve"> notre travail n'est pas achevé</w:t>
      </w:r>
      <w:r>
        <w:t>.</w:t>
      </w:r>
      <w:proofErr w:type="gramEnd"/>
      <w:r>
        <w:t xml:space="preserve"> La semaine prochaine, nous commençons le travail </w:t>
      </w:r>
      <w:proofErr w:type="spellStart"/>
      <w:r>
        <w:t>d'explication</w:t>
      </w:r>
      <w:proofErr w:type="spellEnd"/>
      <w:r>
        <w:t xml:space="preserve"> de nos actions aux églises que nous représentons. Ensuite, nous devons les inviter à approuver notre Engagement pour une </w:t>
      </w:r>
      <w:r w:rsidR="00736E13">
        <w:t>Identité C</w:t>
      </w:r>
      <w:r>
        <w:t xml:space="preserve">ommune. </w:t>
      </w:r>
      <w:proofErr w:type="gramStart"/>
      <w:r>
        <w:t>Si Dieu le veut, l'u</w:t>
      </w:r>
      <w:r w:rsidR="00674304">
        <w:t>nanimité expérimentée</w:t>
      </w:r>
      <w:r>
        <w:t xml:space="preserve"> aujourd'hui </w:t>
      </w:r>
      <w:r w:rsidR="0015574F">
        <w:t xml:space="preserve">se répercutera </w:t>
      </w:r>
      <w:r>
        <w:t>partout dans le mond</w:t>
      </w:r>
      <w:r w:rsidR="0000057E">
        <w:t>e des Églises Evangéliques des F</w:t>
      </w:r>
      <w:r>
        <w:t>rères.</w:t>
      </w:r>
      <w:proofErr w:type="gramEnd"/>
      <w:r>
        <w:t xml:space="preserve"> Prions chaque jour </w:t>
      </w:r>
      <w:r w:rsidR="005B4961">
        <w:t>dans</w:t>
      </w:r>
      <w:r>
        <w:t xml:space="preserve"> </w:t>
      </w:r>
      <w:proofErr w:type="gramStart"/>
      <w:r>
        <w:t>ce</w:t>
      </w:r>
      <w:proofErr w:type="gramEnd"/>
      <w:r>
        <w:t xml:space="preserve"> but!</w:t>
      </w:r>
    </w:p>
    <w:p w14:paraId="19102C07" w14:textId="77777777" w:rsidR="009A09E2" w:rsidRDefault="009A09E2"/>
    <w:p w14:paraId="1C75C277" w14:textId="77777777" w:rsidR="009A09E2" w:rsidRDefault="00050FCC">
      <w:pPr>
        <w:ind w:left="720"/>
      </w:pPr>
      <w:r>
        <w:t>Deuxièmement, aujourd'hui, nous devons nous engager dans l'amélioration continue de l</w:t>
      </w:r>
      <w:r w:rsidR="009C6F94">
        <w:t>'Engagement de Charis pour une Identité C</w:t>
      </w:r>
      <w:r>
        <w:t xml:space="preserve">ommune. Devant Dieu </w:t>
      </w:r>
      <w:proofErr w:type="gramStart"/>
      <w:r>
        <w:t>et</w:t>
      </w:r>
      <w:proofErr w:type="gramEnd"/>
      <w:r>
        <w:t xml:space="preserve"> </w:t>
      </w:r>
      <w:r w:rsidR="004E2D8F">
        <w:t xml:space="preserve">devant </w:t>
      </w:r>
      <w:r>
        <w:t xml:space="preserve">le monde, nous admettons en toute liberté que ce </w:t>
      </w:r>
      <w:r w:rsidR="004E2D8F">
        <w:t xml:space="preserve">document </w:t>
      </w:r>
      <w:r>
        <w:t xml:space="preserve">n'est pas un document parfait. En fait, aucun document humain ne sera jamais parfait, quel que soit le nombre de personnes ou d'heures qui y sont investies. </w:t>
      </w:r>
      <w:proofErr w:type="gramStart"/>
      <w:r>
        <w:t>Marquons donc nos calendriers.</w:t>
      </w:r>
      <w:proofErr w:type="gramEnd"/>
      <w:r>
        <w:t xml:space="preserve"> Si Dieu le veut, en 2020, certains d'entre nous se reverront, dans un lieu à déterminer, pour créer le prochain résumé de nos croyances et</w:t>
      </w:r>
      <w:r w:rsidR="001E31E0">
        <w:t xml:space="preserve"> de</w:t>
      </w:r>
      <w:r>
        <w:t xml:space="preserve"> nos pratiques.</w:t>
      </w:r>
    </w:p>
    <w:p w14:paraId="6CB2125D" w14:textId="77777777" w:rsidR="009A09E2" w:rsidRDefault="009A09E2"/>
    <w:p w14:paraId="06777067" w14:textId="77777777" w:rsidR="009A09E2" w:rsidRDefault="00050FCC">
      <w:pPr>
        <w:ind w:left="720"/>
      </w:pPr>
      <w:r>
        <w:t>Mais bien que l'Engagement pour une I</w:t>
      </w:r>
      <w:r w:rsidR="001E31E0">
        <w:t>dentité C</w:t>
      </w:r>
      <w:r>
        <w:t>ommune ne soit pas parfait</w:t>
      </w:r>
      <w:r w:rsidR="00321039">
        <w:t>, nous déclarons que c'est plutôt</w:t>
      </w:r>
      <w:r>
        <w:t xml:space="preserve"> bon. Et pour l'instant, nous nous réjouissons!</w:t>
      </w:r>
    </w:p>
    <w:p w14:paraId="2F1FC136" w14:textId="77777777" w:rsidR="009A09E2" w:rsidRDefault="009A09E2">
      <w:pPr>
        <w:ind w:left="720"/>
      </w:pPr>
    </w:p>
    <w:p w14:paraId="70440B62" w14:textId="77777777" w:rsidR="009A09E2" w:rsidRDefault="00050FCC">
      <w:pPr>
        <w:ind w:left="720"/>
      </w:pPr>
      <w:r>
        <w:t xml:space="preserve">Nous concluons ainsi </w:t>
      </w:r>
      <w:proofErr w:type="gramStart"/>
      <w:r>
        <w:t>ce</w:t>
      </w:r>
      <w:proofErr w:type="gramEnd"/>
      <w:r>
        <w:t xml:space="preserve"> moment historique avec les paroles de l'apôtre Paul, qui nous exhorte encore aujourd'hui:</w:t>
      </w:r>
    </w:p>
    <w:p w14:paraId="7D75957A" w14:textId="77777777" w:rsidR="009A09E2" w:rsidRDefault="009A09E2">
      <w:pPr>
        <w:ind w:left="720"/>
      </w:pPr>
    </w:p>
    <w:p w14:paraId="22F4524C" w14:textId="77777777" w:rsidR="009A09E2" w:rsidRDefault="00050FCC">
      <w:pPr>
        <w:ind w:left="1440"/>
      </w:pPr>
      <w:r>
        <w:t>À celui qui peut vous affermir selon mon Evangile et la prédication de Jésus-Christ, conformément à la révélation du mystère caché pendant des siècles, mais manifesté maintenant par les écrits des prophètes, d'après l'ordre du Dieu éternel, et porté à la connaissance de toutes les nations, a</w:t>
      </w:r>
      <w:r w:rsidR="00E175BF">
        <w:t>fin qu'elles obéissent à la foi</w:t>
      </w:r>
      <w:r>
        <w:t xml:space="preserve"> — Dieu, seul sage, soit la gloire aux siècles des siècles, par Jésus-Christ! Amen.  </w:t>
      </w:r>
      <w:proofErr w:type="gramStart"/>
      <w:r>
        <w:t>Romains 16:25-27.</w:t>
      </w:r>
      <w:proofErr w:type="gramEnd"/>
    </w:p>
    <w:p w14:paraId="1205F385" w14:textId="77777777" w:rsidR="009A09E2" w:rsidRDefault="009A09E2">
      <w:pPr>
        <w:ind w:left="1440"/>
      </w:pPr>
    </w:p>
    <w:p w14:paraId="095BFADB" w14:textId="77777777" w:rsidR="009A09E2" w:rsidRPr="00116486" w:rsidRDefault="00050FCC" w:rsidP="00116486">
      <w:r w:rsidRPr="00116486">
        <w:t xml:space="preserve">En l'honneur du rôle </w:t>
      </w:r>
      <w:r w:rsidR="00AB0112" w:rsidRPr="00116486">
        <w:t>que</w:t>
      </w:r>
      <w:r w:rsidRPr="00116486">
        <w:t xml:space="preserve"> </w:t>
      </w:r>
      <w:r w:rsidR="00116486">
        <w:t xml:space="preserve">l’Amérique du Nord </w:t>
      </w:r>
      <w:r w:rsidRPr="00116486">
        <w:t xml:space="preserve">a accompli dans la propagation de notre mouvement à travers le monde, le </w:t>
      </w:r>
      <w:r w:rsidR="00116486" w:rsidRPr="00116486">
        <w:t xml:space="preserve">Pasteur </w:t>
      </w:r>
      <w:proofErr w:type="spellStart"/>
      <w:r w:rsidRPr="00116486">
        <w:t>Bartley</w:t>
      </w:r>
      <w:proofErr w:type="spellEnd"/>
      <w:r w:rsidRPr="00116486">
        <w:t xml:space="preserve"> </w:t>
      </w:r>
      <w:proofErr w:type="spellStart"/>
      <w:r w:rsidRPr="00116486">
        <w:t>Sawatski</w:t>
      </w:r>
      <w:proofErr w:type="spellEnd"/>
      <w:r w:rsidRPr="00116486">
        <w:t xml:space="preserve">, Directeur exécutif de </w:t>
      </w:r>
      <w:r w:rsidR="00116486" w:rsidRPr="00116486">
        <w:t xml:space="preserve">l’Union des </w:t>
      </w:r>
      <w:r w:rsidRPr="00116486">
        <w:t xml:space="preserve">Églises Evangéliques des Frères, a été invité à </w:t>
      </w:r>
      <w:r w:rsidR="00116486">
        <w:t>clôturer</w:t>
      </w:r>
      <w:r w:rsidR="00116486" w:rsidRPr="00116486">
        <w:t xml:space="preserve"> </w:t>
      </w:r>
      <w:r w:rsidRPr="00116486">
        <w:t xml:space="preserve">la session </w:t>
      </w:r>
      <w:r w:rsidR="00116486">
        <w:t>par</w:t>
      </w:r>
      <w:r w:rsidRPr="00116486">
        <w:t xml:space="preserve"> </w:t>
      </w:r>
      <w:r w:rsidR="00F45CA7" w:rsidRPr="00116486">
        <w:t>une prière d’action de grâce et d’engagement à rester fidèle au Seigneur</w:t>
      </w:r>
      <w:r w:rsidR="00836125" w:rsidRPr="00116486">
        <w:t>.</w:t>
      </w:r>
    </w:p>
    <w:p w14:paraId="28B34641" w14:textId="77777777" w:rsidR="00050FCC" w:rsidRDefault="00050FCC">
      <w:bookmarkStart w:id="0" w:name="_GoBack"/>
      <w:bookmarkEnd w:id="0"/>
    </w:p>
    <w:sectPr w:rsidR="00050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96582" w14:textId="77777777" w:rsidR="004514A9" w:rsidRDefault="004514A9" w:rsidP="00D14302">
      <w:r>
        <w:separator/>
      </w:r>
    </w:p>
  </w:endnote>
  <w:endnote w:type="continuationSeparator" w:id="0">
    <w:p w14:paraId="4C5930B0" w14:textId="77777777" w:rsidR="004514A9" w:rsidRDefault="004514A9" w:rsidP="00D1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3C5A8" w14:textId="77777777" w:rsidR="00D14302" w:rsidRDefault="00D143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971C" w14:textId="77777777" w:rsidR="00D14302" w:rsidRDefault="00D143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7A3F8" w14:textId="77777777" w:rsidR="00D14302" w:rsidRDefault="00D143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AE2EA" w14:textId="77777777" w:rsidR="004514A9" w:rsidRDefault="004514A9" w:rsidP="00D14302">
      <w:r>
        <w:separator/>
      </w:r>
    </w:p>
  </w:footnote>
  <w:footnote w:type="continuationSeparator" w:id="0">
    <w:p w14:paraId="0351C95D" w14:textId="77777777" w:rsidR="004514A9" w:rsidRDefault="004514A9" w:rsidP="00D14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F6C83" w14:textId="77777777" w:rsidR="00D14302" w:rsidRDefault="00D143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EF119" w14:textId="77777777" w:rsidR="00D14302" w:rsidRDefault="00D1430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49D6" w14:textId="77777777" w:rsidR="00D14302" w:rsidRDefault="00D14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7E"/>
    <w:rsid w:val="000035BC"/>
    <w:rsid w:val="00050FCC"/>
    <w:rsid w:val="00087696"/>
    <w:rsid w:val="00116486"/>
    <w:rsid w:val="0015574F"/>
    <w:rsid w:val="00162FEC"/>
    <w:rsid w:val="00172A27"/>
    <w:rsid w:val="001757A6"/>
    <w:rsid w:val="001E31E0"/>
    <w:rsid w:val="00274ABE"/>
    <w:rsid w:val="002E2363"/>
    <w:rsid w:val="00321039"/>
    <w:rsid w:val="0038359F"/>
    <w:rsid w:val="004514A9"/>
    <w:rsid w:val="004E2D8F"/>
    <w:rsid w:val="005157F5"/>
    <w:rsid w:val="005B01DC"/>
    <w:rsid w:val="005B4961"/>
    <w:rsid w:val="005B7502"/>
    <w:rsid w:val="00616ACC"/>
    <w:rsid w:val="00674304"/>
    <w:rsid w:val="00736E13"/>
    <w:rsid w:val="00800C60"/>
    <w:rsid w:val="008352B4"/>
    <w:rsid w:val="00836125"/>
    <w:rsid w:val="008F2D2E"/>
    <w:rsid w:val="00933467"/>
    <w:rsid w:val="00944D05"/>
    <w:rsid w:val="009A09E2"/>
    <w:rsid w:val="009C6F94"/>
    <w:rsid w:val="009F30D6"/>
    <w:rsid w:val="00A713EC"/>
    <w:rsid w:val="00AB0112"/>
    <w:rsid w:val="00AB5FE8"/>
    <w:rsid w:val="00B8750B"/>
    <w:rsid w:val="00C46522"/>
    <w:rsid w:val="00CD36A8"/>
    <w:rsid w:val="00D14302"/>
    <w:rsid w:val="00D33B8A"/>
    <w:rsid w:val="00D73D4E"/>
    <w:rsid w:val="00DC3341"/>
    <w:rsid w:val="00DF168E"/>
    <w:rsid w:val="00E12F36"/>
    <w:rsid w:val="00E175BF"/>
    <w:rsid w:val="00F3498B"/>
    <w:rsid w:val="00F45CA7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1A4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86"/>
    <w:rPr>
      <w:rFonts w:ascii="Calibri" w:eastAsia="Calibri" w:hAnsi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3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02"/>
    <w:rPr>
      <w:rFonts w:ascii="Calibri" w:eastAsia="Calibri" w:hAnsi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43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302"/>
    <w:rPr>
      <w:rFonts w:ascii="Calibri" w:eastAsia="Calibri" w:hAnsi="Calibr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86"/>
    <w:rPr>
      <w:rFonts w:ascii="Calibri" w:eastAsia="Calibri" w:hAnsi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3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02"/>
    <w:rPr>
      <w:rFonts w:ascii="Calibri" w:eastAsia="Calibri" w:hAnsi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43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302"/>
    <w:rPr>
      <w:rFonts w:ascii="Calibri" w:eastAsia="Calibri" w:hAnsi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4390</Characters>
  <Application>Microsoft Macintosh Word</Application>
  <DocSecurity>0</DocSecurity>
  <PresentationFormat/>
  <Lines>36</Lines>
  <Paragraphs>10</Paragraphs>
  <Slides>0</Slides>
  <Notes>0</Notes>
  <HiddenSlides>0</HiddenSlides>
  <MMClips>0</MMClips>
  <ScaleCrop>false</ScaleCrop>
  <Manager/>
  <Company>Encompass World Partners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Guiles</dc:title>
  <dc:subject/>
  <dc:creator>David Guiles</dc:creator>
  <cp:keywords/>
  <dc:description/>
  <cp:lastModifiedBy>Florent Varak</cp:lastModifiedBy>
  <cp:revision>2</cp:revision>
  <dcterms:created xsi:type="dcterms:W3CDTF">2017-09-19T13:22:00Z</dcterms:created>
  <dcterms:modified xsi:type="dcterms:W3CDTF">2017-09-19T13:22:00Z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1033-8.1.0.3375</vt:lpwstr>
  </property>
</Properties>
</file>