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1198C" w:rsidRPr="0049339B" w:rsidRDefault="006A19BE">
      <w:pPr>
        <w:jc w:val="center"/>
        <w:rPr>
          <w:b/>
          <w:sz w:val="32"/>
        </w:rPr>
      </w:pPr>
      <w:r w:rsidRPr="0049339B">
        <w:rPr>
          <w:b/>
          <w:sz w:val="32"/>
        </w:rPr>
        <w:t>Nous pensons aux prochaines étapes</w:t>
      </w:r>
    </w:p>
    <w:p w:rsidR="0071198C" w:rsidRPr="0049339B" w:rsidRDefault="006A19BE">
      <w:pPr>
        <w:jc w:val="center"/>
        <w:rPr>
          <w:b/>
          <w:sz w:val="32"/>
        </w:rPr>
      </w:pPr>
      <w:r w:rsidRPr="0049339B">
        <w:rPr>
          <w:b/>
          <w:sz w:val="32"/>
        </w:rPr>
        <w:t xml:space="preserve">Le développement </w:t>
      </w:r>
      <w:r w:rsidR="0049339B">
        <w:rPr>
          <w:b/>
          <w:sz w:val="32"/>
        </w:rPr>
        <w:t xml:space="preserve">de la </w:t>
      </w:r>
      <w:r w:rsidR="0049339B" w:rsidRPr="0049339B">
        <w:rPr>
          <w:b/>
          <w:sz w:val="32"/>
        </w:rPr>
        <w:t xml:space="preserve">4e </w:t>
      </w:r>
      <w:r w:rsidR="0049339B">
        <w:rPr>
          <w:b/>
          <w:sz w:val="32"/>
        </w:rPr>
        <w:t>section de l’</w:t>
      </w:r>
      <w:r w:rsidRPr="0049339B">
        <w:rPr>
          <w:b/>
          <w:sz w:val="32"/>
        </w:rPr>
        <w:t xml:space="preserve">Identité </w:t>
      </w:r>
      <w:proofErr w:type="spellStart"/>
      <w:r w:rsidRPr="0049339B">
        <w:rPr>
          <w:b/>
          <w:sz w:val="32"/>
        </w:rPr>
        <w:t>Charis</w:t>
      </w:r>
      <w:proofErr w:type="spellEnd"/>
    </w:p>
    <w:p w:rsidR="0071198C" w:rsidRPr="0049339B" w:rsidRDefault="0071198C">
      <w:pPr>
        <w:jc w:val="center"/>
      </w:pPr>
    </w:p>
    <w:p w:rsidR="0071198C" w:rsidRPr="0049339B" w:rsidRDefault="006A19BE">
      <w:r w:rsidRPr="0049339B">
        <w:t xml:space="preserve">Les travaux accomplis au cours des dernières années ont permis aux délégués des Associations des Églises Evangéliques des Frères, réunis à Bangkok du 2 au 6 novembre 2015, de s'entendre sur un </w:t>
      </w:r>
      <w:r w:rsidR="00EC1365" w:rsidRPr="0049339B">
        <w:t xml:space="preserve">Engagement </w:t>
      </w:r>
      <w:r w:rsidR="004A6873" w:rsidRPr="0049339B">
        <w:t>pour</w:t>
      </w:r>
      <w:r w:rsidR="00242BD5" w:rsidRPr="0049339B">
        <w:t xml:space="preserve"> une Identité C</w:t>
      </w:r>
      <w:r w:rsidRPr="0049339B">
        <w:t>ommune.</w:t>
      </w:r>
    </w:p>
    <w:p w:rsidR="0071198C" w:rsidRPr="0049339B" w:rsidRDefault="0071198C"/>
    <w:p w:rsidR="0071198C" w:rsidRPr="0049339B" w:rsidRDefault="006A19BE">
      <w:r w:rsidRPr="0049339B">
        <w:t>Mais c'est seulement le début. Au cours des prochaines années, nous devons développer la dernière</w:t>
      </w:r>
      <w:r w:rsidR="004A6873" w:rsidRPr="0049339B">
        <w:t xml:space="preserve"> section des «vérités» (appelée</w:t>
      </w:r>
      <w:r w:rsidRPr="0049339B">
        <w:t xml:space="preserve"> la </w:t>
      </w:r>
      <w:r w:rsidR="0049339B">
        <w:t>4</w:t>
      </w:r>
      <w:r w:rsidR="0049339B" w:rsidRPr="0049339B">
        <w:rPr>
          <w:vertAlign w:val="superscript"/>
        </w:rPr>
        <w:t>e</w:t>
      </w:r>
      <w:r w:rsidR="0049339B">
        <w:t xml:space="preserve"> section de l’</w:t>
      </w:r>
      <w:r w:rsidRPr="0049339B">
        <w:t xml:space="preserve">Identité </w:t>
      </w:r>
      <w:proofErr w:type="spellStart"/>
      <w:r w:rsidRPr="0049339B">
        <w:t>Charis</w:t>
      </w:r>
      <w:proofErr w:type="spellEnd"/>
      <w:r w:rsidRPr="0049339B">
        <w:t xml:space="preserve">) </w:t>
      </w:r>
      <w:r w:rsidR="0049339B">
        <w:t xml:space="preserve">dans </w:t>
      </w:r>
      <w:r w:rsidRPr="0049339B">
        <w:t xml:space="preserve">chacune de nos églises et associations d'églises </w:t>
      </w:r>
      <w:r w:rsidR="00EE1F6F" w:rsidRPr="0049339B">
        <w:t xml:space="preserve">formant </w:t>
      </w:r>
      <w:r w:rsidRPr="0049339B">
        <w:t xml:space="preserve">l'Alliance </w:t>
      </w:r>
      <w:proofErr w:type="spellStart"/>
      <w:r w:rsidRPr="0049339B">
        <w:t>Charis</w:t>
      </w:r>
      <w:proofErr w:type="spellEnd"/>
      <w:r w:rsidRPr="0049339B">
        <w:t>.</w:t>
      </w:r>
    </w:p>
    <w:p w:rsidR="0071198C" w:rsidRPr="0049339B" w:rsidRDefault="0071198C"/>
    <w:p w:rsidR="0071198C" w:rsidRPr="0049339B" w:rsidRDefault="006A19BE">
      <w:r w:rsidRPr="0049339B">
        <w:t>La 4</w:t>
      </w:r>
      <w:r w:rsidRPr="0049339B">
        <w:rPr>
          <w:vertAlign w:val="superscript"/>
        </w:rPr>
        <w:t>ème</w:t>
      </w:r>
      <w:r w:rsidR="0049339B">
        <w:t xml:space="preserve"> section de l’</w:t>
      </w:r>
      <w:r w:rsidRPr="0049339B">
        <w:t xml:space="preserve">Identité </w:t>
      </w:r>
      <w:proofErr w:type="spellStart"/>
      <w:r w:rsidRPr="0049339B">
        <w:t>Charis</w:t>
      </w:r>
      <w:proofErr w:type="spellEnd"/>
      <w:r w:rsidRPr="0049339B">
        <w:t xml:space="preserve"> représente une théologie qui cherche à répondre à des besoins culturels concrets, une théologie que chaque pays doit développer et partager parmi les frères et sœurs de </w:t>
      </w:r>
      <w:r w:rsidR="004A6873" w:rsidRPr="0049339B">
        <w:t>ses</w:t>
      </w:r>
      <w:r w:rsidRPr="0049339B">
        <w:t xml:space="preserve"> propres églises. Elle représente l'identité de chaque Association ou Église Evangélique des Frères dans son propre contexte culturel. Pour chaque association, ces «vérités» devraient être ajoutées à ce que nous avons approuvé lors de cette rencontre.</w:t>
      </w:r>
    </w:p>
    <w:p w:rsidR="0071198C" w:rsidRPr="0049339B" w:rsidRDefault="0071198C"/>
    <w:p w:rsidR="0071198C" w:rsidRPr="0049339B" w:rsidRDefault="006A19BE">
      <w:r w:rsidRPr="0049339B">
        <w:t xml:space="preserve">À cette fin, le Comité Exécutif </w:t>
      </w:r>
      <w:proofErr w:type="spellStart"/>
      <w:r w:rsidRPr="0049339B">
        <w:t>Charis</w:t>
      </w:r>
      <w:proofErr w:type="spellEnd"/>
      <w:r w:rsidRPr="0049339B">
        <w:t xml:space="preserve"> recommande que nous:</w:t>
      </w:r>
    </w:p>
    <w:p w:rsidR="0071198C" w:rsidRPr="0049339B" w:rsidRDefault="006A19BE">
      <w:pPr>
        <w:pStyle w:val="Paragraphedeliste1"/>
        <w:numPr>
          <w:ilvl w:val="0"/>
          <w:numId w:val="1"/>
        </w:numPr>
        <w:spacing w:before="120"/>
      </w:pPr>
      <w:r w:rsidRPr="0049339B">
        <w:t xml:space="preserve">Développions la quatrième </w:t>
      </w:r>
      <w:r w:rsidR="0049339B">
        <w:t>section de l’</w:t>
      </w:r>
      <w:r w:rsidRPr="0049339B">
        <w:t xml:space="preserve">Identité </w:t>
      </w:r>
      <w:proofErr w:type="spellStart"/>
      <w:r w:rsidRPr="0049339B">
        <w:t>Charis</w:t>
      </w:r>
      <w:proofErr w:type="spellEnd"/>
      <w:r w:rsidRPr="0049339B">
        <w:t xml:space="preserve"> pour chaque pays (ou chaque groupe ethnique, si les distances culturelles sont trop grandes entre les groupes d'une même Association);</w:t>
      </w:r>
    </w:p>
    <w:p w:rsidR="0071198C" w:rsidRPr="0049339B" w:rsidRDefault="006A19BE">
      <w:pPr>
        <w:pStyle w:val="Paragraphedeliste1"/>
        <w:numPr>
          <w:ilvl w:val="0"/>
          <w:numId w:val="1"/>
        </w:numPr>
        <w:spacing w:before="120"/>
      </w:pPr>
      <w:r w:rsidRPr="0049339B">
        <w:t xml:space="preserve">Élaborions des plans concrets et définissions des stratégies de travail nécessaires pour compléter le développement de la </w:t>
      </w:r>
      <w:r w:rsidR="002336DD" w:rsidRPr="0049339B">
        <w:t>4</w:t>
      </w:r>
      <w:r w:rsidR="002336DD" w:rsidRPr="0049339B">
        <w:rPr>
          <w:vertAlign w:val="superscript"/>
        </w:rPr>
        <w:t>ème</w:t>
      </w:r>
      <w:r w:rsidR="0049339B">
        <w:t xml:space="preserve"> section de l’</w:t>
      </w:r>
      <w:r w:rsidRPr="0049339B">
        <w:t xml:space="preserve">Identité </w:t>
      </w:r>
      <w:proofErr w:type="spellStart"/>
      <w:r w:rsidRPr="0049339B">
        <w:t>Charis</w:t>
      </w:r>
      <w:proofErr w:type="spellEnd"/>
      <w:r w:rsidRPr="0049339B">
        <w:t>;</w:t>
      </w:r>
    </w:p>
    <w:p w:rsidR="0071198C" w:rsidRPr="0049339B" w:rsidRDefault="006A19BE">
      <w:pPr>
        <w:pStyle w:val="Paragraphedeliste1"/>
        <w:numPr>
          <w:ilvl w:val="0"/>
          <w:numId w:val="1"/>
        </w:numPr>
        <w:spacing w:before="120"/>
      </w:pPr>
      <w:r w:rsidRPr="0049339B">
        <w:t>Choisissions une liste de sujets clés pour chaque pays et développions les conclusions appropriées;</w:t>
      </w:r>
    </w:p>
    <w:p w:rsidR="0071198C" w:rsidRPr="0049339B" w:rsidRDefault="00B365DD">
      <w:pPr>
        <w:pStyle w:val="Paragraphedeliste1"/>
        <w:numPr>
          <w:ilvl w:val="0"/>
          <w:numId w:val="1"/>
        </w:numPr>
        <w:spacing w:before="120"/>
      </w:pPr>
      <w:r w:rsidRPr="0049339B">
        <w:t>Comptions sur l'aide de l'é</w:t>
      </w:r>
      <w:r w:rsidR="006A19BE" w:rsidRPr="0049339B">
        <w:t xml:space="preserve">quipe qui a travaillé pour créer la version finale de l'Engagement </w:t>
      </w:r>
      <w:r w:rsidR="00584B5C" w:rsidRPr="0049339B">
        <w:t>pour une Identité C</w:t>
      </w:r>
      <w:r w:rsidR="006A19BE" w:rsidRPr="0049339B">
        <w:t>ommune;</w:t>
      </w:r>
    </w:p>
    <w:p w:rsidR="0071198C" w:rsidRPr="0049339B" w:rsidRDefault="006A19BE">
      <w:pPr>
        <w:pStyle w:val="Paragraphedeliste1"/>
        <w:numPr>
          <w:ilvl w:val="0"/>
          <w:numId w:val="1"/>
        </w:numPr>
        <w:spacing w:before="120"/>
      </w:pPr>
      <w:r w:rsidRPr="0049339B">
        <w:t xml:space="preserve">Développions ce document dans un environnement d'amour et de respect mutuel, en suivant l'exemple de ce que nous avons accompli jusqu'ici. </w:t>
      </w:r>
    </w:p>
    <w:p w:rsidR="0071198C" w:rsidRPr="0049339B" w:rsidRDefault="0071198C">
      <w:pPr>
        <w:spacing w:before="120"/>
      </w:pPr>
      <w:bookmarkStart w:id="0" w:name="_GoBack"/>
      <w:bookmarkEnd w:id="0"/>
    </w:p>
    <w:p w:rsidR="006A19BE" w:rsidRPr="0049339B" w:rsidRDefault="006A19BE">
      <w:pPr>
        <w:spacing w:before="120"/>
      </w:pPr>
    </w:p>
    <w:sectPr w:rsidR="006A19BE" w:rsidRPr="004933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448" w:rsidRDefault="001A4448" w:rsidP="00452A28">
      <w:r>
        <w:separator/>
      </w:r>
    </w:p>
  </w:endnote>
  <w:endnote w:type="continuationSeparator" w:id="0">
    <w:p w:rsidR="001A4448" w:rsidRDefault="001A4448" w:rsidP="0045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A28" w:rsidRDefault="00452A2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A28" w:rsidRDefault="00452A2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A28" w:rsidRDefault="00452A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448" w:rsidRDefault="001A4448" w:rsidP="00452A28">
      <w:r>
        <w:separator/>
      </w:r>
    </w:p>
  </w:footnote>
  <w:footnote w:type="continuationSeparator" w:id="0">
    <w:p w:rsidR="001A4448" w:rsidRDefault="001A4448" w:rsidP="00452A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A28" w:rsidRDefault="00452A2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A28" w:rsidRDefault="00452A2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A28" w:rsidRDefault="00452A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4448"/>
    <w:rsid w:val="002336DD"/>
    <w:rsid w:val="00242BD5"/>
    <w:rsid w:val="00452A28"/>
    <w:rsid w:val="0049339B"/>
    <w:rsid w:val="004A6873"/>
    <w:rsid w:val="00584B5C"/>
    <w:rsid w:val="0058599A"/>
    <w:rsid w:val="006A19BE"/>
    <w:rsid w:val="0071198C"/>
    <w:rsid w:val="00B365DD"/>
    <w:rsid w:val="00EC1365"/>
    <w:rsid w:val="00EE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9B"/>
    <w:rPr>
      <w:rFonts w:ascii="Calibri" w:eastAsia="Calibri" w:hAnsi="Calibri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edeliste1">
    <w:name w:val="Paragraphe de liste1"/>
    <w:basedOn w:val="Normal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A2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A28"/>
    <w:rPr>
      <w:rFonts w:ascii="Calibri" w:eastAsia="Calibri" w:hAnsi="Calibr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52A2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A28"/>
    <w:rPr>
      <w:rFonts w:ascii="Calibri" w:eastAsia="Calibri" w:hAnsi="Calibr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9B"/>
    <w:rPr>
      <w:rFonts w:ascii="Calibri" w:eastAsia="Calibri" w:hAnsi="Calibri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edeliste1">
    <w:name w:val="Paragraphe de liste1"/>
    <w:basedOn w:val="Normal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A2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A28"/>
    <w:rPr>
      <w:rFonts w:ascii="Calibri" w:eastAsia="Calibri" w:hAnsi="Calibr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52A2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A28"/>
    <w:rPr>
      <w:rFonts w:ascii="Calibri" w:eastAsia="Calibri" w:hAnsi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1534</Characters>
  <Application>Microsoft Macintosh Word</Application>
  <DocSecurity>0</DocSecurity>
  <PresentationFormat/>
  <Lines>12</Lines>
  <Paragraphs>3</Paragraphs>
  <Slides>0</Slides>
  <Notes>0</Notes>
  <HiddenSlides>0</HiddenSlides>
  <MMClips>0</MMClips>
  <ScaleCrop>false</ScaleCrop>
  <Manager/>
  <Company>Encompass World Partners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Guiles</dc:title>
  <dc:subject/>
  <dc:creator>David Guiles</dc:creator>
  <cp:keywords/>
  <dc:description/>
  <cp:lastModifiedBy>Florent Varak</cp:lastModifiedBy>
  <cp:revision>2</cp:revision>
  <dcterms:created xsi:type="dcterms:W3CDTF">2017-09-19T13:25:00Z</dcterms:created>
  <dcterms:modified xsi:type="dcterms:W3CDTF">2017-09-19T13:25:00Z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1033-8.1.0.3375</vt:lpwstr>
  </property>
</Properties>
</file>