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제1장  PL/SQL 기초</w:t>
      </w:r>
    </w:p>
    <w:p>
      <w:r>
        <w:t>본 장은 Oracle Database 19c의 절차적 확장 언어인 PL/SQL(Procedural Language extension to SQL)의 기본 문법과 프로그램 구조를 다룬다. 익명 블록의 네 절(DECLARE·BEGIN·EXCEPTION·END), 변수와 상수 선언, %TYPE·%ROWTYPE, SELECT INTO, DBMS_OUTPUT, IF·CASE 흐름 제어를 순서대로 학습한다. 모든 예제와 실습은 Oracle HR 샘플 스키마와 Oracle Database 19c(19.3 이상)를 기준으로 한다.</w:t>
      </w:r>
    </w:p>
    <w:p>
      <w:pPr>
        <w:pStyle w:val="Heading2"/>
      </w:pPr>
      <w:r>
        <w:t>학습 목표(Objectives)</w:t>
      </w:r>
    </w:p>
    <w:p>
      <w:r>
        <w:t>이 장을 마치면 다음을 수행할 수 있다.</w:t>
      </w:r>
    </w:p>
    <w:p>
      <w:pPr>
        <w:pStyle w:val="ListBullet"/>
      </w:pPr>
      <w:r>
        <w:t>PL/SQL이 필요한 이유와 SQL 대비 장점, PL/SQL 엔진의 실행 구조를 이해한다.</w:t>
      </w:r>
    </w:p>
    <w:p>
      <w:pPr>
        <w:pStyle w:val="ListBullet"/>
      </w:pPr>
      <w:r>
        <w:t>PL/SQL 블록 네 절(DECLARE·BEGIN·EXCEPTION·END)의 역할과 필수·선택 여부를 구분한다.</w:t>
      </w:r>
    </w:p>
    <w:p>
      <w:pPr>
        <w:pStyle w:val="ListBullet"/>
      </w:pPr>
      <w:r>
        <w:t>익명 블록·프로시저·함수의 차이를 설명하고 SQL*Plus에서 익명 블록을 작성·실행한다.</w:t>
      </w:r>
    </w:p>
    <w:p>
      <w:pPr>
        <w:pStyle w:val="ListBullet"/>
      </w:pPr>
      <w:r>
        <w:t>PL/SQL의 어휘 단위와 명명 규칙을 적용해 가독성 있는 코드를 작성한다.</w:t>
      </w:r>
    </w:p>
    <w:p>
      <w:pPr>
        <w:pStyle w:val="ListBullet"/>
      </w:pPr>
      <w:r>
        <w:t>스칼라 데이터 타입으로 변수를 선언하고 DEFAULT·NOT NULL 제약을 적용해 초기화한다.</w:t>
      </w:r>
    </w:p>
    <w:p>
      <w:pPr>
        <w:pStyle w:val="ListBullet"/>
      </w:pPr>
      <w:r>
        <w:t>CONSTANT로 상수를 선언하고 재할당 시도가 컴파일 오류가 되는 이유를 설명한다.</w:t>
      </w:r>
    </w:p>
    <w:p>
      <w:pPr>
        <w:pStyle w:val="ListBullet"/>
      </w:pPr>
      <w:r>
        <w:t>%TYPE과 %ROWTYPE 속성을 사용해 테이블 구조 변경에 강한 선언을 작성한다.</w:t>
      </w:r>
    </w:p>
    <w:p>
      <w:pPr>
        <w:pStyle w:val="ListBullet"/>
      </w:pPr>
      <w:r>
        <w:t>SELECT INTO로 단일 행을 조회하고 NO_DATA_FOUND·TOO_MANY_ROWS를 처리한다.</w:t>
      </w:r>
    </w:p>
    <w:p>
      <w:pPr>
        <w:pStyle w:val="ListBullet"/>
      </w:pPr>
      <w:r>
        <w:t>SET SERVEROUTPUT ON과 DBMS_OUTPUT.PUT_LINE으로 실행 결과를 출력·디버깅한다.</w:t>
      </w:r>
    </w:p>
    <w:p>
      <w:pPr>
        <w:pStyle w:val="ListBullet"/>
      </w:pPr>
      <w:r>
        <w:t>중첩 블록에서 변수의 스코프와 가시성을 판단하고 레이블 한정자로 모호성을 해소한다.</w:t>
      </w:r>
    </w:p>
    <w:p>
      <w:pPr>
        <w:pStyle w:val="ListBullet"/>
      </w:pPr>
      <w:r>
        <w:t>IF·ELSIF·ELSE와 CASE로 조건 분기를 구현하고 NULL의 3값 논리를 처리한다.</w:t>
      </w:r>
    </w:p>
    <w:p>
      <w:pPr>
        <w:pStyle w:val="ListBullet"/>
      </w:pPr>
      <w:r>
        <w:t>PLS-00201·ORA-01403·ORA-06502 등 자주 만나는 오류를 원인별로 진단·수정한다.</w:t>
      </w:r>
    </w:p>
    <w:p>
      <w:pPr>
        <w:pStyle w:val="Heading2"/>
      </w:pPr>
      <w:r>
        <w:t>1.1  PL/SQL이란 무엇인가</w:t>
      </w:r>
    </w:p>
    <w:p>
      <w:r>
        <w:t>SQL은 '무엇을 가져올 것인가'를 선언하는 집합 지향(set-oriented) 언어다. 한 문장으로 수백만 건을 처리할 만큼 강력하지만, 값을 담아 둘 변수도, 조건에 따른 분기도, 오류를 붙잡아 대체 동작을 수행할 수단도 없다. PL/SQL은 이 빈틈을 메우기 위해 Oracle이 SQL에 절차적 요소를 더해 만든 언어로, 이름 그대로 'Procedural Language extension to SQL'이다. 변수·상수·조건문·반복문·예외 처리·서브프로그램·패키지를 SQL과 하나의 문법 체계 안에서 사용할 수 있다.</w:t>
      </w:r>
    </w:p>
    <w:p>
      <w:r>
        <w:t>PL/SQL의 가장 중요한 특징은 SQL과의 완전한 통합이다. 블록 안에서 SELECT·INSERT·UPDATE·DELETE·MERGE를 별도의 API나 문자열 조립 없이 그대로 쓸 수 있고, SQL 데이터 타입과 대부분의 단일 행 함수도 그대로 사용한다. 반대로 PL/SQL로 만든 함수는 SQL 문장 안에서 호출할 수 있다.</w:t>
      </w:r>
    </w:p>
    <w:p>
      <w:r>
        <w:t>성능 이점도 크다. SQL 문장을 한 건씩 보내면 문장 수만큼 네트워크 왕복(round trip)이 발생하지만, 여러 문장과 로직을 하나의 PL/SQL 블록으로 묶어 보내면 왕복은 한 번으로 줄고 블록 내부의 SQL은 서버 안에서 실행된다. 모듈화·이식성·보안(테이블 권한 대신 프로시저 실행 권한만 부여)·유지보수성에서도 유리하다. 19c의 관리 기능(DBMS_SCHEDULER, DBMS_STATS 등)이 모두 PL/SQL 패키지로 제공되므로 DBA에게도 필수다.</w:t>
      </w:r>
    </w:p>
    <w:p>
      <w:pPr>
        <w:pStyle w:val="Heading3"/>
      </w:pPr>
      <w:r>
        <w:t>1.1.1  PL/SQL 실행 아키텍처</w:t>
      </w:r>
    </w:p>
    <w:p>
      <w:r>
        <w:t>PL/SQL 코드는 서버에 내장된 PL/SQL 엔진이 실행하며, 엔진은 두 실행기로 나뉜다. 절차적 문장 실행기는 변수 할당·IF·LOOP 같은 PL/SQL 고유 문장을 처리하고, SQL 문장을 만나면 SQL 문장 실행기로 넘긴다. 두 실행기를 오가는 전환을 컨텍스트 스위치(context switch)라고 하며 비용이 있으므로, 반복문 안에서 SQL을 한 건씩 실행하는 대신 집합 처리나 벌크 연산으로 줄이는 것이 성능 튜닝의 기본이다(3장). 블록을 서버로 보내면 컴파일러가 구문·의미 분석 후 MCODE로 컴파일하며, 19c의 PLSQL_OPTIMIZE_LEVEL 기본값 2로 최적화가 자동 수행된다.</w:t>
      </w:r>
    </w:p>
    <w:tbl>
      <w:tblPr>
        <w:tblW w:type="auto" w:w="0"/>
        <w:tblLayout w:type="autofit"/>
        <w:tblLook w:firstColumn="1" w:firstRow="1" w:lastColumn="0" w:lastRow="0" w:noHBand="0" w:noVBand="1" w:val="04A0"/>
      </w:tblPr>
      <w:tblGrid>
        <w:gridCol w:w="8640"/>
      </w:tblGrid>
      <w:tr>
        <w:tc>
          <w:tcPr>
            <w:tcW w:type="dxa" w:w="8640"/>
            <w:shd w:val="clear" w:color="auto" w:fill="FFF6D5"/>
          </w:tcPr>
          <w:p>
            <w:pPr>
              <w:spacing w:after="40"/>
            </w:pPr>
            <w:r/>
            <w:r>
              <w:rPr>
                <w:rFonts w:ascii="맑은 고딕" w:hAnsi="맑은 고딕" w:eastAsia="맑은 고딕"/>
                <w:b/>
                <w:sz w:val="20"/>
              </w:rPr>
              <w:t>Note · PL/SQL과 SQL의 역할 구분</w:t>
            </w:r>
          </w:p>
          <w:p>
            <w:pPr>
              <w:spacing w:after="20"/>
            </w:pPr>
            <w:r>
              <w:rPr>
                <w:rFonts w:ascii="맑은 고딕" w:hAnsi="맑은 고딕" w:eastAsia="맑은 고딕"/>
                <w:sz w:val="20"/>
              </w:rPr>
              <w:t>· SQL: 무엇을(what) 가져올지 선언 — 집합 단위 처리, 옵티마이저가 실행 계획을 결정</w:t>
            </w:r>
          </w:p>
          <w:p>
            <w:pPr>
              <w:spacing w:after="20"/>
            </w:pPr>
            <w:r>
              <w:rPr>
                <w:rFonts w:ascii="맑은 고딕" w:hAnsi="맑은 고딕" w:eastAsia="맑은 고딕"/>
                <w:sz w:val="20"/>
              </w:rPr>
              <w:t>· PL/SQL: 어떻게(how) 처리할지 기술 — 변수·분기·반복·예외 처리로 절차를 제어</w:t>
            </w:r>
          </w:p>
          <w:p>
            <w:pPr>
              <w:spacing w:after="20"/>
            </w:pPr>
            <w:r>
              <w:rPr>
                <w:rFonts w:ascii="맑은 고딕" w:hAnsi="맑은 고딕" w:eastAsia="맑은 고딕"/>
                <w:sz w:val="20"/>
              </w:rPr>
              <w:t>· 원칙: 집합으로 한 번에 처리할 수 있는 일은 SQL에게 맡기고, PL/SQL은 그 결과를 조율하는 데 쓴다.</w:t>
            </w:r>
          </w:p>
        </w:tc>
      </w:tr>
    </w:tbl>
    <w:p/>
    <w:p>
      <w:pPr>
        <w:pStyle w:val="Heading2"/>
      </w:pPr>
      <w:r>
        <w:t>1.2  PL/SQL 블록 구조</w:t>
      </w:r>
    </w:p>
    <w:p>
      <w:r>
        <w:t>PL/SQL 프로그램의 기본 단위는 블록(Block)이며, 모든 코드는 블록 형태로 작성된다. 블록은 다음 네 개의 절(section)로 구성되고, 이 구조는 익명 블록뿐 아니라 프로시저·함수·트리거에도 공통으로 적용된다.</w:t>
      </w:r>
    </w:p>
    <w:tbl>
      <w:tblPr>
        <w:tblW w:type="auto" w:w="0"/>
        <w:tblLayout w:type="autofit"/>
        <w:tblLook w:firstColumn="1" w:firstRow="1" w:lastColumn="0" w:lastRow="0" w:noHBand="0" w:noVBand="1" w:val="04A0"/>
      </w:tblPr>
      <w:tblGrid>
        <w:gridCol w:w="8640"/>
      </w:tblGrid>
      <w:tr>
        <w:tc>
          <w:tcPr>
            <w:tcW w:type="dxa" w:w="8640"/>
            <w:shd w:val="clear" w:color="auto" w:fill="1E1E1E"/>
          </w:tcPr>
          <w:p>
            <w:pPr>
              <w:spacing w:after="0" w:line="240" w:lineRule="auto"/>
            </w:pPr>
            <w:r/>
            <w:r>
              <w:rPr>
                <w:rFonts w:ascii="Consolas" w:hAnsi="Consolas" w:eastAsia="Consolas"/>
                <w:color w:val="E6E6E6"/>
                <w:sz w:val="18"/>
              </w:rPr>
              <w:t>DECLARE                         -- 선언부(선택)</w:t>
            </w:r>
          </w:p>
          <w:p>
            <w:pPr>
              <w:spacing w:after="0" w:line="240" w:lineRule="auto"/>
            </w:pPr>
            <w:r>
              <w:rPr>
                <w:rFonts w:ascii="Consolas" w:hAnsi="Consolas" w:eastAsia="Consolas"/>
                <w:color w:val="E6E6E6"/>
                <w:sz w:val="18"/>
              </w:rPr>
              <w:t xml:space="preserve">   -- 변수, 상수, 커서, 사용자 정의 예외를 선언한다.</w:t>
            </w:r>
          </w:p>
          <w:p>
            <w:pPr>
              <w:spacing w:after="0" w:line="240" w:lineRule="auto"/>
            </w:pPr>
            <w:r>
              <w:rPr>
                <w:rFonts w:ascii="Consolas" w:hAnsi="Consolas" w:eastAsia="Consolas"/>
                <w:color w:val="E6E6E6"/>
                <w:sz w:val="18"/>
              </w:rPr>
              <w:t>BEGIN                           -- 실행부(필수)</w:t>
            </w:r>
          </w:p>
          <w:p>
            <w:pPr>
              <w:spacing w:after="0" w:line="240" w:lineRule="auto"/>
            </w:pPr>
            <w:r>
              <w:rPr>
                <w:rFonts w:ascii="Consolas" w:hAnsi="Consolas" w:eastAsia="Consolas"/>
                <w:color w:val="E6E6E6"/>
                <w:sz w:val="18"/>
              </w:rPr>
              <w:t xml:space="preserve">   -- SQL 문장과 PL/SQL 문장을 기술한다. 최소 한 개의 문장이 있어야 한다.</w:t>
            </w:r>
          </w:p>
          <w:p>
            <w:pPr>
              <w:spacing w:after="0" w:line="240" w:lineRule="auto"/>
            </w:pPr>
            <w:r>
              <w:rPr>
                <w:rFonts w:ascii="Consolas" w:hAnsi="Consolas" w:eastAsia="Consolas"/>
                <w:color w:val="E6E6E6"/>
                <w:sz w:val="18"/>
              </w:rPr>
              <w:t>EXCEPTION                       -- 예외 처리부(선택)</w:t>
            </w:r>
          </w:p>
          <w:p>
            <w:pPr>
              <w:spacing w:after="0" w:line="240" w:lineRule="auto"/>
            </w:pPr>
            <w:r>
              <w:rPr>
                <w:rFonts w:ascii="Consolas" w:hAnsi="Consolas" w:eastAsia="Consolas"/>
                <w:color w:val="E6E6E6"/>
                <w:sz w:val="18"/>
              </w:rPr>
              <w:t xml:space="preserve">   -- 실행부에서 발생한 예외를 붙잡아 처리한다.</w:t>
            </w:r>
          </w:p>
          <w:p>
            <w:pPr>
              <w:spacing w:after="0" w:line="240" w:lineRule="auto"/>
            </w:pPr>
            <w:r>
              <w:rPr>
                <w:rFonts w:ascii="Consolas" w:hAnsi="Consolas" w:eastAsia="Consolas"/>
                <w:color w:val="E6E6E6"/>
                <w:sz w:val="18"/>
              </w:rPr>
              <w:t>END;                            -- 종료(필수) — 세미콜론으로 끝난다.</w:t>
            </w:r>
          </w:p>
          <w:p>
            <w:pPr>
              <w:spacing w:after="0" w:line="240" w:lineRule="auto"/>
            </w:pPr>
            <w:r>
              <w:rPr>
                <w:rFonts w:ascii="Consolas" w:hAnsi="Consolas" w:eastAsia="Consolas"/>
                <w:color w:val="E6E6E6"/>
                <w:sz w:val="18"/>
              </w:rPr>
              <w:t>/</w:t>
            </w:r>
          </w:p>
        </w:tc>
      </w:tr>
    </w:tbl>
    <w:p/>
    <w:tbl>
      <w:tblPr>
        <w:tblW w:type="auto" w:w="0"/>
        <w:tblLayout w:type="autofit"/>
        <w:tblLook w:firstColumn="1" w:firstRow="1" w:lastColumn="0" w:lastRow="0" w:noHBand="0" w:noVBand="1" w:val="04A0"/>
      </w:tblPr>
      <w:tblGrid>
        <w:gridCol w:w="8640"/>
      </w:tblGrid>
      <w:tr>
        <w:tc>
          <w:tcPr>
            <w:tcW w:type="dxa" w:w="8640"/>
            <w:shd w:val="clear" w:color="auto" w:fill="D9E1F2"/>
          </w:tcPr>
          <w:p>
            <w:pPr>
              <w:spacing w:after="40"/>
            </w:pPr>
            <w:r/>
            <w:r>
              <w:rPr>
                <w:rFonts w:ascii="맑은 고딕" w:hAnsi="맑은 고딕" w:eastAsia="맑은 고딕"/>
                <w:b/>
                <w:sz w:val="20"/>
              </w:rPr>
              <w:t>블록의 네 개 절과 포함 여부</w:t>
            </w:r>
          </w:p>
          <w:p>
            <w:pPr>
              <w:spacing w:after="20"/>
            </w:pPr>
            <w:r>
              <w:rPr>
                <w:rFonts w:ascii="맑은 고딕" w:hAnsi="맑은 고딕" w:eastAsia="맑은 고딕"/>
                <w:sz w:val="20"/>
              </w:rPr>
              <w:t>· 선언부(DECLARE): 실행부와 예외 처리부에서 참조할 변수·상수·커서·사용자 정의 예외를 선언한다. — 선택</w:t>
            </w:r>
          </w:p>
          <w:p>
            <w:pPr>
              <w:spacing w:after="20"/>
            </w:pPr>
            <w:r>
              <w:rPr>
                <w:rFonts w:ascii="맑은 고딕" w:hAnsi="맑은 고딕" w:eastAsia="맑은 고딕"/>
                <w:sz w:val="20"/>
              </w:rPr>
              <w:t>· 실행부(BEGIN … END): 데이터를 조회하는 SQL 문장과 데이터를 가공하는 PL/SQL 문장을 기술한다. — 필수</w:t>
            </w:r>
          </w:p>
          <w:p>
            <w:pPr>
              <w:spacing w:after="20"/>
            </w:pPr>
            <w:r>
              <w:rPr>
                <w:rFonts w:ascii="맑은 고딕" w:hAnsi="맑은 고딕" w:eastAsia="맑은 고딕"/>
                <w:sz w:val="20"/>
              </w:rPr>
              <w:t>· 예외 처리부(EXCEPTION): 실행부에서 발생한 오류·비정상 상황에 대해 수행할 동작을 지정한다. — 선택</w:t>
            </w:r>
          </w:p>
          <w:p>
            <w:pPr>
              <w:spacing w:after="20"/>
            </w:pPr>
            <w:r>
              <w:rPr>
                <w:rFonts w:ascii="맑은 고딕" w:hAnsi="맑은 고딕" w:eastAsia="맑은 고딕"/>
                <w:sz w:val="20"/>
              </w:rPr>
              <w:t>· 종료(END;): 모든 블록은 END로 끝나야 하며 반드시 세미콜론을 붙인다. — 필수</w:t>
            </w:r>
          </w:p>
        </w:tc>
      </w:tr>
    </w:tbl>
    <w:p/>
    <w:p>
      <w:r>
        <w:t>초급자가 가장 자주 틀리는 부분은 세미콜론의 위치다. DECLARE·BEGIN·EXCEPTION 뒤에는 세미콜론을 붙이지 않지만, END 뒤에는 반드시 붙이며 모든 SQL·PL/SQL 문장(변수 선언 포함)도 세미콜론으로 끝나야 한다. 실행부는 최소 한 개의 문장을 요구하므로, 아무 일도 하지 않는 블록에는 NULL; 문장을 넣는다. BEGIN과 END 사이를 비우면 컴파일 오류가 발생한다.</w:t>
      </w:r>
    </w:p>
    <w:tbl>
      <w:tblPr>
        <w:tblW w:type="auto" w:w="0"/>
        <w:tblLayout w:type="autofit"/>
        <w:tblLook w:firstColumn="1" w:firstRow="1" w:lastColumn="0" w:lastRow="0" w:noHBand="0" w:noVBand="1" w:val="04A0"/>
      </w:tblPr>
      <w:tblGrid>
        <w:gridCol w:w="8640"/>
      </w:tblGrid>
      <w:tr>
        <w:tc>
          <w:tcPr>
            <w:tcW w:type="dxa" w:w="8640"/>
            <w:shd w:val="clear" w:color="auto" w:fill="1E1E1E"/>
          </w:tcPr>
          <w:p>
            <w:pPr>
              <w:spacing w:after="0" w:line="240" w:lineRule="auto"/>
            </w:pPr>
            <w:r/>
            <w:r>
              <w:rPr>
                <w:rFonts w:ascii="Consolas" w:hAnsi="Consolas" w:eastAsia="Consolas"/>
                <w:color w:val="E6E6E6"/>
                <w:sz w:val="18"/>
              </w:rPr>
              <w:t>-- 가장 단순한 실행 가능 블록: 아무 동작도 하지 않는 NULL 문장 하나</w:t>
            </w:r>
          </w:p>
          <w:p>
            <w:pPr>
              <w:spacing w:after="0" w:line="240" w:lineRule="auto"/>
            </w:pPr>
            <w:r>
              <w:rPr>
                <w:rFonts w:ascii="Consolas" w:hAnsi="Consolas" w:eastAsia="Consolas"/>
                <w:color w:val="E6E6E6"/>
                <w:sz w:val="18"/>
              </w:rPr>
              <w:t>SQL&gt; BEGIN</w:t>
            </w:r>
          </w:p>
          <w:p>
            <w:pPr>
              <w:spacing w:after="0" w:line="240" w:lineRule="auto"/>
            </w:pPr>
            <w:r>
              <w:rPr>
                <w:rFonts w:ascii="Consolas" w:hAnsi="Consolas" w:eastAsia="Consolas"/>
                <w:color w:val="E6E6E6"/>
                <w:sz w:val="18"/>
              </w:rPr>
              <w:t xml:space="preserve">  2     NULL;</w:t>
            </w:r>
          </w:p>
          <w:p>
            <w:pPr>
              <w:spacing w:after="0" w:line="240" w:lineRule="auto"/>
            </w:pPr>
            <w:r>
              <w:rPr>
                <w:rFonts w:ascii="Consolas" w:hAnsi="Consolas" w:eastAsia="Consolas"/>
                <w:color w:val="E6E6E6"/>
                <w:sz w:val="18"/>
              </w:rPr>
              <w:t xml:space="preserve">  3  END;</w:t>
            </w:r>
          </w:p>
          <w:p>
            <w:pPr>
              <w:spacing w:after="0" w:line="240" w:lineRule="auto"/>
            </w:pPr>
            <w:r>
              <w:rPr>
                <w:rFonts w:ascii="Consolas" w:hAnsi="Consolas" w:eastAsia="Consolas"/>
                <w:color w:val="E6E6E6"/>
                <w:sz w:val="18"/>
              </w:rPr>
              <w:t xml:space="preserve">  4  /</w:t>
            </w:r>
          </w:p>
          <w:p>
            <w:pPr>
              <w:spacing w:after="0" w:line="240" w:lineRule="auto"/>
            </w:pPr>
            <w:r>
              <w:rPr>
                <w:rFonts w:ascii="Consolas" w:hAnsi="Consolas" w:eastAsia="Consolas"/>
                <w:color w:val="E6E6E6"/>
                <w:sz w:val="18"/>
              </w:rPr>
              <w:t>PL/SQL procedure successfully completed.</w:t>
            </w:r>
          </w:p>
          <w:p>
            <w:pPr>
              <w:spacing w:after="0" w:line="240" w:lineRule="auto"/>
            </w:pPr>
            <w:r>
              <w:rPr>
                <w:rFonts w:ascii="Consolas" w:hAnsi="Consolas" w:eastAsia="Consolas"/>
                <w:color w:val="E6E6E6"/>
                <w:sz w:val="18"/>
              </w:rPr>
            </w:r>
          </w:p>
          <w:p>
            <w:pPr>
              <w:spacing w:after="0" w:line="240" w:lineRule="auto"/>
            </w:pPr>
            <w:r>
              <w:rPr>
                <w:rFonts w:ascii="Consolas" w:hAnsi="Consolas" w:eastAsia="Consolas"/>
                <w:color w:val="E6E6E6"/>
                <w:sz w:val="18"/>
              </w:rPr>
              <w:t>-- BEGIN ... END 사이를 비우면 컴파일되지 않는다.</w:t>
            </w:r>
          </w:p>
          <w:p>
            <w:pPr>
              <w:spacing w:after="0" w:line="240" w:lineRule="auto"/>
            </w:pPr>
            <w:r>
              <w:rPr>
                <w:rFonts w:ascii="Consolas" w:hAnsi="Consolas" w:eastAsia="Consolas"/>
                <w:color w:val="E6E6E6"/>
                <w:sz w:val="18"/>
              </w:rPr>
              <w:t>SQL&gt; BEGIN</w:t>
            </w:r>
          </w:p>
          <w:p>
            <w:pPr>
              <w:spacing w:after="0" w:line="240" w:lineRule="auto"/>
            </w:pPr>
            <w:r>
              <w:rPr>
                <w:rFonts w:ascii="Consolas" w:hAnsi="Consolas" w:eastAsia="Consolas"/>
                <w:color w:val="E6E6E6"/>
                <w:sz w:val="18"/>
              </w:rPr>
              <w:t xml:space="preserve">  2  END;</w:t>
            </w:r>
          </w:p>
          <w:p>
            <w:pPr>
              <w:spacing w:after="0" w:line="240" w:lineRule="auto"/>
            </w:pPr>
            <w:r>
              <w:rPr>
                <w:rFonts w:ascii="Consolas" w:hAnsi="Consolas" w:eastAsia="Consolas"/>
                <w:color w:val="E6E6E6"/>
                <w:sz w:val="18"/>
              </w:rPr>
              <w:t xml:space="preserve">  3  /</w:t>
            </w:r>
          </w:p>
          <w:p>
            <w:pPr>
              <w:spacing w:after="0" w:line="240" w:lineRule="auto"/>
            </w:pPr>
            <w:r>
              <w:rPr>
                <w:rFonts w:ascii="Consolas" w:hAnsi="Consolas" w:eastAsia="Consolas"/>
                <w:color w:val="E6E6E6"/>
                <w:sz w:val="18"/>
              </w:rPr>
              <w:t>PLS-00103: Encountered the symbol "END" when expecting one of the following: ...</w:t>
            </w:r>
          </w:p>
        </w:tc>
      </w:tr>
    </w:tbl>
    <w:p/>
    <w:p>
      <w:pPr>
        <w:pStyle w:val="Heading2"/>
      </w:pPr>
      <w:r>
        <w:t>1.3  블록의 종류와 익명 블록(Anonymous Block)</w:t>
      </w:r>
    </w:p>
    <w:p>
      <w:r>
        <w:t>PL/SQL 블록은 이름이 있는지, 데이터베이스에 저장되는지에 따라 크게 세 가지로 나뉜다. 익명 블록(Anonymous Block)은 이름이 없는 블록으로, 실행할 위치에 그대로 작성하고 실행 시점마다 컴파일된다. 데이터베이스에 저장되지 않기 때문에 나중에 이름으로 다시 호출할 수 없고, 같은 작업을 반복하려면 블록을 다시 작성해야 한다. 프로시저(Procedure)는 이름이 있고 데이터베이스에 저장되는 블록으로, 어떤 동작을 수행하는 데 사용한다. 함수(Function)는 프로시저와 유사하지만 반드시 RETURN 절로 값을 하나 반환해야 하며, SQL 문장 안에서 호출할 수도 있다.</w:t>
      </w:r>
    </w:p>
    <w:tbl>
      <w:tblPr>
        <w:tblW w:type="auto" w:w="0"/>
        <w:tblLayout w:type="autofit"/>
        <w:tblLook w:firstColumn="1" w:firstRow="1" w:lastColumn="0" w:lastRow="0" w:noHBand="0" w:noVBand="1" w:val="04A0"/>
      </w:tblPr>
      <w:tblGrid>
        <w:gridCol w:w="8640"/>
      </w:tblGrid>
      <w:tr>
        <w:tc>
          <w:tcPr>
            <w:tcW w:type="dxa" w:w="8640"/>
            <w:shd w:val="clear" w:color="auto" w:fill="1E1E1E"/>
          </w:tcPr>
          <w:p>
            <w:pPr>
              <w:spacing w:after="0" w:line="240" w:lineRule="auto"/>
            </w:pPr>
            <w:r/>
            <w:r>
              <w:rPr>
                <w:rFonts w:ascii="Consolas" w:hAnsi="Consolas" w:eastAsia="Consolas"/>
                <w:color w:val="E6E6E6"/>
                <w:sz w:val="18"/>
              </w:rPr>
              <w:t>-- (1) 익명 블록: 이름 없음, 저장되지 않음</w:t>
            </w:r>
          </w:p>
          <w:p>
            <w:pPr>
              <w:spacing w:after="0" w:line="240" w:lineRule="auto"/>
            </w:pPr>
            <w:r>
              <w:rPr>
                <w:rFonts w:ascii="Consolas" w:hAnsi="Consolas" w:eastAsia="Consolas"/>
                <w:color w:val="E6E6E6"/>
                <w:sz w:val="18"/>
              </w:rPr>
              <w:t>[DECLARE]</w:t>
            </w:r>
          </w:p>
          <w:p>
            <w:pPr>
              <w:spacing w:after="0" w:line="240" w:lineRule="auto"/>
            </w:pPr>
            <w:r>
              <w:rPr>
                <w:rFonts w:ascii="Consolas" w:hAnsi="Consolas" w:eastAsia="Consolas"/>
                <w:color w:val="E6E6E6"/>
                <w:sz w:val="18"/>
              </w:rPr>
              <w:t>BEGIN</w:t>
            </w:r>
          </w:p>
          <w:p>
            <w:pPr>
              <w:spacing w:after="0" w:line="240" w:lineRule="auto"/>
            </w:pPr>
            <w:r>
              <w:rPr>
                <w:rFonts w:ascii="Consolas" w:hAnsi="Consolas" w:eastAsia="Consolas"/>
                <w:color w:val="E6E6E6"/>
                <w:sz w:val="18"/>
              </w:rPr>
              <w:t xml:space="preserve">   -- statements</w:t>
            </w:r>
          </w:p>
          <w:p>
            <w:pPr>
              <w:spacing w:after="0" w:line="240" w:lineRule="auto"/>
            </w:pPr>
            <w:r>
              <w:rPr>
                <w:rFonts w:ascii="Consolas" w:hAnsi="Consolas" w:eastAsia="Consolas"/>
                <w:color w:val="E6E6E6"/>
                <w:sz w:val="18"/>
              </w:rPr>
              <w:t>[EXCEPTION]</w:t>
            </w:r>
          </w:p>
          <w:p>
            <w:pPr>
              <w:spacing w:after="0" w:line="240" w:lineRule="auto"/>
            </w:pPr>
            <w:r>
              <w:rPr>
                <w:rFonts w:ascii="Consolas" w:hAnsi="Consolas" w:eastAsia="Consolas"/>
                <w:color w:val="E6E6E6"/>
                <w:sz w:val="18"/>
              </w:rPr>
              <w:t>END;</w:t>
            </w:r>
          </w:p>
          <w:p>
            <w:pPr>
              <w:spacing w:after="0" w:line="240" w:lineRule="auto"/>
            </w:pPr>
            <w:r>
              <w:rPr>
                <w:rFonts w:ascii="Consolas" w:hAnsi="Consolas" w:eastAsia="Consolas"/>
                <w:color w:val="E6E6E6"/>
                <w:sz w:val="18"/>
              </w:rPr>
              <w:t>/</w:t>
            </w:r>
          </w:p>
          <w:p>
            <w:pPr>
              <w:spacing w:after="0" w:line="240" w:lineRule="auto"/>
            </w:pPr>
            <w:r>
              <w:rPr>
                <w:rFonts w:ascii="Consolas" w:hAnsi="Consolas" w:eastAsia="Consolas"/>
                <w:color w:val="E6E6E6"/>
                <w:sz w:val="18"/>
              </w:rPr>
            </w:r>
          </w:p>
          <w:p>
            <w:pPr>
              <w:spacing w:after="0" w:line="240" w:lineRule="auto"/>
            </w:pPr>
            <w:r>
              <w:rPr>
                <w:rFonts w:ascii="Consolas" w:hAnsi="Consolas" w:eastAsia="Consolas"/>
                <w:color w:val="E6E6E6"/>
                <w:sz w:val="18"/>
              </w:rPr>
              <w:t>-- (2) 프로시저: 이름 있음, 데이터베이스에 저장됨 (4장에서 상세히 다룸)</w:t>
            </w:r>
          </w:p>
          <w:p>
            <w:pPr>
              <w:spacing w:after="0" w:line="240" w:lineRule="auto"/>
            </w:pPr>
            <w:r>
              <w:rPr>
                <w:rFonts w:ascii="Consolas" w:hAnsi="Consolas" w:eastAsia="Consolas"/>
                <w:color w:val="E6E6E6"/>
                <w:sz w:val="18"/>
              </w:rPr>
              <w:t>PROCEDURE name</w:t>
            </w:r>
          </w:p>
          <w:p>
            <w:pPr>
              <w:spacing w:after="0" w:line="240" w:lineRule="auto"/>
            </w:pPr>
            <w:r>
              <w:rPr>
                <w:rFonts w:ascii="Consolas" w:hAnsi="Consolas" w:eastAsia="Consolas"/>
                <w:color w:val="E6E6E6"/>
                <w:sz w:val="18"/>
              </w:rPr>
              <w:t>IS</w:t>
            </w:r>
          </w:p>
          <w:p>
            <w:pPr>
              <w:spacing w:after="0" w:line="240" w:lineRule="auto"/>
            </w:pPr>
            <w:r>
              <w:rPr>
                <w:rFonts w:ascii="Consolas" w:hAnsi="Consolas" w:eastAsia="Consolas"/>
                <w:color w:val="E6E6E6"/>
                <w:sz w:val="18"/>
              </w:rPr>
              <w:t>BEGIN</w:t>
            </w:r>
          </w:p>
          <w:p>
            <w:pPr>
              <w:spacing w:after="0" w:line="240" w:lineRule="auto"/>
            </w:pPr>
            <w:r>
              <w:rPr>
                <w:rFonts w:ascii="Consolas" w:hAnsi="Consolas" w:eastAsia="Consolas"/>
                <w:color w:val="E6E6E6"/>
                <w:sz w:val="18"/>
              </w:rPr>
              <w:t xml:space="preserve">   -- statements</w:t>
            </w:r>
          </w:p>
          <w:p>
            <w:pPr>
              <w:spacing w:after="0" w:line="240" w:lineRule="auto"/>
            </w:pPr>
            <w:r>
              <w:rPr>
                <w:rFonts w:ascii="Consolas" w:hAnsi="Consolas" w:eastAsia="Consolas"/>
                <w:color w:val="E6E6E6"/>
                <w:sz w:val="18"/>
              </w:rPr>
              <w:t>[EXCEPTION]</w:t>
            </w:r>
          </w:p>
          <w:p>
            <w:pPr>
              <w:spacing w:after="0" w:line="240" w:lineRule="auto"/>
            </w:pPr>
            <w:r>
              <w:rPr>
                <w:rFonts w:ascii="Consolas" w:hAnsi="Consolas" w:eastAsia="Consolas"/>
                <w:color w:val="E6E6E6"/>
                <w:sz w:val="18"/>
              </w:rPr>
              <w:t>END;</w:t>
            </w:r>
          </w:p>
          <w:p>
            <w:pPr>
              <w:spacing w:after="0" w:line="240" w:lineRule="auto"/>
            </w:pPr>
            <w:r>
              <w:rPr>
                <w:rFonts w:ascii="Consolas" w:hAnsi="Consolas" w:eastAsia="Consolas"/>
                <w:color w:val="E6E6E6"/>
                <w:sz w:val="18"/>
              </w:rPr>
            </w:r>
          </w:p>
          <w:p>
            <w:pPr>
              <w:spacing w:after="0" w:line="240" w:lineRule="auto"/>
            </w:pPr>
            <w:r>
              <w:rPr>
                <w:rFonts w:ascii="Consolas" w:hAnsi="Consolas" w:eastAsia="Consolas"/>
                <w:color w:val="E6E6E6"/>
                <w:sz w:val="18"/>
              </w:rPr>
              <w:t>-- (3) 함수: 이름 있음, 반드시 값을 반환 (4장에서 상세히 다룸)</w:t>
            </w:r>
          </w:p>
          <w:p>
            <w:pPr>
              <w:spacing w:after="0" w:line="240" w:lineRule="auto"/>
            </w:pPr>
            <w:r>
              <w:rPr>
                <w:rFonts w:ascii="Consolas" w:hAnsi="Consolas" w:eastAsia="Consolas"/>
                <w:color w:val="E6E6E6"/>
                <w:sz w:val="18"/>
              </w:rPr>
              <w:t>FUNCTION name RETURN datatype</w:t>
            </w:r>
          </w:p>
          <w:p>
            <w:pPr>
              <w:spacing w:after="0" w:line="240" w:lineRule="auto"/>
            </w:pPr>
            <w:r>
              <w:rPr>
                <w:rFonts w:ascii="Consolas" w:hAnsi="Consolas" w:eastAsia="Consolas"/>
                <w:color w:val="E6E6E6"/>
                <w:sz w:val="18"/>
              </w:rPr>
              <w:t>IS</w:t>
            </w:r>
          </w:p>
          <w:p>
            <w:pPr>
              <w:spacing w:after="0" w:line="240" w:lineRule="auto"/>
            </w:pPr>
            <w:r>
              <w:rPr>
                <w:rFonts w:ascii="Consolas" w:hAnsi="Consolas" w:eastAsia="Consolas"/>
                <w:color w:val="E6E6E6"/>
                <w:sz w:val="18"/>
              </w:rPr>
              <w:t>BEGIN</w:t>
            </w:r>
          </w:p>
          <w:p>
            <w:pPr>
              <w:spacing w:after="0" w:line="240" w:lineRule="auto"/>
            </w:pPr>
            <w:r>
              <w:rPr>
                <w:rFonts w:ascii="Consolas" w:hAnsi="Consolas" w:eastAsia="Consolas"/>
                <w:color w:val="E6E6E6"/>
                <w:sz w:val="18"/>
              </w:rPr>
              <w:t xml:space="preserve">   -- statements</w:t>
            </w:r>
          </w:p>
          <w:p>
            <w:pPr>
              <w:spacing w:after="0" w:line="240" w:lineRule="auto"/>
            </w:pPr>
            <w:r>
              <w:rPr>
                <w:rFonts w:ascii="Consolas" w:hAnsi="Consolas" w:eastAsia="Consolas"/>
                <w:color w:val="E6E6E6"/>
                <w:sz w:val="18"/>
              </w:rPr>
              <w:t xml:space="preserve">   RETURN value;</w:t>
            </w:r>
          </w:p>
          <w:p>
            <w:pPr>
              <w:spacing w:after="0" w:line="240" w:lineRule="auto"/>
            </w:pPr>
            <w:r>
              <w:rPr>
                <w:rFonts w:ascii="Consolas" w:hAnsi="Consolas" w:eastAsia="Consolas"/>
                <w:color w:val="E6E6E6"/>
                <w:sz w:val="18"/>
              </w:rPr>
              <w:t>[EXCEPTION]</w:t>
            </w:r>
          </w:p>
          <w:p>
            <w:pPr>
              <w:spacing w:after="0" w:line="240" w:lineRule="auto"/>
            </w:pPr>
            <w:r>
              <w:rPr>
                <w:rFonts w:ascii="Consolas" w:hAnsi="Consolas" w:eastAsia="Consolas"/>
                <w:color w:val="E6E6E6"/>
                <w:sz w:val="18"/>
              </w:rPr>
              <w:t>END;</w:t>
            </w:r>
          </w:p>
        </w:tc>
      </w:tr>
    </w:tbl>
    <w:p/>
    <w:p>
      <w:r>
        <w:t>이름이 있고 데이터베이스에 저장되는 프로시저와 함수를 묶어 서브프로그램(Subprogram) 또는 저장 프로그램(Stored Program)이라고 부른다. 서브프로그램은 컴파일된 상태로 딕셔너리에 저장되므로 호출할 때마다 다시 컴파일하지 않으며, 권한을 부여해 공유할 수 있고 다른 객체와의 의존 관계도 추적된다. 이 장에서는 저장 없이 즉시 실행하고 결과를 확인할 수 있는 익명 블록으로 모든 문법을 학습한 뒤, 4장에서 같은 로직을 서브프로그램으로 옮기는 방법을 배운다. 익명 블록은 학습용만이 아니라 DBA의 일회성 점검 스크립트, 배치 중간 조건 검사, 마이그레이션 데이터 보정에도 가장 흔하게 쓰인다.</w:t>
      </w:r>
    </w:p>
    <w:tbl>
      <w:tblPr>
        <w:tblW w:type="auto" w:w="0"/>
        <w:tblLayout w:type="autofit"/>
        <w:tblLook w:firstColumn="1" w:firstRow="1" w:lastColumn="0" w:lastRow="0" w:noHBand="0" w:noVBand="1" w:val="04A0"/>
      </w:tblPr>
      <w:tblGrid>
        <w:gridCol w:w="8640"/>
      </w:tblGrid>
      <w:tr>
        <w:tc>
          <w:tcPr>
            <w:tcW w:type="dxa" w:w="8640"/>
            <w:shd w:val="clear" w:color="auto" w:fill="FFF6D5"/>
          </w:tcPr>
          <w:p>
            <w:pPr>
              <w:spacing w:after="40"/>
            </w:pPr>
            <w:r/>
            <w:r>
              <w:rPr>
                <w:rFonts w:ascii="맑은 고딕" w:hAnsi="맑은 고딕" w:eastAsia="맑은 고딕"/>
                <w:b/>
                <w:sz w:val="20"/>
              </w:rPr>
              <w:t>Note · 익명 블록의 특징 정리</w:t>
            </w:r>
          </w:p>
          <w:p>
            <w:pPr>
              <w:spacing w:after="20"/>
            </w:pPr>
            <w:r>
              <w:rPr>
                <w:rFonts w:ascii="맑은 고딕" w:hAnsi="맑은 고딕" w:eastAsia="맑은 고딕"/>
                <w:sz w:val="20"/>
              </w:rPr>
              <w:t>· 이름이 없어 다시 호출할 수 없고, 실행할 때마다 컴파일된다.</w:t>
            </w:r>
          </w:p>
          <w:p>
            <w:pPr>
              <w:spacing w:after="20"/>
            </w:pPr>
            <w:r>
              <w:rPr>
                <w:rFonts w:ascii="맑은 고딕" w:hAnsi="맑은 고딕" w:eastAsia="맑은 고딕"/>
                <w:sz w:val="20"/>
              </w:rPr>
              <w:t>· 데이터 딕셔너리(USER_OBJECTS, USER_SOURCE)에 나타나지 않는다.</w:t>
            </w:r>
          </w:p>
          <w:p>
            <w:pPr>
              <w:spacing w:after="20"/>
            </w:pPr>
            <w:r>
              <w:rPr>
                <w:rFonts w:ascii="맑은 고딕" w:hAnsi="맑은 고딕" w:eastAsia="맑은 고딕"/>
                <w:sz w:val="20"/>
              </w:rPr>
              <w:t>· 파라미터를 받을 수 없다. 값을 주고받으려면 바인드 변수를 사용한다.</w:t>
            </w:r>
          </w:p>
        </w:tc>
      </w:tr>
    </w:tbl>
    <w:p/>
    <w:p>
      <w:pPr>
        <w:pStyle w:val="Heading2"/>
      </w:pPr>
      <w:r>
        <w:t>1.4  개발 환경과 블록 실행 방법</w:t>
      </w:r>
    </w:p>
    <w:p>
      <w:r>
        <w:t>PL/SQL 블록은 SQL*Plus, Oracle SQL Developer, SQLcl, 각종 IDE에서 실행할 수 있다. 이 교재는 서버에서 바로 쓸 수 있고 출력이 명확한 SQL*Plus를 기준으로 한다. SQL*Plus에서 익명 블록을 실행하려면 블록 전체를 입력한 뒤 마지막 줄에 슬래시(/)를 단독으로 입력한다. 슬래시는 버퍼의 내용을 서버로 보내 실행하라는 SQL*Plus 명령이며 PL/SQL 문법의 일부가 아니다.</w:t>
      </w:r>
    </w:p>
    <w:tbl>
      <w:tblPr>
        <w:tblW w:type="auto" w:w="0"/>
        <w:tblLayout w:type="autofit"/>
        <w:tblLook w:firstColumn="1" w:firstRow="1" w:lastColumn="0" w:lastRow="0" w:noHBand="0" w:noVBand="1" w:val="04A0"/>
      </w:tblPr>
      <w:tblGrid>
        <w:gridCol w:w="8640"/>
      </w:tblGrid>
      <w:tr>
        <w:tc>
          <w:tcPr>
            <w:tcW w:type="dxa" w:w="8640"/>
            <w:shd w:val="clear" w:color="auto" w:fill="1E1E1E"/>
          </w:tcPr>
          <w:p>
            <w:pPr>
              <w:spacing w:after="0" w:line="240" w:lineRule="auto"/>
            </w:pPr>
            <w:r/>
            <w:r>
              <w:rPr>
                <w:rFonts w:ascii="Consolas" w:hAnsi="Consolas" w:eastAsia="Consolas"/>
                <w:color w:val="E6E6E6"/>
                <w:sz w:val="18"/>
              </w:rPr>
              <w:t>$ sqlplus hr/hr@localhost:1521/orclpdb</w:t>
            </w:r>
          </w:p>
          <w:p>
            <w:pPr>
              <w:spacing w:after="0" w:line="240" w:lineRule="auto"/>
            </w:pPr>
            <w:r>
              <w:rPr>
                <w:rFonts w:ascii="Consolas" w:hAnsi="Consolas" w:eastAsia="Consolas"/>
                <w:color w:val="E6E6E6"/>
                <w:sz w:val="18"/>
              </w:rPr>
              <w:t>Connected to:</w:t>
            </w:r>
          </w:p>
          <w:p>
            <w:pPr>
              <w:spacing w:after="0" w:line="240" w:lineRule="auto"/>
            </w:pPr>
            <w:r>
              <w:rPr>
                <w:rFonts w:ascii="Consolas" w:hAnsi="Consolas" w:eastAsia="Consolas"/>
                <w:color w:val="E6E6E6"/>
                <w:sz w:val="18"/>
              </w:rPr>
              <w:t>Oracle Database 19c Enterprise Edition Release 19.0.0.0.0 - Production</w:t>
            </w:r>
          </w:p>
          <w:p>
            <w:pPr>
              <w:spacing w:after="0" w:line="240" w:lineRule="auto"/>
            </w:pPr>
            <w:r>
              <w:rPr>
                <w:rFonts w:ascii="Consolas" w:hAnsi="Consolas" w:eastAsia="Consolas"/>
                <w:color w:val="E6E6E6"/>
                <w:sz w:val="18"/>
              </w:rPr>
            </w:r>
          </w:p>
          <w:p>
            <w:pPr>
              <w:spacing w:after="0" w:line="240" w:lineRule="auto"/>
            </w:pPr>
            <w:r>
              <w:rPr>
                <w:rFonts w:ascii="Consolas" w:hAnsi="Consolas" w:eastAsia="Consolas"/>
                <w:color w:val="E6E6E6"/>
                <w:sz w:val="18"/>
              </w:rPr>
              <w:t>SQL&gt; SET SERVEROUTPUT ON          -- DBMS_OUTPUT 결과를 화면에 표시하도록 설정</w:t>
            </w:r>
          </w:p>
          <w:p>
            <w:pPr>
              <w:spacing w:after="0" w:line="240" w:lineRule="auto"/>
            </w:pPr>
            <w:r>
              <w:rPr>
                <w:rFonts w:ascii="Consolas" w:hAnsi="Consolas" w:eastAsia="Consolas"/>
                <w:color w:val="E6E6E6"/>
                <w:sz w:val="18"/>
              </w:rPr>
              <w:t>SQL&gt; DECLARE</w:t>
            </w:r>
          </w:p>
          <w:p>
            <w:pPr>
              <w:spacing w:after="0" w:line="240" w:lineRule="auto"/>
            </w:pPr>
            <w:r>
              <w:rPr>
                <w:rFonts w:ascii="Consolas" w:hAnsi="Consolas" w:eastAsia="Consolas"/>
                <w:color w:val="E6E6E6"/>
                <w:sz w:val="18"/>
              </w:rPr>
              <w:t xml:space="preserve">  2     v_msg  VARCHAR2(50) := 'Hello, PL/SQL!';</w:t>
            </w:r>
          </w:p>
          <w:p>
            <w:pPr>
              <w:spacing w:after="0" w:line="240" w:lineRule="auto"/>
            </w:pPr>
            <w:r>
              <w:rPr>
                <w:rFonts w:ascii="Consolas" w:hAnsi="Consolas" w:eastAsia="Consolas"/>
                <w:color w:val="E6E6E6"/>
                <w:sz w:val="18"/>
              </w:rPr>
              <w:t xml:space="preserve">  3  BEGIN</w:t>
            </w:r>
          </w:p>
          <w:p>
            <w:pPr>
              <w:spacing w:after="0" w:line="240" w:lineRule="auto"/>
            </w:pPr>
            <w:r>
              <w:rPr>
                <w:rFonts w:ascii="Consolas" w:hAnsi="Consolas" w:eastAsia="Consolas"/>
                <w:color w:val="E6E6E6"/>
                <w:sz w:val="18"/>
              </w:rPr>
              <w:t xml:space="preserve">  4     DBMS_OUTPUT.PUT_LINE(v_msg);</w:t>
            </w:r>
          </w:p>
          <w:p>
            <w:pPr>
              <w:spacing w:after="0" w:line="240" w:lineRule="auto"/>
            </w:pPr>
            <w:r>
              <w:rPr>
                <w:rFonts w:ascii="Consolas" w:hAnsi="Consolas" w:eastAsia="Consolas"/>
                <w:color w:val="E6E6E6"/>
                <w:sz w:val="18"/>
              </w:rPr>
              <w:t xml:space="preserve">  5  END;</w:t>
            </w:r>
          </w:p>
          <w:p>
            <w:pPr>
              <w:spacing w:after="0" w:line="240" w:lineRule="auto"/>
            </w:pPr>
            <w:r>
              <w:rPr>
                <w:rFonts w:ascii="Consolas" w:hAnsi="Consolas" w:eastAsia="Consolas"/>
                <w:color w:val="E6E6E6"/>
                <w:sz w:val="18"/>
              </w:rPr>
              <w:t xml:space="preserve">  6  /</w:t>
            </w:r>
          </w:p>
          <w:p>
            <w:pPr>
              <w:spacing w:after="0" w:line="240" w:lineRule="auto"/>
            </w:pPr>
            <w:r>
              <w:rPr>
                <w:rFonts w:ascii="Consolas" w:hAnsi="Consolas" w:eastAsia="Consolas"/>
                <w:color w:val="E6E6E6"/>
                <w:sz w:val="18"/>
              </w:rPr>
              <w:t>Hello, PL/SQL!</w:t>
            </w:r>
          </w:p>
          <w:p>
            <w:pPr>
              <w:spacing w:after="0" w:line="240" w:lineRule="auto"/>
            </w:pPr>
            <w:r>
              <w:rPr>
                <w:rFonts w:ascii="Consolas" w:hAnsi="Consolas" w:eastAsia="Consolas"/>
                <w:color w:val="E6E6E6"/>
                <w:sz w:val="18"/>
              </w:rPr>
            </w:r>
          </w:p>
          <w:p>
            <w:pPr>
              <w:spacing w:after="0" w:line="240" w:lineRule="auto"/>
            </w:pPr>
            <w:r>
              <w:rPr>
                <w:rFonts w:ascii="Consolas" w:hAnsi="Consolas" w:eastAsia="Consolas"/>
                <w:color w:val="E6E6E6"/>
                <w:sz w:val="18"/>
              </w:rPr>
              <w:t>PL/SQL procedure successfully completed.</w:t>
            </w:r>
          </w:p>
        </w:tc>
      </w:tr>
    </w:tbl>
    <w:p/>
    <w:p>
      <w:r>
        <w:t>END; 뒤에 슬래시를 입력하지 않으면 SQL*Plus는 계속 입력을 기다리며 줄 번호만 늘어난다. 초급자가 '실행이 안 된다'고 느끼는 상황의 상당수가 이 슬래시 누락이다. 반대로 SELECT 같은 단일 SQL 문장은 세미콜론만으로 실행된다. 즉 세미콜론은 '문장의 끝', 슬래시는 '블록 전체의 실행 지시'로 기억한다. 파일로 저장한 스크립트는 @파일명으로 실행하며, 이때도 파일 안에 종료 슬래시가 있어야 한다.</w:t>
      </w:r>
    </w:p>
    <w:tbl>
      <w:tblPr>
        <w:tblW w:type="auto" w:w="0"/>
        <w:tblLayout w:type="autofit"/>
        <w:tblLook w:firstColumn="1" w:firstRow="1" w:lastColumn="0" w:lastRow="0" w:noHBand="0" w:noVBand="1" w:val="04A0"/>
      </w:tblPr>
      <w:tblGrid>
        <w:gridCol w:w="8640"/>
      </w:tblGrid>
      <w:tr>
        <w:tc>
          <w:tcPr>
            <w:tcW w:type="dxa" w:w="8640"/>
            <w:shd w:val="clear" w:color="auto" w:fill="E3F0DB"/>
          </w:tcPr>
          <w:p>
            <w:pPr>
              <w:spacing w:after="40"/>
            </w:pPr>
            <w:r/>
            <w:r>
              <w:rPr>
                <w:rFonts w:ascii="맑은 고딕" w:hAnsi="맑은 고딕" w:eastAsia="맑은 고딕"/>
                <w:b/>
                <w:sz w:val="20"/>
              </w:rPr>
              <w:t>Best Practice · 실습 환경 준비 체크리스트</w:t>
            </w:r>
          </w:p>
          <w:p>
            <w:pPr>
              <w:spacing w:after="20"/>
            </w:pPr>
            <w:r>
              <w:rPr>
                <w:rFonts w:ascii="맑은 고딕" w:hAnsi="맑은 고딕" w:eastAsia="맑은 고딕"/>
                <w:sz w:val="20"/>
              </w:rPr>
              <w:t>· HR 계정이 잠겨 있으면 DBA 권한으로 ALTER USER hr IDENTIFIED BY hr ACCOUNT UNLOCK; 을 실행한다.</w:t>
            </w:r>
          </w:p>
          <w:p>
            <w:pPr>
              <w:spacing w:after="20"/>
            </w:pPr>
            <w:r>
              <w:rPr>
                <w:rFonts w:ascii="맑은 고딕" w:hAnsi="맑은 고딕" w:eastAsia="맑은 고딕"/>
                <w:sz w:val="20"/>
              </w:rPr>
              <w:t>· 세션마다 SET SERVEROUTPUT ON을 다시 실행해야 한다(세션 종료 시 설정이 사라진다).</w:t>
            </w:r>
          </w:p>
          <w:p>
            <w:pPr>
              <w:spacing w:after="20"/>
            </w:pPr>
            <w:r>
              <w:rPr>
                <w:rFonts w:ascii="맑은 고딕" w:hAnsi="맑은 고딕" w:eastAsia="맑은 고딕"/>
                <w:sz w:val="20"/>
              </w:rPr>
              <w:t>· 출력이 길면 SET SERVEROUTPUT ON SIZE UNLIMITED, SET LINESIZE 200, SET PAGESIZE 100을 함께 지정한다.</w:t>
            </w:r>
          </w:p>
          <w:p>
            <w:pPr>
              <w:spacing w:after="20"/>
            </w:pPr>
            <w:r>
              <w:rPr>
                <w:rFonts w:ascii="맑은 고딕" w:hAnsi="맑은 고딕" w:eastAsia="맑은 고딕"/>
                <w:sz w:val="20"/>
              </w:rPr>
              <w:t>· login.sql 또는 glogin.sql에 위 설정을 넣어 두면 접속할 때마다 자동 적용된다.</w:t>
            </w:r>
          </w:p>
        </w:tc>
      </w:tr>
    </w:tbl>
    <w:p/>
    <w:p>
      <w:pPr>
        <w:pStyle w:val="Heading2"/>
      </w:pPr>
      <w:r>
        <w:t>1.5  어휘 단위와 코딩 규칙</w:t>
      </w:r>
    </w:p>
    <w:p>
      <w:r>
        <w:t>PL/SQL 블록은 어휘 단위(Lexical Unit)로 이루어지며 식별자·구분자·리터럴·주석이 여기에 속한다. 식별자는 변수·상수·프로시저 등에 붙이는 이름으로 문자로 시작해야 하고, 최대 길이는 12.2 이상(19c 포함)에서 128바이트다. 문자·숫자·$·_·#을 쓸 수 있고 공백은 쓸 수 없으며, 예약어(BEGIN, END, SELECT 등)는 식별자로 사용할 수 없다.</w:t>
      </w:r>
    </w:p>
    <w:p>
      <w:r>
        <w:t>리터럴은 코드에 직접 쓰는 값이다. 문자 리터럴은 작은따옴표로 감싸고 대소문자를 구분하며, 문자열 안에 작은따옴표를 넣으려면 두 번 연속 입력하거나 대체 인용 연산자 q'를 쓴다. 숫자 리터럴은 따옴표 없이 쓰고 부울 리터럴은 TRUE·FALSE·NULL 세 가지다. 날짜는 DATE '2019-04-15' 같은 ANSI 형식이나 TO_DATE로 표현하며, NLS_DATE_FORMAT에 의존하는 암시적 변환은 피한다.</w:t>
      </w:r>
    </w:p>
    <w:tbl>
      <w:tblPr>
        <w:tblW w:type="auto" w:w="0"/>
        <w:tblLayout w:type="autofit"/>
        <w:tblLook w:firstColumn="1" w:firstRow="1" w:lastColumn="0" w:lastRow="0" w:noHBand="0" w:noVBand="1" w:val="04A0"/>
      </w:tblPr>
      <w:tblGrid>
        <w:gridCol w:w="8640"/>
      </w:tblGrid>
      <w:tr>
        <w:tc>
          <w:tcPr>
            <w:tcW w:type="dxa" w:w="8640"/>
            <w:shd w:val="clear" w:color="auto" w:fill="1E1E1E"/>
          </w:tcPr>
          <w:p>
            <w:pPr>
              <w:spacing w:after="0" w:line="240" w:lineRule="auto"/>
            </w:pPr>
            <w:r/>
            <w:r>
              <w:rPr>
                <w:rFonts w:ascii="Consolas" w:hAnsi="Consolas" w:eastAsia="Consolas"/>
                <w:color w:val="E6E6E6"/>
                <w:sz w:val="18"/>
              </w:rPr>
              <w:t>DECLARE</w:t>
            </w:r>
          </w:p>
          <w:p>
            <w:pPr>
              <w:spacing w:after="0" w:line="240" w:lineRule="auto"/>
            </w:pPr>
            <w:r>
              <w:rPr>
                <w:rFonts w:ascii="Consolas" w:hAnsi="Consolas" w:eastAsia="Consolas"/>
                <w:color w:val="E6E6E6"/>
                <w:sz w:val="18"/>
              </w:rPr>
              <w:t xml:space="preserve">   v_name      VARCHAR2(30) := 'King';                  -- 문자 리터럴</w:t>
            </w:r>
          </w:p>
          <w:p>
            <w:pPr>
              <w:spacing w:after="0" w:line="240" w:lineRule="auto"/>
            </w:pPr>
            <w:r>
              <w:rPr>
                <w:rFonts w:ascii="Consolas" w:hAnsi="Consolas" w:eastAsia="Consolas"/>
                <w:color w:val="E6E6E6"/>
                <w:sz w:val="18"/>
              </w:rPr>
              <w:t xml:space="preserve">   v_quote     VARCHAR2(60) := 'It''s a good day';      -- 작은따옴표 두 번</w:t>
            </w:r>
          </w:p>
          <w:p>
            <w:pPr>
              <w:spacing w:after="0" w:line="240" w:lineRule="auto"/>
            </w:pPr>
            <w:r>
              <w:rPr>
                <w:rFonts w:ascii="Consolas" w:hAnsi="Consolas" w:eastAsia="Consolas"/>
                <w:color w:val="E6E6E6"/>
                <w:sz w:val="18"/>
              </w:rPr>
              <w:t xml:space="preserve">   v_qquote    VARCHAR2(60) := q'[It's a good day]';    -- 대체 인용 연산자</w:t>
            </w:r>
          </w:p>
          <w:p>
            <w:pPr>
              <w:spacing w:after="0" w:line="240" w:lineRule="auto"/>
            </w:pPr>
            <w:r>
              <w:rPr>
                <w:rFonts w:ascii="Consolas" w:hAnsi="Consolas" w:eastAsia="Consolas"/>
                <w:color w:val="E6E6E6"/>
                <w:sz w:val="18"/>
              </w:rPr>
              <w:t xml:space="preserve">   v_rate      NUMBER(5,2)  := 12.75;                   -- 숫자 리터럴</w:t>
            </w:r>
          </w:p>
          <w:p>
            <w:pPr>
              <w:spacing w:after="0" w:line="240" w:lineRule="auto"/>
            </w:pPr>
            <w:r>
              <w:rPr>
                <w:rFonts w:ascii="Consolas" w:hAnsi="Consolas" w:eastAsia="Consolas"/>
                <w:color w:val="E6E6E6"/>
                <w:sz w:val="18"/>
              </w:rPr>
              <w:t xml:space="preserve">   v_flag      BOOLEAN      := TRUE;                    -- 부울 리터럴</w:t>
            </w:r>
          </w:p>
          <w:p>
            <w:pPr>
              <w:spacing w:after="0" w:line="240" w:lineRule="auto"/>
            </w:pPr>
            <w:r>
              <w:rPr>
                <w:rFonts w:ascii="Consolas" w:hAnsi="Consolas" w:eastAsia="Consolas"/>
                <w:color w:val="E6E6E6"/>
                <w:sz w:val="18"/>
              </w:rPr>
              <w:t xml:space="preserve">   v_hiredate  DATE         := DATE '2019-04-15';       -- ANSI 날짜 리터럴</w:t>
            </w:r>
          </w:p>
          <w:p>
            <w:pPr>
              <w:spacing w:after="0" w:line="240" w:lineRule="auto"/>
            </w:pPr>
            <w:r>
              <w:rPr>
                <w:rFonts w:ascii="Consolas" w:hAnsi="Consolas" w:eastAsia="Consolas"/>
                <w:color w:val="E6E6E6"/>
                <w:sz w:val="18"/>
              </w:rPr>
              <w:t>BEGIN</w:t>
            </w:r>
          </w:p>
          <w:p>
            <w:pPr>
              <w:spacing w:after="0" w:line="240" w:lineRule="auto"/>
            </w:pPr>
            <w:r>
              <w:rPr>
                <w:rFonts w:ascii="Consolas" w:hAnsi="Consolas" w:eastAsia="Consolas"/>
                <w:color w:val="E6E6E6"/>
                <w:sz w:val="18"/>
              </w:rPr>
              <w:t xml:space="preserve">   DBMS_OUTPUT.PUT_LINE(v_quote || ' / ' || v_qquote);</w:t>
            </w:r>
          </w:p>
          <w:p>
            <w:pPr>
              <w:spacing w:after="0" w:line="240" w:lineRule="auto"/>
            </w:pPr>
            <w:r>
              <w:rPr>
                <w:rFonts w:ascii="Consolas" w:hAnsi="Consolas" w:eastAsia="Consolas"/>
                <w:color w:val="E6E6E6"/>
                <w:sz w:val="18"/>
              </w:rPr>
              <w:t>END;</w:t>
            </w:r>
          </w:p>
          <w:p>
            <w:pPr>
              <w:spacing w:after="0" w:line="240" w:lineRule="auto"/>
            </w:pPr>
            <w:r>
              <w:rPr>
                <w:rFonts w:ascii="Consolas" w:hAnsi="Consolas" w:eastAsia="Consolas"/>
                <w:color w:val="E6E6E6"/>
                <w:sz w:val="18"/>
              </w:rPr>
              <w:t>/</w:t>
            </w:r>
          </w:p>
        </w:tc>
      </w:tr>
    </w:tbl>
    <w:p/>
    <w:p>
      <w:r>
        <w:t>주석은 한 줄 주석(--)과 여러 줄 주석(/* … */) 두 가지이며, '무엇을 하는지'보다 '왜 그렇게 하는지'를 남기는 데 쓰는 것이 좋다. 코딩 규칙으로는 키워드를 대문자로, 사용자 정의 식별자를 소문자로 쓰고 절 단위로 들여쓰기를 맞춘다. 특히 변수 이름은 컬럼 이름과 같게 짓지 않는다. SELECT INTO에서 이름이 겹치면 컬럼이 우선 해석되기 때문이다. 이 교재는 다음 명명 규칙을 사용한다.</w:t>
      </w:r>
    </w:p>
    <w:tbl>
      <w:tblPr>
        <w:tblW w:type="auto" w:w="0"/>
        <w:tblLayout w:type="autofit"/>
        <w:tblLook w:firstColumn="1" w:firstRow="1" w:lastColumn="0" w:lastRow="0" w:noHBand="0" w:noVBand="1" w:val="04A0"/>
      </w:tblPr>
      <w:tblGrid>
        <w:gridCol w:w="8640"/>
      </w:tblGrid>
      <w:tr>
        <w:tc>
          <w:tcPr>
            <w:tcW w:type="dxa" w:w="8640"/>
            <w:shd w:val="clear" w:color="auto" w:fill="D9E1F2"/>
          </w:tcPr>
          <w:p>
            <w:pPr>
              <w:spacing w:after="40"/>
            </w:pPr>
            <w:r/>
            <w:r>
              <w:rPr>
                <w:rFonts w:ascii="맑은 고딕" w:hAnsi="맑은 고딕" w:eastAsia="맑은 고딕"/>
                <w:b/>
                <w:sz w:val="20"/>
              </w:rPr>
              <w:t>PL/SQL 구조별 명명 규칙(본 교재 표준)</w:t>
            </w:r>
          </w:p>
          <w:p>
            <w:pPr>
              <w:spacing w:after="20"/>
            </w:pPr>
            <w:r>
              <w:rPr>
                <w:rFonts w:ascii="맑은 고딕" w:hAnsi="맑은 고딕" w:eastAsia="맑은 고딕"/>
                <w:sz w:val="20"/>
              </w:rPr>
              <w:t>· 변수: v_변수명 — 예) v_salary, v_last_name</w:t>
            </w:r>
          </w:p>
          <w:p>
            <w:pPr>
              <w:spacing w:after="20"/>
            </w:pPr>
            <w:r>
              <w:rPr>
                <w:rFonts w:ascii="맑은 고딕" w:hAnsi="맑은 고딕" w:eastAsia="맑은 고딕"/>
                <w:sz w:val="20"/>
              </w:rPr>
              <w:t>· 상수: c_상수명 — 예) c_tax_rate, c_max_bonus</w:t>
            </w:r>
          </w:p>
          <w:p>
            <w:pPr>
              <w:spacing w:after="20"/>
            </w:pPr>
            <w:r>
              <w:rPr>
                <w:rFonts w:ascii="맑은 고딕" w:hAnsi="맑은 고딕" w:eastAsia="맑은 고딕"/>
                <w:sz w:val="20"/>
              </w:rPr>
              <w:t>· 커서: cur_커서명 — 예) cur_emp</w:t>
            </w:r>
          </w:p>
          <w:p>
            <w:pPr>
              <w:spacing w:after="20"/>
            </w:pPr>
            <w:r>
              <w:rPr>
                <w:rFonts w:ascii="맑은 고딕" w:hAnsi="맑은 고딕" w:eastAsia="맑은 고딕"/>
                <w:sz w:val="20"/>
              </w:rPr>
              <w:t>· 레코드: rec_레코드명 — 예) rec_emp</w:t>
            </w:r>
          </w:p>
          <w:p>
            <w:pPr>
              <w:spacing w:after="20"/>
            </w:pPr>
            <w:r>
              <w:rPr>
                <w:rFonts w:ascii="맑은 고딕" w:hAnsi="맑은 고딕" w:eastAsia="맑은 고딕"/>
                <w:sz w:val="20"/>
              </w:rPr>
              <w:t>· 파라미터: p_파라미터명 — 예) p_dept_id</w:t>
            </w:r>
          </w:p>
          <w:p>
            <w:pPr>
              <w:spacing w:after="20"/>
            </w:pPr>
            <w:r>
              <w:rPr>
                <w:rFonts w:ascii="맑은 고딕" w:hAnsi="맑은 고딕" w:eastAsia="맑은 고딕"/>
                <w:sz w:val="20"/>
              </w:rPr>
              <w:t>· 바인드(호스트) 변수: b_변수명 — 예) b_salary</w:t>
            </w:r>
          </w:p>
          <w:p>
            <w:pPr>
              <w:spacing w:after="20"/>
            </w:pPr>
            <w:r>
              <w:rPr>
                <w:rFonts w:ascii="맑은 고딕" w:hAnsi="맑은 고딕" w:eastAsia="맑은 고딕"/>
                <w:sz w:val="20"/>
              </w:rPr>
              <w:t>· 사용자 정의 예외: e_예외명 — 예) e_invalid_dept</w:t>
            </w:r>
          </w:p>
          <w:p>
            <w:pPr>
              <w:spacing w:after="20"/>
            </w:pPr>
            <w:r>
              <w:rPr>
                <w:rFonts w:ascii="맑은 고딕" w:hAnsi="맑은 고딕" w:eastAsia="맑은 고딕"/>
                <w:sz w:val="20"/>
              </w:rPr>
              <w:t>· 사용자 정의 타입: 타입명_type — 예) ename_table_type</w:t>
            </w:r>
          </w:p>
        </w:tc>
      </w:tr>
    </w:tbl>
    <w:p/>
    <w:p>
      <w:pPr>
        <w:pStyle w:val="Heading2"/>
      </w:pPr>
      <w:r>
        <w:t>1.6  변수 선언과 초기화</w:t>
      </w:r>
    </w:p>
    <w:p>
      <w:r>
        <w:t>변수는 DECLARE 절에서 '변수명 [CONSTANT] 데이터타입 [NOT NULL] [:= 초기값 | DEFAULT 초기값];' 형태로 한 줄에 하나씩 선언한다. 하나의 선언문에 여러 변수를 콤마로 나열하는 문법은 지원하지 않는다. 초기값을 주지 않으면 변수는 NULL로 시작한다. 숫자 변수라고 0으로 시작하지 않으며, NULL 상태의 변수에 산술 연산을 하면 결과도 NULL이 된다.</w:t>
      </w:r>
    </w:p>
    <w:tbl>
      <w:tblPr>
        <w:tblW w:type="auto" w:w="0"/>
        <w:tblLayout w:type="autofit"/>
        <w:tblLook w:firstColumn="1" w:firstRow="1" w:lastColumn="0" w:lastRow="0" w:noHBand="0" w:noVBand="1" w:val="04A0"/>
      </w:tblPr>
      <w:tblGrid>
        <w:gridCol w:w="8640"/>
      </w:tblGrid>
      <w:tr>
        <w:tc>
          <w:tcPr>
            <w:tcW w:type="dxa" w:w="8640"/>
            <w:shd w:val="clear" w:color="auto" w:fill="1E1E1E"/>
          </w:tcPr>
          <w:p>
            <w:pPr>
              <w:spacing w:after="0" w:line="240" w:lineRule="auto"/>
            </w:pPr>
            <w:r/>
            <w:r>
              <w:rPr>
                <w:rFonts w:ascii="Consolas" w:hAnsi="Consolas" w:eastAsia="Consolas"/>
                <w:color w:val="E6E6E6"/>
                <w:sz w:val="18"/>
              </w:rPr>
              <w:t>DECLARE</w:t>
            </w:r>
          </w:p>
          <w:p>
            <w:pPr>
              <w:spacing w:after="0" w:line="240" w:lineRule="auto"/>
            </w:pPr>
            <w:r>
              <w:rPr>
                <w:rFonts w:ascii="Consolas" w:hAnsi="Consolas" w:eastAsia="Consolas"/>
                <w:color w:val="E6E6E6"/>
                <w:sz w:val="18"/>
              </w:rPr>
              <w:t xml:space="preserve">   v_emp_id      NUMBER(6);                       -- 초기값 없음 → NULL</w:t>
            </w:r>
          </w:p>
          <w:p>
            <w:pPr>
              <w:spacing w:after="0" w:line="240" w:lineRule="auto"/>
            </w:pPr>
            <w:r>
              <w:rPr>
                <w:rFonts w:ascii="Consolas" w:hAnsi="Consolas" w:eastAsia="Consolas"/>
                <w:color w:val="E6E6E6"/>
                <w:sz w:val="18"/>
              </w:rPr>
              <w:t xml:space="preserve">   v_last_name   VARCHAR2(25);</w:t>
            </w:r>
          </w:p>
          <w:p>
            <w:pPr>
              <w:spacing w:after="0" w:line="240" w:lineRule="auto"/>
            </w:pPr>
            <w:r>
              <w:rPr>
                <w:rFonts w:ascii="Consolas" w:hAnsi="Consolas" w:eastAsia="Consolas"/>
                <w:color w:val="E6E6E6"/>
                <w:sz w:val="18"/>
              </w:rPr>
              <w:t xml:space="preserve">   v_salary      NUMBER(8,2) := 5000;             -- 할당 연산자로 초기화</w:t>
            </w:r>
          </w:p>
          <w:p>
            <w:pPr>
              <w:spacing w:after="0" w:line="240" w:lineRule="auto"/>
            </w:pPr>
            <w:r>
              <w:rPr>
                <w:rFonts w:ascii="Consolas" w:hAnsi="Consolas" w:eastAsia="Consolas"/>
                <w:color w:val="E6E6E6"/>
                <w:sz w:val="18"/>
              </w:rPr>
              <w:t xml:space="preserve">   v_hire_date   DATE        DEFAULT SYSDATE;     -- DEFAULT 키워드로 초기화</w:t>
            </w:r>
          </w:p>
          <w:p>
            <w:pPr>
              <w:spacing w:after="0" w:line="240" w:lineRule="auto"/>
            </w:pPr>
            <w:r>
              <w:rPr>
                <w:rFonts w:ascii="Consolas" w:hAnsi="Consolas" w:eastAsia="Consolas"/>
                <w:color w:val="E6E6E6"/>
                <w:sz w:val="18"/>
              </w:rPr>
              <w:t xml:space="preserve">   v_dept_id     NUMBER(4)   NOT NULL := 50;      -- NOT NULL은 반드시 초기값 필요</w:t>
            </w:r>
          </w:p>
          <w:p>
            <w:pPr>
              <w:spacing w:after="0" w:line="240" w:lineRule="auto"/>
            </w:pPr>
            <w:r>
              <w:rPr>
                <w:rFonts w:ascii="Consolas" w:hAnsi="Consolas" w:eastAsia="Consolas"/>
                <w:color w:val="E6E6E6"/>
                <w:sz w:val="18"/>
              </w:rPr>
              <w:t>BEGIN</w:t>
            </w:r>
          </w:p>
          <w:p>
            <w:pPr>
              <w:spacing w:after="0" w:line="240" w:lineRule="auto"/>
            </w:pPr>
            <w:r>
              <w:rPr>
                <w:rFonts w:ascii="Consolas" w:hAnsi="Consolas" w:eastAsia="Consolas"/>
                <w:color w:val="E6E6E6"/>
                <w:sz w:val="18"/>
              </w:rPr>
              <w:t xml:space="preserve">   DBMS_OUTPUT.PUT_LINE('연봉: ' || v_salary * 12);</w:t>
            </w:r>
          </w:p>
          <w:p>
            <w:pPr>
              <w:spacing w:after="0" w:line="240" w:lineRule="auto"/>
            </w:pPr>
            <w:r>
              <w:rPr>
                <w:rFonts w:ascii="Consolas" w:hAnsi="Consolas" w:eastAsia="Consolas"/>
                <w:color w:val="E6E6E6"/>
                <w:sz w:val="18"/>
              </w:rPr>
              <w:t xml:space="preserve">   v_emp_id := v_emp_id + 1;                      -- NULL + 1 → NULL</w:t>
            </w:r>
          </w:p>
          <w:p>
            <w:pPr>
              <w:spacing w:after="0" w:line="240" w:lineRule="auto"/>
            </w:pPr>
            <w:r>
              <w:rPr>
                <w:rFonts w:ascii="Consolas" w:hAnsi="Consolas" w:eastAsia="Consolas"/>
                <w:color w:val="E6E6E6"/>
                <w:sz w:val="18"/>
              </w:rPr>
              <w:t xml:space="preserve">   DBMS_OUTPUT.PUT_LINE('사번+1: [' || v_emp_id || ']');</w:t>
            </w:r>
          </w:p>
          <w:p>
            <w:pPr>
              <w:spacing w:after="0" w:line="240" w:lineRule="auto"/>
            </w:pPr>
            <w:r>
              <w:rPr>
                <w:rFonts w:ascii="Consolas" w:hAnsi="Consolas" w:eastAsia="Consolas"/>
                <w:color w:val="E6E6E6"/>
                <w:sz w:val="18"/>
              </w:rPr>
              <w:t>END;</w:t>
            </w:r>
          </w:p>
          <w:p>
            <w:pPr>
              <w:spacing w:after="0" w:line="240" w:lineRule="auto"/>
            </w:pPr>
            <w:r>
              <w:rPr>
                <w:rFonts w:ascii="Consolas" w:hAnsi="Consolas" w:eastAsia="Consolas"/>
                <w:color w:val="E6E6E6"/>
                <w:sz w:val="18"/>
              </w:rPr>
              <w:t>/</w:t>
            </w:r>
          </w:p>
          <w:p>
            <w:pPr>
              <w:spacing w:after="0" w:line="240" w:lineRule="auto"/>
            </w:pPr>
            <w:r>
              <w:rPr>
                <w:rFonts w:ascii="Consolas" w:hAnsi="Consolas" w:eastAsia="Consolas"/>
                <w:color w:val="E6E6E6"/>
                <w:sz w:val="18"/>
              </w:rPr>
              <w:t>연봉: 60000</w:t>
            </w:r>
          </w:p>
          <w:p>
            <w:pPr>
              <w:spacing w:after="0" w:line="240" w:lineRule="auto"/>
            </w:pPr>
            <w:r>
              <w:rPr>
                <w:rFonts w:ascii="Consolas" w:hAnsi="Consolas" w:eastAsia="Consolas"/>
                <w:color w:val="E6E6E6"/>
                <w:sz w:val="18"/>
              </w:rPr>
              <w:t>사번+1: []</w:t>
            </w:r>
          </w:p>
        </w:tc>
      </w:tr>
    </w:tbl>
    <w:p/>
    <w:p>
      <w:r>
        <w:t>NOT NULL 제약을 붙인 변수는 선언 시점에 반드시 초기값을 지정해야 하며 이후에도 NULL을 할당할 수 없다. NULL을 할당하면 실행 시점에 ORA-06502(PL/SQL: numeric or value error) 계열 오류가 발생한다. CONSTANT 상수는 1.7절에서 따로 다룬다.</w:t>
      </w:r>
    </w:p>
    <w:p>
      <w:pPr>
        <w:pStyle w:val="Heading3"/>
      </w:pPr>
      <w:r>
        <w:t>1.6.1  스칼라 데이터 타입</w:t>
      </w:r>
    </w:p>
    <w:p>
      <w:r>
        <w:t>스칼라(Scalar) 데이터 타입은 내부 구성 요소가 없는 단일 값을 담는 타입으로, 숫자·문자·날짜·부울 네 계열로 나뉜다. 각 계열에는 기본 타입을 제약한 서브타입이 있다(예: INTEGER와 POSITIVE는 NUMBER의 서브타입). 19c에서 자주 쓰는 기본 스칼라 타입은 다음과 같다.</w:t>
      </w:r>
    </w:p>
    <w:tbl>
      <w:tblPr>
        <w:tblW w:type="auto" w:w="0"/>
        <w:tblLayout w:type="autofit"/>
        <w:tblLook w:firstColumn="1" w:firstRow="1" w:lastColumn="0" w:lastRow="0" w:noHBand="0" w:noVBand="1" w:val="04A0"/>
      </w:tblPr>
      <w:tblGrid>
        <w:gridCol w:w="8640"/>
      </w:tblGrid>
      <w:tr>
        <w:tc>
          <w:tcPr>
            <w:tcW w:type="dxa" w:w="8640"/>
            <w:shd w:val="clear" w:color="auto" w:fill="D9E1F2"/>
          </w:tcPr>
          <w:p>
            <w:pPr>
              <w:spacing w:after="40"/>
            </w:pPr>
            <w:r/>
            <w:r>
              <w:rPr>
                <w:rFonts w:ascii="맑은 고딕" w:hAnsi="맑은 고딕" w:eastAsia="맑은 고딕"/>
                <w:b/>
                <w:sz w:val="20"/>
              </w:rPr>
              <w:t>주요 스칼라 데이터 타입(Oracle 19c)</w:t>
            </w:r>
          </w:p>
          <w:p>
            <w:pPr>
              <w:spacing w:after="20"/>
            </w:pPr>
            <w:r>
              <w:rPr>
                <w:rFonts w:ascii="맑은 고딕" w:hAnsi="맑은 고딕" w:eastAsia="맑은 고딕"/>
                <w:sz w:val="20"/>
              </w:rPr>
              <w:t>· CHAR[(n)] : 고정 길이 문자, 최대 32,767바이트(생략 시 1).</w:t>
            </w:r>
          </w:p>
          <w:p>
            <w:pPr>
              <w:spacing w:after="20"/>
            </w:pPr>
            <w:r>
              <w:rPr>
                <w:rFonts w:ascii="맑은 고딕" w:hAnsi="맑은 고딕" w:eastAsia="맑은 고딕"/>
                <w:sz w:val="20"/>
              </w:rPr>
              <w:t>· VARCHAR2(n) : 가변 길이 문자, 최대 32,767바이트. PL/SQL에서는 길이를 반드시 지정한다.</w:t>
            </w:r>
          </w:p>
          <w:p>
            <w:pPr>
              <w:spacing w:after="20"/>
            </w:pPr>
            <w:r>
              <w:rPr>
                <w:rFonts w:ascii="맑은 고딕" w:hAnsi="맑은 고딕" w:eastAsia="맑은 고딕"/>
                <w:sz w:val="20"/>
              </w:rPr>
              <w:t>· NUMBER[(p,s)] : 정밀도 p(1~38), 스케일 s(-84~127)의 숫자.</w:t>
            </w:r>
          </w:p>
          <w:p>
            <w:pPr>
              <w:spacing w:after="20"/>
            </w:pPr>
            <w:r>
              <w:rPr>
                <w:rFonts w:ascii="맑은 고딕" w:hAnsi="맑은 고딕" w:eastAsia="맑은 고딕"/>
                <w:sz w:val="20"/>
              </w:rPr>
              <w:t>· PLS_INTEGER / BINARY_INTEGER : 32비트 정수. NUMBER보다 연산이 빠르다(두 타입은 동일).</w:t>
            </w:r>
          </w:p>
          <w:p>
            <w:pPr>
              <w:spacing w:after="20"/>
            </w:pPr>
            <w:r>
              <w:rPr>
                <w:rFonts w:ascii="맑은 고딕" w:hAnsi="맑은 고딕" w:eastAsia="맑은 고딕"/>
                <w:sz w:val="20"/>
              </w:rPr>
              <w:t>· BINARY_FLOAT / BINARY_DOUBLE : IEEE 754 부동소수점.</w:t>
            </w:r>
          </w:p>
          <w:p>
            <w:pPr>
              <w:spacing w:after="20"/>
            </w:pPr>
            <w:r>
              <w:rPr>
                <w:rFonts w:ascii="맑은 고딕" w:hAnsi="맑은 고딕" w:eastAsia="맑은 고딕"/>
                <w:sz w:val="20"/>
              </w:rPr>
              <w:t>· DATE / TIMESTAMP / INTERVAL : 날짜·시각·기간.</w:t>
            </w:r>
          </w:p>
          <w:p>
            <w:pPr>
              <w:spacing w:after="20"/>
            </w:pPr>
            <w:r>
              <w:rPr>
                <w:rFonts w:ascii="맑은 고딕" w:hAnsi="맑은 고딕" w:eastAsia="맑은 고딕"/>
                <w:sz w:val="20"/>
              </w:rPr>
              <w:t>· BOOLEAN : TRUE·FALSE·NULL. PL/SQL 전용이며 테이블 컬럼 타입으로는 쓸 수 없다.</w:t>
            </w:r>
          </w:p>
          <w:p>
            <w:pPr>
              <w:spacing w:after="20"/>
            </w:pPr>
            <w:r>
              <w:rPr>
                <w:rFonts w:ascii="맑은 고딕" w:hAnsi="맑은 고딕" w:eastAsia="맑은 고딕"/>
                <w:sz w:val="20"/>
              </w:rPr>
              <w:t>· CLOB / BLOB / NCLOB / BFILE : 대용량 객체(LOB) 타입.</w:t>
            </w:r>
          </w:p>
        </w:tc>
      </w:tr>
    </w:tbl>
    <w:p/>
    <w:p>
      <w:r>
        <w:t>두 가지를 주의한다. 첫째, PL/SQL의 VARCHAR2는 최대 32,767바이트지만 테이블 컬럼은 기본 4,000바이트다(MAX_STRING_SIZE=EXTENDED 시 32,767). 둘째, BOOLEAN은 PL/SQL 안에서만 쓸 수 있어 SELECT로 조회하거나 컬럼으로 만들 수 없으므로, 저장할 때는 'Y'/'N' 또는 1/0으로 변환한다.</w:t>
      </w:r>
    </w:p>
    <w:p>
      <w:pPr>
        <w:pStyle w:val="Heading3"/>
      </w:pPr>
      <w:r>
        <w:t>1.6.2  할당과 데이터 타입 변환</w:t>
      </w:r>
    </w:p>
    <w:p>
      <w:r>
        <w:t>값을 할당하는 방법은 세 가지다. 할당 연산자(:=)로 직접 대입, SELECT … INTO로 데이터베이스에서 읽어 오기, 서브프로그램의 OUT 파라미터로 받기다. 좌변과 우변의 타입이 다르면 Oracle이 암시적 변환(implicit conversion)을 시도하지만, 변환이 불가능하면 ORA-06502(VALUE_ERROR)가 발생한다. 암시적 변환은 성능에도 좋지 않고 NLS 설정에 따라 결과가 달라지므로 TO_CHAR·TO_NUMBER·TO_DATE 같은 명시적 변환 함수를 쓰는 것이 안전하다.</w:t>
      </w:r>
    </w:p>
    <w:tbl>
      <w:tblPr>
        <w:tblW w:type="auto" w:w="0"/>
        <w:tblLayout w:type="autofit"/>
        <w:tblLook w:firstColumn="1" w:firstRow="1" w:lastColumn="0" w:lastRow="0" w:noHBand="0" w:noVBand="1" w:val="04A0"/>
      </w:tblPr>
      <w:tblGrid>
        <w:gridCol w:w="8640"/>
      </w:tblGrid>
      <w:tr>
        <w:tc>
          <w:tcPr>
            <w:tcW w:type="dxa" w:w="8640"/>
            <w:shd w:val="clear" w:color="auto" w:fill="E1ECF7"/>
          </w:tcPr>
          <w:p>
            <w:pPr>
              <w:spacing w:after="40"/>
            </w:pPr>
            <w:r/>
            <w:r>
              <w:rPr>
                <w:rFonts w:ascii="맑은 고딕" w:hAnsi="맑은 고딕" w:eastAsia="맑은 고딕"/>
                <w:b/>
                <w:sz w:val="20"/>
              </w:rPr>
              <w:t>실무 시나리오 · 숫자로 보이는 문자열 컬럼</w:t>
            </w:r>
          </w:p>
          <w:p>
            <w:pPr>
              <w:spacing w:after="20"/>
            </w:pPr>
            <w:r>
              <w:rPr>
                <w:rFonts w:ascii="맑은 고딕" w:hAnsi="맑은 고딕" w:eastAsia="맑은 고딕"/>
                <w:sz w:val="20"/>
              </w:rPr>
              <w:t>레거시 시스템에서 넘어온 코드 컬럼이 VARCHAR2인데 값이 대부분 숫자여서, 개발자가 PL/SQL 변수에 NUMBER로 받아 처리했다.</w:t>
            </w:r>
          </w:p>
          <w:p>
            <w:pPr>
              <w:spacing w:after="20"/>
            </w:pPr>
            <w:r>
              <w:rPr>
                <w:rFonts w:ascii="맑은 고딕" w:hAnsi="맑은 고딕" w:eastAsia="맑은 고딕"/>
                <w:sz w:val="20"/>
              </w:rPr>
              <w:t>테스트 데이터에서는 잘 동작했지만 운영 데이터에 '0012-A' 같은 값이 섞여 있어 ORA-06502로 배치가 중단됐다.</w:t>
            </w:r>
          </w:p>
          <w:p>
            <w:pPr>
              <w:spacing w:after="20"/>
            </w:pPr>
            <w:r>
              <w:rPr>
                <w:rFonts w:ascii="맑은 고딕" w:hAnsi="맑은 고딕" w:eastAsia="맑은 고딕"/>
                <w:sz w:val="20"/>
              </w:rPr>
              <w:t>조치: 변수를 원본 컬럼과 같은 %TYPE으로 선언하고, 숫자 변환이 필요한 지점에서만 검증 후 변환하도록 수정했다.</w:t>
            </w:r>
          </w:p>
          <w:p>
            <w:pPr>
              <w:spacing w:after="20"/>
            </w:pPr>
            <w:r>
              <w:rPr>
                <w:rFonts w:ascii="맑은 고딕" w:hAnsi="맑은 고딕" w:eastAsia="맑은 고딕"/>
                <w:sz w:val="20"/>
              </w:rPr>
              <w:t>교훈: 컬럼 값을 담는 변수는 컬럼의 실제 타입을 그대로 따르는 것이 가장 안전하다(%TYPE 사용).</w:t>
            </w:r>
          </w:p>
        </w:tc>
      </w:tr>
    </w:tbl>
    <w:p/>
    <w:p>
      <w:pPr>
        <w:pStyle w:val="Heading2"/>
      </w:pPr>
      <w:r>
        <w:t>1.7  상수(CONSTANT) 선언</w:t>
      </w:r>
    </w:p>
    <w:p>
      <w:r>
        <w:t>값이 변하지 않아야 하는 값은 상수로 선언한다. 데이터 타입 앞에 CONSTANT 키워드를 붙이며, 선언 시점에 반드시 초기값을 지정해야 한다(없으면 PLS-00322로 컴파일 실패). 상수에 값을 재할당하려고 하면 실행 시점이 아니라 컴파일 시점에 PLS-00363 오류가 발생한다. 즉 상수 위반은 실행 전에 잡히므로 안전하다.</w:t>
      </w:r>
    </w:p>
    <w:tbl>
      <w:tblPr>
        <w:tblW w:type="auto" w:w="0"/>
        <w:tblLayout w:type="autofit"/>
        <w:tblLook w:firstColumn="1" w:firstRow="1" w:lastColumn="0" w:lastRow="0" w:noHBand="0" w:noVBand="1" w:val="04A0"/>
      </w:tblPr>
      <w:tblGrid>
        <w:gridCol w:w="8640"/>
      </w:tblGrid>
      <w:tr>
        <w:tc>
          <w:tcPr>
            <w:tcW w:type="dxa" w:w="8640"/>
            <w:shd w:val="clear" w:color="auto" w:fill="1E1E1E"/>
          </w:tcPr>
          <w:p>
            <w:pPr>
              <w:spacing w:after="0" w:line="240" w:lineRule="auto"/>
            </w:pPr>
            <w:r/>
            <w:r>
              <w:rPr>
                <w:rFonts w:ascii="Consolas" w:hAnsi="Consolas" w:eastAsia="Consolas"/>
                <w:color w:val="E6E6E6"/>
                <w:sz w:val="18"/>
              </w:rPr>
              <w:t>DECLARE</w:t>
            </w:r>
          </w:p>
          <w:p>
            <w:pPr>
              <w:spacing w:after="0" w:line="240" w:lineRule="auto"/>
            </w:pPr>
            <w:r>
              <w:rPr>
                <w:rFonts w:ascii="Consolas" w:hAnsi="Consolas" w:eastAsia="Consolas"/>
                <w:color w:val="E6E6E6"/>
                <w:sz w:val="18"/>
              </w:rPr>
              <w:t xml:space="preserve">   c_tax_rate    CONSTANT NUMBER(4,3) := 0.085;   -- 세율(변하지 않는 값)</w:t>
            </w:r>
          </w:p>
          <w:p>
            <w:pPr>
              <w:spacing w:after="0" w:line="240" w:lineRule="auto"/>
            </w:pPr>
            <w:r>
              <w:rPr>
                <w:rFonts w:ascii="Consolas" w:hAnsi="Consolas" w:eastAsia="Consolas"/>
                <w:color w:val="E6E6E6"/>
                <w:sz w:val="18"/>
              </w:rPr>
              <w:t xml:space="preserve">   c_company     CONSTANT VARCHAR2(30) := 'ORACLE KOREA';</w:t>
            </w:r>
          </w:p>
          <w:p>
            <w:pPr>
              <w:spacing w:after="0" w:line="240" w:lineRule="auto"/>
            </w:pPr>
            <w:r>
              <w:rPr>
                <w:rFonts w:ascii="Consolas" w:hAnsi="Consolas" w:eastAsia="Consolas"/>
                <w:color w:val="E6E6E6"/>
                <w:sz w:val="18"/>
              </w:rPr>
              <w:t xml:space="preserve">   v_salary      NUMBER(8,2) := 6000;</w:t>
            </w:r>
          </w:p>
          <w:p>
            <w:pPr>
              <w:spacing w:after="0" w:line="240" w:lineRule="auto"/>
            </w:pPr>
            <w:r>
              <w:rPr>
                <w:rFonts w:ascii="Consolas" w:hAnsi="Consolas" w:eastAsia="Consolas"/>
                <w:color w:val="E6E6E6"/>
                <w:sz w:val="18"/>
              </w:rPr>
              <w:t xml:space="preserve">   v_tax         NUMBER(10,2);</w:t>
            </w:r>
          </w:p>
          <w:p>
            <w:pPr>
              <w:spacing w:after="0" w:line="240" w:lineRule="auto"/>
            </w:pPr>
            <w:r>
              <w:rPr>
                <w:rFonts w:ascii="Consolas" w:hAnsi="Consolas" w:eastAsia="Consolas"/>
                <w:color w:val="E6E6E6"/>
                <w:sz w:val="18"/>
              </w:rPr>
              <w:t>BEGIN</w:t>
            </w:r>
          </w:p>
          <w:p>
            <w:pPr>
              <w:spacing w:after="0" w:line="240" w:lineRule="auto"/>
            </w:pPr>
            <w:r>
              <w:rPr>
                <w:rFonts w:ascii="Consolas" w:hAnsi="Consolas" w:eastAsia="Consolas"/>
                <w:color w:val="E6E6E6"/>
                <w:sz w:val="18"/>
              </w:rPr>
              <w:t xml:space="preserve">   v_tax := v_salary * c_tax_rate;</w:t>
            </w:r>
          </w:p>
          <w:p>
            <w:pPr>
              <w:spacing w:after="0" w:line="240" w:lineRule="auto"/>
            </w:pPr>
            <w:r>
              <w:rPr>
                <w:rFonts w:ascii="Consolas" w:hAnsi="Consolas" w:eastAsia="Consolas"/>
                <w:color w:val="E6E6E6"/>
                <w:sz w:val="18"/>
              </w:rPr>
              <w:t xml:space="preserve">   DBMS_OUTPUT.PUT_LINE(c_company || ' 세액: ' || v_tax);</w:t>
            </w:r>
          </w:p>
          <w:p>
            <w:pPr>
              <w:spacing w:after="0" w:line="240" w:lineRule="auto"/>
            </w:pPr>
            <w:r>
              <w:rPr>
                <w:rFonts w:ascii="Consolas" w:hAnsi="Consolas" w:eastAsia="Consolas"/>
                <w:color w:val="E6E6E6"/>
                <w:sz w:val="18"/>
              </w:rPr>
            </w:r>
          </w:p>
          <w:p>
            <w:pPr>
              <w:spacing w:after="0" w:line="240" w:lineRule="auto"/>
            </w:pPr>
            <w:r>
              <w:rPr>
                <w:rFonts w:ascii="Consolas" w:hAnsi="Consolas" w:eastAsia="Consolas"/>
                <w:color w:val="E6E6E6"/>
                <w:sz w:val="18"/>
              </w:rPr>
              <w:t xml:space="preserve">   c_tax_rate := 0.1;        -- 상수 재할당 시도 → 컴파일 오류</w:t>
            </w:r>
          </w:p>
          <w:p>
            <w:pPr>
              <w:spacing w:after="0" w:line="240" w:lineRule="auto"/>
            </w:pPr>
            <w:r>
              <w:rPr>
                <w:rFonts w:ascii="Consolas" w:hAnsi="Consolas" w:eastAsia="Consolas"/>
                <w:color w:val="E6E6E6"/>
                <w:sz w:val="18"/>
              </w:rPr>
              <w:t>END;</w:t>
            </w:r>
          </w:p>
          <w:p>
            <w:pPr>
              <w:spacing w:after="0" w:line="240" w:lineRule="auto"/>
            </w:pPr>
            <w:r>
              <w:rPr>
                <w:rFonts w:ascii="Consolas" w:hAnsi="Consolas" w:eastAsia="Consolas"/>
                <w:color w:val="E6E6E6"/>
                <w:sz w:val="18"/>
              </w:rPr>
              <w:t>/</w:t>
            </w:r>
          </w:p>
          <w:p>
            <w:pPr>
              <w:spacing w:after="0" w:line="240" w:lineRule="auto"/>
            </w:pPr>
            <w:r>
              <w:rPr>
                <w:rFonts w:ascii="Consolas" w:hAnsi="Consolas" w:eastAsia="Consolas"/>
                <w:color w:val="E6E6E6"/>
                <w:sz w:val="18"/>
              </w:rPr>
              <w:t>ERROR at line 9:</w:t>
            </w:r>
          </w:p>
          <w:p>
            <w:pPr>
              <w:spacing w:after="0" w:line="240" w:lineRule="auto"/>
            </w:pPr>
            <w:r>
              <w:rPr>
                <w:rFonts w:ascii="Consolas" w:hAnsi="Consolas" w:eastAsia="Consolas"/>
                <w:color w:val="E6E6E6"/>
                <w:sz w:val="18"/>
              </w:rPr>
              <w:t>ORA-06550: line 9, column 4:</w:t>
            </w:r>
          </w:p>
          <w:p>
            <w:pPr>
              <w:spacing w:after="0" w:line="240" w:lineRule="auto"/>
            </w:pPr>
            <w:r>
              <w:rPr>
                <w:rFonts w:ascii="Consolas" w:hAnsi="Consolas" w:eastAsia="Consolas"/>
                <w:color w:val="E6E6E6"/>
                <w:sz w:val="18"/>
              </w:rPr>
              <w:t>PLS-00363: expression 'C_TAX_RATE' cannot be used as an assignment target</w:t>
            </w:r>
          </w:p>
        </w:tc>
      </w:tr>
    </w:tbl>
    <w:p/>
    <w:p>
      <w:r>
        <w:t>상수를 쓰는 이유는 변경을 막기 위해서만이 아니다. 코드 곳곳에 흩어진 매직 넘버(magic number)를 이름 있는 상수로 모아 두면 정책이 바뀌었을 때 한 곳만 고치면 되고, 0.085라는 숫자의 의미도 즉시 드러난다. 여러 프로그램이 공유하는 상수는 5장의 패키지 명세부에 선언해 전역 상수로 관리한다.</w:t>
      </w:r>
    </w:p>
    <w:tbl>
      <w:tblPr>
        <w:tblW w:type="auto" w:w="0"/>
        <w:tblLayout w:type="autofit"/>
        <w:tblLook w:firstColumn="1" w:firstRow="1" w:lastColumn="0" w:lastRow="0" w:noHBand="0" w:noVBand="1" w:val="04A0"/>
      </w:tblPr>
      <w:tblGrid>
        <w:gridCol w:w="8640"/>
      </w:tblGrid>
      <w:tr>
        <w:tc>
          <w:tcPr>
            <w:tcW w:type="dxa" w:w="8640"/>
            <w:shd w:val="clear" w:color="auto" w:fill="E3F0DB"/>
          </w:tcPr>
          <w:p>
            <w:pPr>
              <w:spacing w:after="40"/>
            </w:pPr>
            <w:r/>
            <w:r>
              <w:rPr>
                <w:rFonts w:ascii="맑은 고딕" w:hAnsi="맑은 고딕" w:eastAsia="맑은 고딕"/>
                <w:b/>
                <w:sz w:val="20"/>
              </w:rPr>
              <w:t>Best Practice · 변수·상수 선언 지침</w:t>
            </w:r>
          </w:p>
          <w:p>
            <w:pPr>
              <w:spacing w:after="20"/>
            </w:pPr>
            <w:r>
              <w:rPr>
                <w:rFonts w:ascii="맑은 고딕" w:hAnsi="맑은 고딕" w:eastAsia="맑은 고딕"/>
                <w:sz w:val="20"/>
              </w:rPr>
              <w:t>· 의미가 드러나는 이름을 쓰고 접두어(v_, c_)로 종류를 구분한다.</w:t>
            </w:r>
          </w:p>
          <w:p>
            <w:pPr>
              <w:spacing w:after="20"/>
            </w:pPr>
            <w:r>
              <w:rPr>
                <w:rFonts w:ascii="맑은 고딕" w:hAnsi="맑은 고딕" w:eastAsia="맑은 고딕"/>
                <w:sz w:val="20"/>
              </w:rPr>
              <w:t>· 한 줄에 하나씩 선언하고, 관련 있는 선언끼리 묶어 주석을 단다.</w:t>
            </w:r>
          </w:p>
          <w:p>
            <w:pPr>
              <w:spacing w:after="20"/>
            </w:pPr>
            <w:r>
              <w:rPr>
                <w:rFonts w:ascii="맑은 고딕" w:hAnsi="맑은 고딕" w:eastAsia="맑은 고딕"/>
                <w:sz w:val="20"/>
              </w:rPr>
              <w:t>· 변하지 않는 값은 반드시 CONSTANT로 선언한다.</w:t>
            </w:r>
          </w:p>
          <w:p>
            <w:pPr>
              <w:spacing w:after="20"/>
            </w:pPr>
            <w:r>
              <w:rPr>
                <w:rFonts w:ascii="맑은 고딕" w:hAnsi="맑은 고딕" w:eastAsia="맑은 고딕"/>
                <w:sz w:val="20"/>
              </w:rPr>
              <w:t>· NULL이 허용되지 않는 값은 NOT NULL로 선언해 오류를 이른 시점에 드러낸다.</w:t>
            </w:r>
          </w:p>
          <w:p>
            <w:pPr>
              <w:spacing w:after="20"/>
            </w:pPr>
            <w:r>
              <w:rPr>
                <w:rFonts w:ascii="맑은 고딕" w:hAnsi="맑은 고딕" w:eastAsia="맑은 고딕"/>
                <w:sz w:val="20"/>
              </w:rPr>
              <w:t>· 변수 이름을 테이블 컬럼 이름과 같게 짓지 않는다(SELECT INTO의 이름 모호성 방지).</w:t>
            </w:r>
          </w:p>
        </w:tc>
      </w:tr>
    </w:tbl>
    <w:p/>
    <w:p>
      <w:pPr>
        <w:pStyle w:val="Heading2"/>
      </w:pPr>
      <w:r>
        <w:t>1.8  %TYPE 속성</w:t>
      </w:r>
    </w:p>
    <w:p>
      <w:r>
        <w:t>%TYPE은 이미 존재하는 다른 변수나 테이블 컬럼의 데이터 타입을 그대로 물려받아 변수를 선언하는 속성으로, '테이블명.컬럼명%TYPE' 또는 '변수명%TYPE' 형태로 사용한다. 컬럼의 타입과 길이가 바뀌어도 블록을 다시 컴파일하면 새 타입이 자동 반영되므로 하드코딩한 선언보다 훨씬 안전하다.</w:t>
      </w:r>
    </w:p>
    <w:tbl>
      <w:tblPr>
        <w:tblW w:type="auto" w:w="0"/>
        <w:tblLayout w:type="autofit"/>
        <w:tblLook w:firstColumn="1" w:firstRow="1" w:lastColumn="0" w:lastRow="0" w:noHBand="0" w:noVBand="1" w:val="04A0"/>
      </w:tblPr>
      <w:tblGrid>
        <w:gridCol w:w="8640"/>
      </w:tblGrid>
      <w:tr>
        <w:tc>
          <w:tcPr>
            <w:tcW w:type="dxa" w:w="8640"/>
            <w:shd w:val="clear" w:color="auto" w:fill="1E1E1E"/>
          </w:tcPr>
          <w:p>
            <w:pPr>
              <w:spacing w:after="0" w:line="240" w:lineRule="auto"/>
            </w:pPr>
            <w:r/>
            <w:r>
              <w:rPr>
                <w:rFonts w:ascii="Consolas" w:hAnsi="Consolas" w:eastAsia="Consolas"/>
                <w:color w:val="E6E6E6"/>
                <w:sz w:val="18"/>
              </w:rPr>
              <w:t>DECLARE</w:t>
            </w:r>
          </w:p>
          <w:p>
            <w:pPr>
              <w:spacing w:after="0" w:line="240" w:lineRule="auto"/>
            </w:pPr>
            <w:r>
              <w:rPr>
                <w:rFonts w:ascii="Consolas" w:hAnsi="Consolas" w:eastAsia="Consolas"/>
                <w:color w:val="E6E6E6"/>
                <w:sz w:val="18"/>
              </w:rPr>
              <w:t xml:space="preserve">   -- EMPLOYEES 테이블의 컬럼 타입을 그대로 물려받는다.</w:t>
            </w:r>
          </w:p>
          <w:p>
            <w:pPr>
              <w:spacing w:after="0" w:line="240" w:lineRule="auto"/>
            </w:pPr>
            <w:r>
              <w:rPr>
                <w:rFonts w:ascii="Consolas" w:hAnsi="Consolas" w:eastAsia="Consolas"/>
                <w:color w:val="E6E6E6"/>
                <w:sz w:val="18"/>
              </w:rPr>
              <w:t xml:space="preserve">   v_emp_id      employees.employee_id%TYPE;</w:t>
            </w:r>
          </w:p>
          <w:p>
            <w:pPr>
              <w:spacing w:after="0" w:line="240" w:lineRule="auto"/>
            </w:pPr>
            <w:r>
              <w:rPr>
                <w:rFonts w:ascii="Consolas" w:hAnsi="Consolas" w:eastAsia="Consolas"/>
                <w:color w:val="E6E6E6"/>
                <w:sz w:val="18"/>
              </w:rPr>
              <w:t xml:space="preserve">   v_last_name   employees.last_name%TYPE;</w:t>
            </w:r>
          </w:p>
          <w:p>
            <w:pPr>
              <w:spacing w:after="0" w:line="240" w:lineRule="auto"/>
            </w:pPr>
            <w:r>
              <w:rPr>
                <w:rFonts w:ascii="Consolas" w:hAnsi="Consolas" w:eastAsia="Consolas"/>
                <w:color w:val="E6E6E6"/>
                <w:sz w:val="18"/>
              </w:rPr>
              <w:t xml:space="preserve">   v_salary      employees.salary%TYPE;</w:t>
            </w:r>
          </w:p>
          <w:p>
            <w:pPr>
              <w:spacing w:after="0" w:line="240" w:lineRule="auto"/>
            </w:pPr>
            <w:r>
              <w:rPr>
                <w:rFonts w:ascii="Consolas" w:hAnsi="Consolas" w:eastAsia="Consolas"/>
                <w:color w:val="E6E6E6"/>
                <w:sz w:val="18"/>
              </w:rPr>
              <w:t xml:space="preserve">   v_min_salary  v_salary%TYPE := 3000;   -- 다른 변수의 타입도 물려받을 수 있다</w:t>
            </w:r>
          </w:p>
          <w:p>
            <w:pPr>
              <w:spacing w:after="0" w:line="240" w:lineRule="auto"/>
            </w:pPr>
            <w:r>
              <w:rPr>
                <w:rFonts w:ascii="Consolas" w:hAnsi="Consolas" w:eastAsia="Consolas"/>
                <w:color w:val="E6E6E6"/>
                <w:sz w:val="18"/>
              </w:rPr>
              <w:t>BEGIN</w:t>
            </w:r>
          </w:p>
          <w:p>
            <w:pPr>
              <w:spacing w:after="0" w:line="240" w:lineRule="auto"/>
            </w:pPr>
            <w:r>
              <w:rPr>
                <w:rFonts w:ascii="Consolas" w:hAnsi="Consolas" w:eastAsia="Consolas"/>
                <w:color w:val="E6E6E6"/>
                <w:sz w:val="18"/>
              </w:rPr>
              <w:t xml:space="preserve">   SELECT employee_id, last_name, salary</w:t>
            </w:r>
          </w:p>
          <w:p>
            <w:pPr>
              <w:spacing w:after="0" w:line="240" w:lineRule="auto"/>
            </w:pPr>
            <w:r>
              <w:rPr>
                <w:rFonts w:ascii="Consolas" w:hAnsi="Consolas" w:eastAsia="Consolas"/>
                <w:color w:val="E6E6E6"/>
                <w:sz w:val="18"/>
              </w:rPr>
              <w:t xml:space="preserve">     INTO v_emp_id, v_last_name, v_salary</w:t>
            </w:r>
          </w:p>
          <w:p>
            <w:pPr>
              <w:spacing w:after="0" w:line="240" w:lineRule="auto"/>
            </w:pPr>
            <w:r>
              <w:rPr>
                <w:rFonts w:ascii="Consolas" w:hAnsi="Consolas" w:eastAsia="Consolas"/>
                <w:color w:val="E6E6E6"/>
                <w:sz w:val="18"/>
              </w:rPr>
              <w:t xml:space="preserve">     FROM employees</w:t>
            </w:r>
          </w:p>
          <w:p>
            <w:pPr>
              <w:spacing w:after="0" w:line="240" w:lineRule="auto"/>
            </w:pPr>
            <w:r>
              <w:rPr>
                <w:rFonts w:ascii="Consolas" w:hAnsi="Consolas" w:eastAsia="Consolas"/>
                <w:color w:val="E6E6E6"/>
                <w:sz w:val="18"/>
              </w:rPr>
              <w:t xml:space="preserve">    WHERE employee_id = 100;</w:t>
            </w:r>
          </w:p>
          <w:p>
            <w:pPr>
              <w:spacing w:after="0" w:line="240" w:lineRule="auto"/>
            </w:pPr>
            <w:r>
              <w:rPr>
                <w:rFonts w:ascii="Consolas" w:hAnsi="Consolas" w:eastAsia="Consolas"/>
                <w:color w:val="E6E6E6"/>
                <w:sz w:val="18"/>
              </w:rPr>
            </w:r>
          </w:p>
          <w:p>
            <w:pPr>
              <w:spacing w:after="0" w:line="240" w:lineRule="auto"/>
            </w:pPr>
            <w:r>
              <w:rPr>
                <w:rFonts w:ascii="Consolas" w:hAnsi="Consolas" w:eastAsia="Consolas"/>
                <w:color w:val="E6E6E6"/>
                <w:sz w:val="18"/>
              </w:rPr>
              <w:t xml:space="preserve">   DBMS_OUTPUT.PUT_LINE(v_emp_id || ' / ' || v_last_name || ' / ' || v_salary);</w:t>
            </w:r>
          </w:p>
          <w:p>
            <w:pPr>
              <w:spacing w:after="0" w:line="240" w:lineRule="auto"/>
            </w:pPr>
            <w:r>
              <w:rPr>
                <w:rFonts w:ascii="Consolas" w:hAnsi="Consolas" w:eastAsia="Consolas"/>
                <w:color w:val="E6E6E6"/>
                <w:sz w:val="18"/>
              </w:rPr>
              <w:t>END;</w:t>
            </w:r>
          </w:p>
          <w:p>
            <w:pPr>
              <w:spacing w:after="0" w:line="240" w:lineRule="auto"/>
            </w:pPr>
            <w:r>
              <w:rPr>
                <w:rFonts w:ascii="Consolas" w:hAnsi="Consolas" w:eastAsia="Consolas"/>
                <w:color w:val="E6E6E6"/>
                <w:sz w:val="18"/>
              </w:rPr>
              <w:t>/</w:t>
            </w:r>
          </w:p>
          <w:p>
            <w:pPr>
              <w:spacing w:after="0" w:line="240" w:lineRule="auto"/>
            </w:pPr>
            <w:r>
              <w:rPr>
                <w:rFonts w:ascii="Consolas" w:hAnsi="Consolas" w:eastAsia="Consolas"/>
                <w:color w:val="E6E6E6"/>
                <w:sz w:val="18"/>
              </w:rPr>
              <w:t>100 / King / 24000</w:t>
            </w:r>
          </w:p>
        </w:tc>
      </w:tr>
    </w:tbl>
    <w:p/>
    <w:p>
      <w:r>
        <w:t>%TYPE은 데이터 타입과 길이만 상속하고 컬럼의 NOT NULL 제약이나 DEFAULT 값은 상속하지 않는다(단, NOT NULL로 선언된 PL/SQL 변수를 참조하면 NOT NULL도 상속된다). 또한 선언 시점에 해당 테이블·컬럼이 존재하고 접근 권한이 있어야 하며, 컬럼 이름을 잘못 쓰면 PLS-00302 또는 PLS-00201 오류가 발생한다.</w:t>
      </w:r>
    </w:p>
    <w:tbl>
      <w:tblPr>
        <w:tblW w:type="auto" w:w="0"/>
        <w:tblLayout w:type="autofit"/>
        <w:tblLook w:firstColumn="1" w:firstRow="1" w:lastColumn="0" w:lastRow="0" w:noHBand="0" w:noVBand="1" w:val="04A0"/>
      </w:tblPr>
      <w:tblGrid>
        <w:gridCol w:w="8640"/>
      </w:tblGrid>
      <w:tr>
        <w:tc>
          <w:tcPr>
            <w:tcW w:type="dxa" w:w="8640"/>
            <w:shd w:val="clear" w:color="auto" w:fill="FFF6D5"/>
          </w:tcPr>
          <w:p>
            <w:pPr>
              <w:spacing w:after="40"/>
            </w:pPr>
            <w:r/>
            <w:r>
              <w:rPr>
                <w:rFonts w:ascii="맑은 고딕" w:hAnsi="맑은 고딕" w:eastAsia="맑은 고딕"/>
                <w:b/>
                <w:sz w:val="20"/>
              </w:rPr>
              <w:t>Note · %TYPE이 상속하는 것과 상속하지 않는 것</w:t>
            </w:r>
          </w:p>
          <w:p>
            <w:pPr>
              <w:spacing w:after="20"/>
            </w:pPr>
            <w:r>
              <w:rPr>
                <w:rFonts w:ascii="맑은 고딕" w:hAnsi="맑은 고딕" w:eastAsia="맑은 고딕"/>
                <w:sz w:val="20"/>
              </w:rPr>
              <w:t>· 상속함: 데이터 타입, 길이/정밀도/스케일</w:t>
            </w:r>
          </w:p>
          <w:p>
            <w:pPr>
              <w:spacing w:after="20"/>
            </w:pPr>
            <w:r>
              <w:rPr>
                <w:rFonts w:ascii="맑은 고딕" w:hAnsi="맑은 고딕" w:eastAsia="맑은 고딕"/>
                <w:sz w:val="20"/>
              </w:rPr>
              <w:t>· 상속하지 않음: 컬럼의 NOT NULL 제약, 컬럼의 DEFAULT 값, CHECK 제약</w:t>
            </w:r>
          </w:p>
          <w:p>
            <w:pPr>
              <w:spacing w:after="20"/>
            </w:pPr>
            <w:r>
              <w:rPr>
                <w:rFonts w:ascii="맑은 고딕" w:hAnsi="맑은 고딕" w:eastAsia="맑은 고딕"/>
                <w:sz w:val="20"/>
              </w:rPr>
              <w:t>· 예외: NOT NULL로 선언된 PL/SQL 변수를 %TYPE으로 참조하면 NOT NULL도 상속된다.</w:t>
            </w:r>
          </w:p>
          <w:p>
            <w:pPr>
              <w:spacing w:after="20"/>
            </w:pPr>
            <w:r>
              <w:rPr>
                <w:rFonts w:ascii="맑은 고딕" w:hAnsi="맑은 고딕" w:eastAsia="맑은 고딕"/>
                <w:sz w:val="20"/>
              </w:rPr>
              <w:t>· 변경 반영 시점: 컬럼 타입이 바뀌어도 익명 블록은 실행할 때마다 컴파일되므로 즉시 반영된다. 저장 프로시저는 무효화 후 재컴파일 시 반영된다.</w:t>
            </w:r>
          </w:p>
        </w:tc>
      </w:tr>
    </w:tbl>
    <w:p/>
    <w:p>
      <w:pPr>
        <w:pStyle w:val="Heading2"/>
      </w:pPr>
      <w:r>
        <w:t>1.9  %ROWTYPE 속성</w:t>
      </w:r>
    </w:p>
    <w:p>
      <w:r>
        <w:t>%ROWTYPE은 테이블(또는 뷰, 커서)의 한 행 전체를 담는 레코드(Record) 변수를 선언하는 속성이다. '테이블명%ROWTYPE'으로 선언하면 그 테이블의 모든 컬럼과 같은 이름·타입의 필드가 자동으로 만들어지며, 개별 필드는 '레코드변수.필드명'으로 접근한다. 컬럼이 많은 테이블을 다룰 때 선언이 극적으로 간결해진다.</w:t>
      </w:r>
    </w:p>
    <w:tbl>
      <w:tblPr>
        <w:tblW w:type="auto" w:w="0"/>
        <w:tblLayout w:type="autofit"/>
        <w:tblLook w:firstColumn="1" w:firstRow="1" w:lastColumn="0" w:lastRow="0" w:noHBand="0" w:noVBand="1" w:val="04A0"/>
      </w:tblPr>
      <w:tblGrid>
        <w:gridCol w:w="8640"/>
      </w:tblGrid>
      <w:tr>
        <w:tc>
          <w:tcPr>
            <w:tcW w:type="dxa" w:w="8640"/>
            <w:shd w:val="clear" w:color="auto" w:fill="1E1E1E"/>
          </w:tcPr>
          <w:p>
            <w:pPr>
              <w:spacing w:after="0" w:line="240" w:lineRule="auto"/>
            </w:pPr>
            <w:r/>
            <w:r>
              <w:rPr>
                <w:rFonts w:ascii="Consolas" w:hAnsi="Consolas" w:eastAsia="Consolas"/>
                <w:color w:val="E6E6E6"/>
                <w:sz w:val="18"/>
              </w:rPr>
              <w:t>DECLARE</w:t>
            </w:r>
          </w:p>
          <w:p>
            <w:pPr>
              <w:spacing w:after="0" w:line="240" w:lineRule="auto"/>
            </w:pPr>
            <w:r>
              <w:rPr>
                <w:rFonts w:ascii="Consolas" w:hAnsi="Consolas" w:eastAsia="Consolas"/>
                <w:color w:val="E6E6E6"/>
                <w:sz w:val="18"/>
              </w:rPr>
              <w:t xml:space="preserve">   rec_emp    employees%ROWTYPE;      -- EMPLOYEES 한 행 전체를 담는 레코드</w:t>
            </w:r>
          </w:p>
          <w:p>
            <w:pPr>
              <w:spacing w:after="0" w:line="240" w:lineRule="auto"/>
            </w:pPr>
            <w:r>
              <w:rPr>
                <w:rFonts w:ascii="Consolas" w:hAnsi="Consolas" w:eastAsia="Consolas"/>
                <w:color w:val="E6E6E6"/>
                <w:sz w:val="18"/>
              </w:rPr>
              <w:t xml:space="preserve">   rec_dept   departments%ROWTYPE;</w:t>
            </w:r>
          </w:p>
          <w:p>
            <w:pPr>
              <w:spacing w:after="0" w:line="240" w:lineRule="auto"/>
            </w:pPr>
            <w:r>
              <w:rPr>
                <w:rFonts w:ascii="Consolas" w:hAnsi="Consolas" w:eastAsia="Consolas"/>
                <w:color w:val="E6E6E6"/>
                <w:sz w:val="18"/>
              </w:rPr>
              <w:t>BEGIN</w:t>
            </w:r>
          </w:p>
          <w:p>
            <w:pPr>
              <w:spacing w:after="0" w:line="240" w:lineRule="auto"/>
            </w:pPr>
            <w:r>
              <w:rPr>
                <w:rFonts w:ascii="Consolas" w:hAnsi="Consolas" w:eastAsia="Consolas"/>
                <w:color w:val="E6E6E6"/>
                <w:sz w:val="18"/>
              </w:rPr>
              <w:t xml:space="preserve">   SELECT * INTO rec_emp</w:t>
            </w:r>
          </w:p>
          <w:p>
            <w:pPr>
              <w:spacing w:after="0" w:line="240" w:lineRule="auto"/>
            </w:pPr>
            <w:r>
              <w:rPr>
                <w:rFonts w:ascii="Consolas" w:hAnsi="Consolas" w:eastAsia="Consolas"/>
                <w:color w:val="E6E6E6"/>
                <w:sz w:val="18"/>
              </w:rPr>
              <w:t xml:space="preserve">     FROM employees</w:t>
            </w:r>
          </w:p>
          <w:p>
            <w:pPr>
              <w:spacing w:after="0" w:line="240" w:lineRule="auto"/>
            </w:pPr>
            <w:r>
              <w:rPr>
                <w:rFonts w:ascii="Consolas" w:hAnsi="Consolas" w:eastAsia="Consolas"/>
                <w:color w:val="E6E6E6"/>
                <w:sz w:val="18"/>
              </w:rPr>
              <w:t xml:space="preserve">    WHERE employee_id = 103;</w:t>
            </w:r>
          </w:p>
          <w:p>
            <w:pPr>
              <w:spacing w:after="0" w:line="240" w:lineRule="auto"/>
            </w:pPr>
            <w:r>
              <w:rPr>
                <w:rFonts w:ascii="Consolas" w:hAnsi="Consolas" w:eastAsia="Consolas"/>
                <w:color w:val="E6E6E6"/>
                <w:sz w:val="18"/>
              </w:rPr>
            </w:r>
          </w:p>
          <w:p>
            <w:pPr>
              <w:spacing w:after="0" w:line="240" w:lineRule="auto"/>
            </w:pPr>
            <w:r>
              <w:rPr>
                <w:rFonts w:ascii="Consolas" w:hAnsi="Consolas" w:eastAsia="Consolas"/>
                <w:color w:val="E6E6E6"/>
                <w:sz w:val="18"/>
              </w:rPr>
              <w:t xml:space="preserve">   SELECT * INTO rec_dept</w:t>
            </w:r>
          </w:p>
          <w:p>
            <w:pPr>
              <w:spacing w:after="0" w:line="240" w:lineRule="auto"/>
            </w:pPr>
            <w:r>
              <w:rPr>
                <w:rFonts w:ascii="Consolas" w:hAnsi="Consolas" w:eastAsia="Consolas"/>
                <w:color w:val="E6E6E6"/>
                <w:sz w:val="18"/>
              </w:rPr>
              <w:t xml:space="preserve">     FROM departments</w:t>
            </w:r>
          </w:p>
          <w:p>
            <w:pPr>
              <w:spacing w:after="0" w:line="240" w:lineRule="auto"/>
            </w:pPr>
            <w:r>
              <w:rPr>
                <w:rFonts w:ascii="Consolas" w:hAnsi="Consolas" w:eastAsia="Consolas"/>
                <w:color w:val="E6E6E6"/>
                <w:sz w:val="18"/>
              </w:rPr>
              <w:t xml:space="preserve">    WHERE department_id = rec_emp.department_id;</w:t>
            </w:r>
          </w:p>
          <w:p>
            <w:pPr>
              <w:spacing w:after="0" w:line="240" w:lineRule="auto"/>
            </w:pPr>
            <w:r>
              <w:rPr>
                <w:rFonts w:ascii="Consolas" w:hAnsi="Consolas" w:eastAsia="Consolas"/>
                <w:color w:val="E6E6E6"/>
                <w:sz w:val="18"/>
              </w:rPr>
            </w:r>
          </w:p>
          <w:p>
            <w:pPr>
              <w:spacing w:after="0" w:line="240" w:lineRule="auto"/>
            </w:pPr>
            <w:r>
              <w:rPr>
                <w:rFonts w:ascii="Consolas" w:hAnsi="Consolas" w:eastAsia="Consolas"/>
                <w:color w:val="E6E6E6"/>
                <w:sz w:val="18"/>
              </w:rPr>
              <w:t xml:space="preserve">   DBMS_OUTPUT.PUT_LINE('사원: ' || rec_emp.first_name || ' ' || rec_emp.last_name);</w:t>
            </w:r>
          </w:p>
          <w:p>
            <w:pPr>
              <w:spacing w:after="0" w:line="240" w:lineRule="auto"/>
            </w:pPr>
            <w:r>
              <w:rPr>
                <w:rFonts w:ascii="Consolas" w:hAnsi="Consolas" w:eastAsia="Consolas"/>
                <w:color w:val="E6E6E6"/>
                <w:sz w:val="18"/>
              </w:rPr>
              <w:t xml:space="preserve">   DBMS_OUTPUT.PUT_LINE('직무: ' || rec_emp.job_id</w:t>
            </w:r>
          </w:p>
          <w:p>
            <w:pPr>
              <w:spacing w:after="0" w:line="240" w:lineRule="auto"/>
            </w:pPr>
            <w:r>
              <w:rPr>
                <w:rFonts w:ascii="Consolas" w:hAnsi="Consolas" w:eastAsia="Consolas"/>
                <w:color w:val="E6E6E6"/>
                <w:sz w:val="18"/>
              </w:rPr>
              <w:t xml:space="preserve">                        || ' / 급여: ' || TO_CHAR(rec_emp.salary, 'FM999,999'));</w:t>
            </w:r>
          </w:p>
          <w:p>
            <w:pPr>
              <w:spacing w:after="0" w:line="240" w:lineRule="auto"/>
            </w:pPr>
            <w:r>
              <w:rPr>
                <w:rFonts w:ascii="Consolas" w:hAnsi="Consolas" w:eastAsia="Consolas"/>
                <w:color w:val="E6E6E6"/>
                <w:sz w:val="18"/>
              </w:rPr>
              <w:t xml:space="preserve">   DBMS_OUTPUT.PUT_LINE('부서: ' || rec_dept.department_name);</w:t>
            </w:r>
          </w:p>
          <w:p>
            <w:pPr>
              <w:spacing w:after="0" w:line="240" w:lineRule="auto"/>
            </w:pPr>
            <w:r>
              <w:rPr>
                <w:rFonts w:ascii="Consolas" w:hAnsi="Consolas" w:eastAsia="Consolas"/>
                <w:color w:val="E6E6E6"/>
                <w:sz w:val="18"/>
              </w:rPr>
              <w:t>END;</w:t>
            </w:r>
          </w:p>
          <w:p>
            <w:pPr>
              <w:spacing w:after="0" w:line="240" w:lineRule="auto"/>
            </w:pPr>
            <w:r>
              <w:rPr>
                <w:rFonts w:ascii="Consolas" w:hAnsi="Consolas" w:eastAsia="Consolas"/>
                <w:color w:val="E6E6E6"/>
                <w:sz w:val="18"/>
              </w:rPr>
              <w:t>/</w:t>
            </w:r>
          </w:p>
          <w:p>
            <w:pPr>
              <w:spacing w:after="0" w:line="240" w:lineRule="auto"/>
            </w:pPr>
            <w:r>
              <w:rPr>
                <w:rFonts w:ascii="Consolas" w:hAnsi="Consolas" w:eastAsia="Consolas"/>
                <w:color w:val="E6E6E6"/>
                <w:sz w:val="18"/>
              </w:rPr>
              <w:t>사원: Alexander Hunold</w:t>
            </w:r>
          </w:p>
          <w:p>
            <w:pPr>
              <w:spacing w:after="0" w:line="240" w:lineRule="auto"/>
            </w:pPr>
            <w:r>
              <w:rPr>
                <w:rFonts w:ascii="Consolas" w:hAnsi="Consolas" w:eastAsia="Consolas"/>
                <w:color w:val="E6E6E6"/>
                <w:sz w:val="18"/>
              </w:rPr>
              <w:t>직무: IT_PROG / 급여: 9,000</w:t>
            </w:r>
          </w:p>
          <w:p>
            <w:pPr>
              <w:spacing w:after="0" w:line="240" w:lineRule="auto"/>
            </w:pPr>
            <w:r>
              <w:rPr>
                <w:rFonts w:ascii="Consolas" w:hAnsi="Consolas" w:eastAsia="Consolas"/>
                <w:color w:val="E6E6E6"/>
                <w:sz w:val="18"/>
              </w:rPr>
              <w:t>부서: IT</w:t>
            </w:r>
          </w:p>
        </w:tc>
      </w:tr>
    </w:tbl>
    <w:p/>
    <w:p>
      <w:r>
        <w:t>%ROWTYPE 레코드를 채울 때는 SELECT 목록의 컬럼 순서와 개수가 레코드 필드 구성과 정확히 일치해야 하므로 보통 SELECT *를 쓴다. 일부 컬럼만 담으려면 사용자 정의 레코드 타입(3장)이나 커서 %ROWTYPE(2장)을 사용한다. 같은 타입의 두 레코드는 rec_a := rec_b; 로 통째로 대입할 수 있고, INSERT INTO employees VALUES rec_emp; 처럼 DML에도 쓸 수 있다.</w:t>
      </w:r>
    </w:p>
    <w:tbl>
      <w:tblPr>
        <w:tblW w:type="auto" w:w="0"/>
        <w:tblLayout w:type="autofit"/>
        <w:tblLook w:firstColumn="1" w:firstRow="1" w:lastColumn="0" w:lastRow="0" w:noHBand="0" w:noVBand="1" w:val="04A0"/>
      </w:tblPr>
      <w:tblGrid>
        <w:gridCol w:w="8640"/>
      </w:tblGrid>
      <w:tr>
        <w:tc>
          <w:tcPr>
            <w:tcW w:type="dxa" w:w="8640"/>
            <w:shd w:val="clear" w:color="auto" w:fill="E3F0DB"/>
          </w:tcPr>
          <w:p>
            <w:pPr>
              <w:spacing w:after="40"/>
            </w:pPr>
            <w:r/>
            <w:r>
              <w:rPr>
                <w:rFonts w:ascii="맑은 고딕" w:hAnsi="맑은 고딕" w:eastAsia="맑은 고딕"/>
                <w:b/>
                <w:sz w:val="20"/>
              </w:rPr>
              <w:t>Best Practice · %TYPE·%ROWTYPE 사용 원칙</w:t>
            </w:r>
          </w:p>
          <w:p>
            <w:pPr>
              <w:spacing w:after="20"/>
            </w:pPr>
            <w:r>
              <w:rPr>
                <w:rFonts w:ascii="맑은 고딕" w:hAnsi="맑은 고딕" w:eastAsia="맑은 고딕"/>
                <w:sz w:val="20"/>
              </w:rPr>
              <w:t>· 컬럼 값을 담는 변수는 예외 없이 %TYPE으로 선언한다(길이 변경에 자동 대응).</w:t>
            </w:r>
          </w:p>
          <w:p>
            <w:pPr>
              <w:spacing w:after="20"/>
            </w:pPr>
            <w:r>
              <w:rPr>
                <w:rFonts w:ascii="맑은 고딕" w:hAnsi="맑은 고딕" w:eastAsia="맑은 고딕"/>
                <w:sz w:val="20"/>
              </w:rPr>
              <w:t>· 한 행 전체를 다루면 %ROWTYPE, 일부 컬럼만 다루면 %TYPE 변수 또는 커서 %ROWTYPE을 쓴다.</w:t>
            </w:r>
          </w:p>
          <w:p>
            <w:pPr>
              <w:spacing w:after="20"/>
            </w:pPr>
            <w:r>
              <w:rPr>
                <w:rFonts w:ascii="맑은 고딕" w:hAnsi="맑은 고딕" w:eastAsia="맑은 고딕"/>
                <w:sz w:val="20"/>
              </w:rPr>
              <w:t>· 레코드 필드는 rec_emp.salary처럼 항상 한정자를 붙여 참조해 가독성을 높인다.</w:t>
            </w:r>
          </w:p>
          <w:p>
            <w:pPr>
              <w:spacing w:after="20"/>
            </w:pPr>
            <w:r>
              <w:rPr>
                <w:rFonts w:ascii="맑은 고딕" w:hAnsi="맑은 고딕" w:eastAsia="맑은 고딕"/>
                <w:sz w:val="20"/>
              </w:rPr>
              <w:t>· 테이블 구조가 자주 바뀌는 환경일수록 %TYPE·%ROWTYPE의 이점이 크다.</w:t>
            </w:r>
          </w:p>
        </w:tc>
      </w:tr>
    </w:tbl>
    <w:p/>
    <w:p>
      <w:pPr>
        <w:pStyle w:val="Heading2"/>
      </w:pPr>
      <w:r>
        <w:t>1.10  SELECT INTO로 단일 행 조회</w:t>
      </w:r>
    </w:p>
    <w:p>
      <w:r>
        <w:t>PL/SQL 블록 안에서 SELECT 문을 쓰려면 반드시 INTO 절이 있어야 한다. INTO 절은 결과를 담을 변수를 지정하며, SELECT 목록의 항목 수와 INTO 목록의 변수 수·순서·타입이 일치해야 한다. 그리고 결정적으로 SELECT INTO는 정확히 한 행만 반환해야 한다. 이것이 SQL의 SELECT와 가장 크게 다른 점이다.</w:t>
      </w:r>
    </w:p>
    <w:tbl>
      <w:tblPr>
        <w:tblW w:type="auto" w:w="0"/>
        <w:tblLayout w:type="autofit"/>
        <w:tblLook w:firstColumn="1" w:firstRow="1" w:lastColumn="0" w:lastRow="0" w:noHBand="0" w:noVBand="1" w:val="04A0"/>
      </w:tblPr>
      <w:tblGrid>
        <w:gridCol w:w="8640"/>
      </w:tblGrid>
      <w:tr>
        <w:tc>
          <w:tcPr>
            <w:tcW w:type="dxa" w:w="8640"/>
            <w:shd w:val="clear" w:color="auto" w:fill="1E1E1E"/>
          </w:tcPr>
          <w:p>
            <w:pPr>
              <w:spacing w:after="0" w:line="240" w:lineRule="auto"/>
            </w:pPr>
            <w:r/>
            <w:r>
              <w:rPr>
                <w:rFonts w:ascii="Consolas" w:hAnsi="Consolas" w:eastAsia="Consolas"/>
                <w:color w:val="E6E6E6"/>
                <w:sz w:val="18"/>
              </w:rPr>
              <w:t>-- 기본 문법</w:t>
            </w:r>
          </w:p>
          <w:p>
            <w:pPr>
              <w:spacing w:after="0" w:line="240" w:lineRule="auto"/>
            </w:pPr>
            <w:r>
              <w:rPr>
                <w:rFonts w:ascii="Consolas" w:hAnsi="Consolas" w:eastAsia="Consolas"/>
                <w:color w:val="E6E6E6"/>
                <w:sz w:val="18"/>
              </w:rPr>
              <w:t>SELECT select_list</w:t>
            </w:r>
          </w:p>
          <w:p>
            <w:pPr>
              <w:spacing w:after="0" w:line="240" w:lineRule="auto"/>
            </w:pPr>
            <w:r>
              <w:rPr>
                <w:rFonts w:ascii="Consolas" w:hAnsi="Consolas" w:eastAsia="Consolas"/>
                <w:color w:val="E6E6E6"/>
                <w:sz w:val="18"/>
              </w:rPr>
              <w:t xml:space="preserve">  INTO {variable_name[, variable_name] ... | record_name}</w:t>
            </w:r>
          </w:p>
          <w:p>
            <w:pPr>
              <w:spacing w:after="0" w:line="240" w:lineRule="auto"/>
            </w:pPr>
            <w:r>
              <w:rPr>
                <w:rFonts w:ascii="Consolas" w:hAnsi="Consolas" w:eastAsia="Consolas"/>
                <w:color w:val="E6E6E6"/>
                <w:sz w:val="18"/>
              </w:rPr>
              <w:t xml:space="preserve">  FROM table</w:t>
            </w:r>
          </w:p>
          <w:p>
            <w:pPr>
              <w:spacing w:after="0" w:line="240" w:lineRule="auto"/>
            </w:pPr>
            <w:r>
              <w:rPr>
                <w:rFonts w:ascii="Consolas" w:hAnsi="Consolas" w:eastAsia="Consolas"/>
                <w:color w:val="E6E6E6"/>
                <w:sz w:val="18"/>
              </w:rPr>
              <w:t xml:space="preserve"> WHERE condition;</w:t>
            </w:r>
          </w:p>
        </w:tc>
      </w:tr>
    </w:tbl>
    <w:p/>
    <w:p>
      <w:r>
        <w:t>조회 결과가 0건이면 NO_DATA_FOUND(ORA-01403), 2건 이상이면 TOO_MANY_ROWS(ORA-01422) 예외가 발생한다. 두 경우 모두 실행부가 즉시 중단되고 예외 처리부로 제어가 넘어가며, 예외 처리부가 없으면 오류가 호출자에게 전파되어 블록 전체가 실패한다. 따라서 SELECT INTO를 쓰는 블록에는 최소한 이 두 예외 처리를 두는 것이 원칙이다.</w:t>
      </w:r>
    </w:p>
    <w:tbl>
      <w:tblPr>
        <w:tblW w:type="auto" w:w="0"/>
        <w:tblLayout w:type="autofit"/>
        <w:tblLook w:firstColumn="1" w:firstRow="1" w:lastColumn="0" w:lastRow="0" w:noHBand="0" w:noVBand="1" w:val="04A0"/>
      </w:tblPr>
      <w:tblGrid>
        <w:gridCol w:w="8640"/>
      </w:tblGrid>
      <w:tr>
        <w:tc>
          <w:tcPr>
            <w:tcW w:type="dxa" w:w="8640"/>
            <w:shd w:val="clear" w:color="auto" w:fill="1E1E1E"/>
          </w:tcPr>
          <w:p>
            <w:pPr>
              <w:spacing w:after="0" w:line="240" w:lineRule="auto"/>
            </w:pPr>
            <w:r/>
            <w:r>
              <w:rPr>
                <w:rFonts w:ascii="Consolas" w:hAnsi="Consolas" w:eastAsia="Consolas"/>
                <w:color w:val="E6E6E6"/>
                <w:sz w:val="18"/>
              </w:rPr>
              <w:t>SQL&gt; DECLARE</w:t>
            </w:r>
          </w:p>
          <w:p>
            <w:pPr>
              <w:spacing w:after="0" w:line="240" w:lineRule="auto"/>
            </w:pPr>
            <w:r>
              <w:rPr>
                <w:rFonts w:ascii="Consolas" w:hAnsi="Consolas" w:eastAsia="Consolas"/>
                <w:color w:val="E6E6E6"/>
                <w:sz w:val="18"/>
              </w:rPr>
              <w:t xml:space="preserve">  2     v_last_name   employees.last_name%TYPE;</w:t>
            </w:r>
          </w:p>
          <w:p>
            <w:pPr>
              <w:spacing w:after="0" w:line="240" w:lineRule="auto"/>
            </w:pPr>
            <w:r>
              <w:rPr>
                <w:rFonts w:ascii="Consolas" w:hAnsi="Consolas" w:eastAsia="Consolas"/>
                <w:color w:val="E6E6E6"/>
                <w:sz w:val="18"/>
              </w:rPr>
              <w:t xml:space="preserve">  3     v_salary      employees.salary%TYPE;</w:t>
            </w:r>
          </w:p>
          <w:p>
            <w:pPr>
              <w:spacing w:after="0" w:line="240" w:lineRule="auto"/>
            </w:pPr>
            <w:r>
              <w:rPr>
                <w:rFonts w:ascii="Consolas" w:hAnsi="Consolas" w:eastAsia="Consolas"/>
                <w:color w:val="E6E6E6"/>
                <w:sz w:val="18"/>
              </w:rPr>
              <w:t xml:space="preserve">  4  BEGIN</w:t>
            </w:r>
          </w:p>
          <w:p>
            <w:pPr>
              <w:spacing w:after="0" w:line="240" w:lineRule="auto"/>
            </w:pPr>
            <w:r>
              <w:rPr>
                <w:rFonts w:ascii="Consolas" w:hAnsi="Consolas" w:eastAsia="Consolas"/>
                <w:color w:val="E6E6E6"/>
                <w:sz w:val="18"/>
              </w:rPr>
              <w:t xml:space="preserve">  5     SELECT last_name, salary INTO v_last_name, v_salary</w:t>
            </w:r>
          </w:p>
          <w:p>
            <w:pPr>
              <w:spacing w:after="0" w:line="240" w:lineRule="auto"/>
            </w:pPr>
            <w:r>
              <w:rPr>
                <w:rFonts w:ascii="Consolas" w:hAnsi="Consolas" w:eastAsia="Consolas"/>
                <w:color w:val="E6E6E6"/>
                <w:sz w:val="18"/>
              </w:rPr>
              <w:t xml:space="preserve">  6       FROM employees WHERE employee_id = 9999;   -- 존재하지 않는 사번</w:t>
            </w:r>
          </w:p>
          <w:p>
            <w:pPr>
              <w:spacing w:after="0" w:line="240" w:lineRule="auto"/>
            </w:pPr>
            <w:r>
              <w:rPr>
                <w:rFonts w:ascii="Consolas" w:hAnsi="Consolas" w:eastAsia="Consolas"/>
                <w:color w:val="E6E6E6"/>
                <w:sz w:val="18"/>
              </w:rPr>
              <w:t xml:space="preserve">  7     DBMS_OUTPUT.PUT_LINE(v_last_name || ' : ' || v_salary);</w:t>
            </w:r>
          </w:p>
          <w:p>
            <w:pPr>
              <w:spacing w:after="0" w:line="240" w:lineRule="auto"/>
            </w:pPr>
            <w:r>
              <w:rPr>
                <w:rFonts w:ascii="Consolas" w:hAnsi="Consolas" w:eastAsia="Consolas"/>
                <w:color w:val="E6E6E6"/>
                <w:sz w:val="18"/>
              </w:rPr>
              <w:t xml:space="preserve">  8  EXCEPTION</w:t>
            </w:r>
          </w:p>
          <w:p>
            <w:pPr>
              <w:spacing w:after="0" w:line="240" w:lineRule="auto"/>
            </w:pPr>
            <w:r>
              <w:rPr>
                <w:rFonts w:ascii="Consolas" w:hAnsi="Consolas" w:eastAsia="Consolas"/>
                <w:color w:val="E6E6E6"/>
                <w:sz w:val="18"/>
              </w:rPr>
              <w:t xml:space="preserve">  9     WHEN NO_DATA_FOUND THEN</w:t>
            </w:r>
          </w:p>
          <w:p>
            <w:pPr>
              <w:spacing w:after="0" w:line="240" w:lineRule="auto"/>
            </w:pPr>
            <w:r>
              <w:rPr>
                <w:rFonts w:ascii="Consolas" w:hAnsi="Consolas" w:eastAsia="Consolas"/>
                <w:color w:val="E6E6E6"/>
                <w:sz w:val="18"/>
              </w:rPr>
              <w:t xml:space="preserve"> 10        DBMS_OUTPUT.PUT_LINE('해당 사번의 사원이 없습니다.');</w:t>
            </w:r>
          </w:p>
          <w:p>
            <w:pPr>
              <w:spacing w:after="0" w:line="240" w:lineRule="auto"/>
            </w:pPr>
            <w:r>
              <w:rPr>
                <w:rFonts w:ascii="Consolas" w:hAnsi="Consolas" w:eastAsia="Consolas"/>
                <w:color w:val="E6E6E6"/>
                <w:sz w:val="18"/>
              </w:rPr>
              <w:t xml:space="preserve"> 11     WHEN TOO_MANY_ROWS THEN</w:t>
            </w:r>
          </w:p>
          <w:p>
            <w:pPr>
              <w:spacing w:after="0" w:line="240" w:lineRule="auto"/>
            </w:pPr>
            <w:r>
              <w:rPr>
                <w:rFonts w:ascii="Consolas" w:hAnsi="Consolas" w:eastAsia="Consolas"/>
                <w:color w:val="E6E6E6"/>
                <w:sz w:val="18"/>
              </w:rPr>
              <w:t xml:space="preserve"> 12        DBMS_OUTPUT.PUT_LINE('조건에 맞는 사원이 여러 명입니다.');</w:t>
            </w:r>
          </w:p>
          <w:p>
            <w:pPr>
              <w:spacing w:after="0" w:line="240" w:lineRule="auto"/>
            </w:pPr>
            <w:r>
              <w:rPr>
                <w:rFonts w:ascii="Consolas" w:hAnsi="Consolas" w:eastAsia="Consolas"/>
                <w:color w:val="E6E6E6"/>
                <w:sz w:val="18"/>
              </w:rPr>
              <w:t xml:space="preserve"> 13  END;</w:t>
            </w:r>
          </w:p>
          <w:p>
            <w:pPr>
              <w:spacing w:after="0" w:line="240" w:lineRule="auto"/>
            </w:pPr>
            <w:r>
              <w:rPr>
                <w:rFonts w:ascii="Consolas" w:hAnsi="Consolas" w:eastAsia="Consolas"/>
                <w:color w:val="E6E6E6"/>
                <w:sz w:val="18"/>
              </w:rPr>
              <w:t xml:space="preserve"> 14  /</w:t>
            </w:r>
          </w:p>
          <w:p>
            <w:pPr>
              <w:spacing w:after="0" w:line="240" w:lineRule="auto"/>
            </w:pPr>
            <w:r>
              <w:rPr>
                <w:rFonts w:ascii="Consolas" w:hAnsi="Consolas" w:eastAsia="Consolas"/>
                <w:color w:val="E6E6E6"/>
                <w:sz w:val="18"/>
              </w:rPr>
              <w:t>해당 사번의 사원이 없습니다.</w:t>
            </w:r>
          </w:p>
        </w:tc>
      </w:tr>
    </w:tbl>
    <w:p/>
    <w:p>
      <w:r>
        <w:t>여러 행을 처리하려면 SELECT INTO가 아니라 커서(Cursor)를 써야 하며 2장에서 다룬다. 한편 집계 함수를 쓰는 SELECT는 조건에 맞는 행이 없어도 항상 한 행을 반환한다. SELECT MAX(salary) INTO v_max … WHERE department_id = 9999; 는 NO_DATA_FOUND 대신 v_max에 NULL을 넣으며, COUNT(*)는 0을 반환한다.</w:t>
      </w:r>
    </w:p>
    <w:p>
      <w:pPr>
        <w:pStyle w:val="Heading3"/>
      </w:pPr>
      <w:r>
        <w:t>1.10.1  이름 모호성(Naming Ambiguity)</w:t>
      </w:r>
    </w:p>
    <w:p>
      <w:r>
        <w:t>SELECT INTO 문에서 PL/SQL 변수 이름과 테이블 컬럼 이름이 같으면 Oracle은 그 식별자를 컬럼으로 해석한다. 그 결과 WHERE 절이 항상 참인 조건이 되어 전체 행이 반환되고 TOO_MANY_ROWS 예외가 발생한다. 문법 오류가 아니라 논리 오류이므로 컴파일 단계에서 잡히지 않아 더 위험하다.</w:t>
      </w:r>
    </w:p>
    <w:tbl>
      <w:tblPr>
        <w:tblW w:type="auto" w:w="0"/>
        <w:tblLayout w:type="autofit"/>
        <w:tblLook w:firstColumn="1" w:firstRow="1" w:lastColumn="0" w:lastRow="0" w:noHBand="0" w:noVBand="1" w:val="04A0"/>
      </w:tblPr>
      <w:tblGrid>
        <w:gridCol w:w="8640"/>
      </w:tblGrid>
      <w:tr>
        <w:tc>
          <w:tcPr>
            <w:tcW w:type="dxa" w:w="8640"/>
            <w:shd w:val="clear" w:color="auto" w:fill="1E1E1E"/>
          </w:tcPr>
          <w:p>
            <w:pPr>
              <w:spacing w:after="0" w:line="240" w:lineRule="auto"/>
            </w:pPr>
            <w:r/>
            <w:r>
              <w:rPr>
                <w:rFonts w:ascii="Consolas" w:hAnsi="Consolas" w:eastAsia="Consolas"/>
                <w:color w:val="E6E6E6"/>
                <w:sz w:val="18"/>
              </w:rPr>
              <w:t>DECLARE</w:t>
            </w:r>
          </w:p>
          <w:p>
            <w:pPr>
              <w:spacing w:after="0" w:line="240" w:lineRule="auto"/>
            </w:pPr>
            <w:r>
              <w:rPr>
                <w:rFonts w:ascii="Consolas" w:hAnsi="Consolas" w:eastAsia="Consolas"/>
                <w:color w:val="E6E6E6"/>
                <w:sz w:val="18"/>
              </w:rPr>
              <w:t xml:space="preserve">   last_name    employees.last_name%TYPE := 'King';   -- 컬럼과 이름이 같다(나쁜 예)</w:t>
            </w:r>
          </w:p>
          <w:p>
            <w:pPr>
              <w:spacing w:after="0" w:line="240" w:lineRule="auto"/>
            </w:pPr>
            <w:r>
              <w:rPr>
                <w:rFonts w:ascii="Consolas" w:hAnsi="Consolas" w:eastAsia="Consolas"/>
                <w:color w:val="E6E6E6"/>
                <w:sz w:val="18"/>
              </w:rPr>
              <w:t xml:space="preserve">   v_count      NUMBER;</w:t>
            </w:r>
          </w:p>
          <w:p>
            <w:pPr>
              <w:spacing w:after="0" w:line="240" w:lineRule="auto"/>
            </w:pPr>
            <w:r>
              <w:rPr>
                <w:rFonts w:ascii="Consolas" w:hAnsi="Consolas" w:eastAsia="Consolas"/>
                <w:color w:val="E6E6E6"/>
                <w:sz w:val="18"/>
              </w:rPr>
              <w:t>BEGIN</w:t>
            </w:r>
          </w:p>
          <w:p>
            <w:pPr>
              <w:spacing w:after="0" w:line="240" w:lineRule="auto"/>
            </w:pPr>
            <w:r>
              <w:rPr>
                <w:rFonts w:ascii="Consolas" w:hAnsi="Consolas" w:eastAsia="Consolas"/>
                <w:color w:val="E6E6E6"/>
                <w:sz w:val="18"/>
              </w:rPr>
              <w:t xml:space="preserve">   SELECT COUNT(*) INTO v_count</w:t>
            </w:r>
          </w:p>
          <w:p>
            <w:pPr>
              <w:spacing w:after="0" w:line="240" w:lineRule="auto"/>
            </w:pPr>
            <w:r>
              <w:rPr>
                <w:rFonts w:ascii="Consolas" w:hAnsi="Consolas" w:eastAsia="Consolas"/>
                <w:color w:val="E6E6E6"/>
                <w:sz w:val="18"/>
              </w:rPr>
              <w:t xml:space="preserve">     FROM employees</w:t>
            </w:r>
          </w:p>
          <w:p>
            <w:pPr>
              <w:spacing w:after="0" w:line="240" w:lineRule="auto"/>
            </w:pPr>
            <w:r>
              <w:rPr>
                <w:rFonts w:ascii="Consolas" w:hAnsi="Consolas" w:eastAsia="Consolas"/>
                <w:color w:val="E6E6E6"/>
                <w:sz w:val="18"/>
              </w:rPr>
              <w:t xml:space="preserve">    WHERE last_name = last_name;      -- 컬럼 = 컬럼 → 항상 참</w:t>
            </w:r>
          </w:p>
          <w:p>
            <w:pPr>
              <w:spacing w:after="0" w:line="240" w:lineRule="auto"/>
            </w:pPr>
            <w:r>
              <w:rPr>
                <w:rFonts w:ascii="Consolas" w:hAnsi="Consolas" w:eastAsia="Consolas"/>
                <w:color w:val="E6E6E6"/>
                <w:sz w:val="18"/>
              </w:rPr>
              <w:t xml:space="preserve">   DBMS_OUTPUT.PUT_LINE('건수: ' || v_count);   -- 107 (전체 사원 수)</w:t>
            </w:r>
          </w:p>
          <w:p>
            <w:pPr>
              <w:spacing w:after="0" w:line="240" w:lineRule="auto"/>
            </w:pPr>
            <w:r>
              <w:rPr>
                <w:rFonts w:ascii="Consolas" w:hAnsi="Consolas" w:eastAsia="Consolas"/>
                <w:color w:val="E6E6E6"/>
                <w:sz w:val="18"/>
              </w:rPr>
              <w:t>END;</w:t>
            </w:r>
          </w:p>
          <w:p>
            <w:pPr>
              <w:spacing w:after="0" w:line="240" w:lineRule="auto"/>
            </w:pPr>
            <w:r>
              <w:rPr>
                <w:rFonts w:ascii="Consolas" w:hAnsi="Consolas" w:eastAsia="Consolas"/>
                <w:color w:val="E6E6E6"/>
                <w:sz w:val="18"/>
              </w:rPr>
              <w:t>/</w:t>
            </w:r>
          </w:p>
          <w:p>
            <w:pPr>
              <w:spacing w:after="0" w:line="240" w:lineRule="auto"/>
            </w:pPr>
            <w:r>
              <w:rPr>
                <w:rFonts w:ascii="Consolas" w:hAnsi="Consolas" w:eastAsia="Consolas"/>
                <w:color w:val="E6E6E6"/>
                <w:sz w:val="18"/>
              </w:rPr>
              <w:t>건수: 107</w:t>
            </w:r>
          </w:p>
          <w:p>
            <w:pPr>
              <w:spacing w:after="0" w:line="240" w:lineRule="auto"/>
            </w:pPr>
            <w:r>
              <w:rPr>
                <w:rFonts w:ascii="Consolas" w:hAnsi="Consolas" w:eastAsia="Consolas"/>
                <w:color w:val="E6E6E6"/>
                <w:sz w:val="18"/>
              </w:rPr>
            </w:r>
          </w:p>
          <w:p>
            <w:pPr>
              <w:spacing w:after="0" w:line="240" w:lineRule="auto"/>
            </w:pPr>
            <w:r>
              <w:rPr>
                <w:rFonts w:ascii="Consolas" w:hAnsi="Consolas" w:eastAsia="Consolas"/>
                <w:color w:val="E6E6E6"/>
                <w:sz w:val="18"/>
              </w:rPr>
              <w:t>-- 해결 1) 변수에 접두어를 붙인다 (권장)</w:t>
            </w:r>
          </w:p>
          <w:p>
            <w:pPr>
              <w:spacing w:after="0" w:line="240" w:lineRule="auto"/>
            </w:pPr>
            <w:r>
              <w:rPr>
                <w:rFonts w:ascii="Consolas" w:hAnsi="Consolas" w:eastAsia="Consolas"/>
                <w:color w:val="E6E6E6"/>
                <w:sz w:val="18"/>
              </w:rPr>
              <w:t xml:space="preserve">   WHERE last_name = v_last_name;              -- v_last_name 은 컬럼과 이름이 다르다</w:t>
            </w:r>
          </w:p>
          <w:p>
            <w:pPr>
              <w:spacing w:after="0" w:line="240" w:lineRule="auto"/>
            </w:pPr>
            <w:r>
              <w:rPr>
                <w:rFonts w:ascii="Consolas" w:hAnsi="Consolas" w:eastAsia="Consolas"/>
                <w:color w:val="E6E6E6"/>
                <w:sz w:val="18"/>
              </w:rPr>
            </w:r>
          </w:p>
          <w:p>
            <w:pPr>
              <w:spacing w:after="0" w:line="240" w:lineRule="auto"/>
            </w:pPr>
            <w:r>
              <w:rPr>
                <w:rFonts w:ascii="Consolas" w:hAnsi="Consolas" w:eastAsia="Consolas"/>
                <w:color w:val="E6E6E6"/>
                <w:sz w:val="18"/>
              </w:rPr>
              <w:t>-- 해결 2) 블록에 레이블(&lt;&lt;blk&gt;&gt;)을 붙이고 변수를 한정한다</w:t>
            </w:r>
          </w:p>
          <w:p>
            <w:pPr>
              <w:spacing w:after="0" w:line="240" w:lineRule="auto"/>
            </w:pPr>
            <w:r>
              <w:rPr>
                <w:rFonts w:ascii="Consolas" w:hAnsi="Consolas" w:eastAsia="Consolas"/>
                <w:color w:val="E6E6E6"/>
                <w:sz w:val="18"/>
              </w:rPr>
              <w:t xml:space="preserve">   WHERE last_name = blk.last_name;            -- 결과: 건수 2</w:t>
            </w:r>
          </w:p>
        </w:tc>
      </w:tr>
    </w:tbl>
    <w:p/>
    <w:tbl>
      <w:tblPr>
        <w:tblW w:type="auto" w:w="0"/>
        <w:tblLayout w:type="autofit"/>
        <w:tblLook w:firstColumn="1" w:firstRow="1" w:lastColumn="0" w:lastRow="0" w:noHBand="0" w:noVBand="1" w:val="04A0"/>
      </w:tblPr>
      <w:tblGrid>
        <w:gridCol w:w="8640"/>
      </w:tblGrid>
      <w:tr>
        <w:tc>
          <w:tcPr>
            <w:tcW w:type="dxa" w:w="8640"/>
            <w:shd w:val="clear" w:color="auto" w:fill="E1ECF7"/>
          </w:tcPr>
          <w:p>
            <w:pPr>
              <w:spacing w:after="40"/>
            </w:pPr>
            <w:r/>
            <w:r>
              <w:rPr>
                <w:rFonts w:ascii="맑은 고딕" w:hAnsi="맑은 고딕" w:eastAsia="맑은 고딕"/>
                <w:b/>
                <w:sz w:val="20"/>
              </w:rPr>
              <w:t>실무 시나리오 · 이름 모호성 때문에 전 사원의 급여가 인상된 사고</w:t>
            </w:r>
          </w:p>
          <w:p>
            <w:pPr>
              <w:spacing w:after="20"/>
            </w:pPr>
            <w:r>
              <w:rPr>
                <w:rFonts w:ascii="맑은 고딕" w:hAnsi="맑은 고딕" w:eastAsia="맑은 고딕"/>
                <w:sz w:val="20"/>
              </w:rPr>
              <w:t>급여 인상 배치에서 UPDATE employees SET salary = salary * 1.1 WHERE department_id = department_id; 형태의 코드가 배포됐다.</w:t>
            </w:r>
          </w:p>
          <w:p>
            <w:pPr>
              <w:spacing w:after="20"/>
            </w:pPr>
            <w:r>
              <w:rPr>
                <w:rFonts w:ascii="맑은 고딕" w:hAnsi="맑은 고딕" w:eastAsia="맑은 고딕"/>
                <w:sz w:val="20"/>
              </w:rPr>
              <w:t>department_id는 PL/SQL 변수 이름이자 컬럼 이름이었고, Oracle은 양쪽 모두 컬럼으로 해석해 조건이 항상 참이 되었다.</w:t>
            </w:r>
          </w:p>
          <w:p>
            <w:pPr>
              <w:spacing w:after="20"/>
            </w:pPr>
            <w:r>
              <w:rPr>
                <w:rFonts w:ascii="맑은 고딕" w:hAnsi="맑은 고딕" w:eastAsia="맑은 고딕"/>
                <w:sz w:val="20"/>
              </w:rPr>
              <w:t>결과적으로 특정 부서가 아닌 전 사원의 급여가 인상되었고 롤백 전에 커밋되어 복구 작업이 필요했다.</w:t>
            </w:r>
          </w:p>
          <w:p>
            <w:pPr>
              <w:spacing w:after="20"/>
            </w:pPr>
            <w:r>
              <w:rPr>
                <w:rFonts w:ascii="맑은 고딕" w:hAnsi="맑은 고딕" w:eastAsia="맑은 고딕"/>
                <w:sz w:val="20"/>
              </w:rPr>
              <w:t>조치: 모든 PL/SQL 변수에 v_ 접두어를 강제하는 코딩 표준을 도입하고 코드 리뷰 체크리스트에 포함했다.</w:t>
            </w:r>
          </w:p>
        </w:tc>
      </w:tr>
    </w:tbl>
    <w:p/>
    <w:p>
      <w:pPr>
        <w:pStyle w:val="Heading2"/>
      </w:pPr>
      <w:r>
        <w:t>1.11  DBMS_OUTPUT을 이용한 출력</w:t>
      </w:r>
    </w:p>
    <w:p>
      <w:r>
        <w:t>PL/SQL 자체에는 입출력 기능이 없다. 화면에 값을 표시하려면 Oracle이 제공하는 DBMS_OUTPUT 패키지를 사용한다. 이 패키지는 서버 측 버퍼에 문자열을 쌓아 두고, 블록 실행이 끝난 뒤 클라이언트가 버퍼를 읽어 화면에 표시한다. 따라서 첫째, 클라이언트가 버퍼를 읽도록 SET SERVEROUTPUT ON을 미리 실행해야 하고, 둘째, 출력은 블록이 끝난 뒤 한꺼번에 나타나므로 장시간 작업의 진행 상황을 실시간으로 보는 용도로는 적합하지 않다.</w:t>
      </w:r>
    </w:p>
    <w:tbl>
      <w:tblPr>
        <w:tblW w:type="auto" w:w="0"/>
        <w:tblLayout w:type="autofit"/>
        <w:tblLook w:firstColumn="1" w:firstRow="1" w:lastColumn="0" w:lastRow="0" w:noHBand="0" w:noVBand="1" w:val="04A0"/>
      </w:tblPr>
      <w:tblGrid>
        <w:gridCol w:w="8640"/>
      </w:tblGrid>
      <w:tr>
        <w:tc>
          <w:tcPr>
            <w:tcW w:type="dxa" w:w="8640"/>
            <w:shd w:val="clear" w:color="auto" w:fill="D9E1F2"/>
          </w:tcPr>
          <w:p>
            <w:pPr>
              <w:spacing w:after="40"/>
            </w:pPr>
            <w:r/>
            <w:r>
              <w:rPr>
                <w:rFonts w:ascii="맑은 고딕" w:hAnsi="맑은 고딕" w:eastAsia="맑은 고딕"/>
                <w:b/>
                <w:sz w:val="20"/>
              </w:rPr>
              <w:t>DBMS_OUTPUT 주요 서브프로그램</w:t>
            </w:r>
          </w:p>
          <w:p>
            <w:pPr>
              <w:spacing w:after="20"/>
            </w:pPr>
            <w:r>
              <w:rPr>
                <w:rFonts w:ascii="맑은 고딕" w:hAnsi="맑은 고딕" w:eastAsia="맑은 고딕"/>
                <w:sz w:val="20"/>
              </w:rPr>
              <w:t>· PUT_LINE(item) : 인자를 버퍼에 넣고 줄바꿈한다. 가장 많이 쓰인다.</w:t>
            </w:r>
          </w:p>
          <w:p>
            <w:pPr>
              <w:spacing w:after="20"/>
            </w:pPr>
            <w:r>
              <w:rPr>
                <w:rFonts w:ascii="맑은 고딕" w:hAnsi="맑은 고딕" w:eastAsia="맑은 고딕"/>
                <w:sz w:val="20"/>
              </w:rPr>
              <w:t>· PUT(item) : 줄바꿈 없이 버퍼에 넣는다. NEW_LINE과 함께 사용한다.</w:t>
            </w:r>
          </w:p>
          <w:p>
            <w:pPr>
              <w:spacing w:after="20"/>
            </w:pPr>
            <w:r>
              <w:rPr>
                <w:rFonts w:ascii="맑은 고딕" w:hAnsi="맑은 고딕" w:eastAsia="맑은 고딕"/>
                <w:sz w:val="20"/>
              </w:rPr>
              <w:t>· NEW_LINE : 현재 줄을 종료한다.</w:t>
            </w:r>
          </w:p>
          <w:p>
            <w:pPr>
              <w:spacing w:after="20"/>
            </w:pPr>
            <w:r>
              <w:rPr>
                <w:rFonts w:ascii="맑은 고딕" w:hAnsi="맑은 고딕" w:eastAsia="맑은 고딕"/>
                <w:sz w:val="20"/>
              </w:rPr>
              <w:t>· ENABLE(buffer_size) / DISABLE : 버퍼를 활성화·비활성화한다. NULL이면 무제한이다.</w:t>
            </w:r>
          </w:p>
          <w:p>
            <w:pPr>
              <w:spacing w:after="20"/>
            </w:pPr>
            <w:r>
              <w:rPr>
                <w:rFonts w:ascii="맑은 고딕" w:hAnsi="맑은 고딕" w:eastAsia="맑은 고딕"/>
                <w:sz w:val="20"/>
              </w:rPr>
              <w:t>· GET_LINE(line, status) / GET_LINES(lines, numlines) : 버퍼 내용을 프로그램으로 읽어 온다.</w:t>
            </w:r>
          </w:p>
        </w:tc>
      </w:tr>
    </w:tbl>
    <w:p/>
    <w:tbl>
      <w:tblPr>
        <w:tblW w:type="auto" w:w="0"/>
        <w:tblLayout w:type="autofit"/>
        <w:tblLook w:firstColumn="1" w:firstRow="1" w:lastColumn="0" w:lastRow="0" w:noHBand="0" w:noVBand="1" w:val="04A0"/>
      </w:tblPr>
      <w:tblGrid>
        <w:gridCol w:w="8640"/>
      </w:tblGrid>
      <w:tr>
        <w:tc>
          <w:tcPr>
            <w:tcW w:type="dxa" w:w="8640"/>
            <w:shd w:val="clear" w:color="auto" w:fill="1E1E1E"/>
          </w:tcPr>
          <w:p>
            <w:pPr>
              <w:spacing w:after="0" w:line="240" w:lineRule="auto"/>
            </w:pPr>
            <w:r/>
            <w:r>
              <w:rPr>
                <w:rFonts w:ascii="Consolas" w:hAnsi="Consolas" w:eastAsia="Consolas"/>
                <w:color w:val="E6E6E6"/>
                <w:sz w:val="18"/>
              </w:rPr>
              <w:t>SQL&gt; SET SERVEROUTPUT ON SIZE UNLIMITED</w:t>
            </w:r>
          </w:p>
          <w:p>
            <w:pPr>
              <w:spacing w:after="0" w:line="240" w:lineRule="auto"/>
            </w:pPr>
            <w:r>
              <w:rPr>
                <w:rFonts w:ascii="Consolas" w:hAnsi="Consolas" w:eastAsia="Consolas"/>
                <w:color w:val="E6E6E6"/>
                <w:sz w:val="18"/>
              </w:rPr>
              <w:t>SQL&gt; DECLARE</w:t>
            </w:r>
          </w:p>
          <w:p>
            <w:pPr>
              <w:spacing w:after="0" w:line="240" w:lineRule="auto"/>
            </w:pPr>
            <w:r>
              <w:rPr>
                <w:rFonts w:ascii="Consolas" w:hAnsi="Consolas" w:eastAsia="Consolas"/>
                <w:color w:val="E6E6E6"/>
                <w:sz w:val="18"/>
              </w:rPr>
              <w:t xml:space="preserve">  2     rec_emp   employees%ROWTYPE;</w:t>
            </w:r>
          </w:p>
          <w:p>
            <w:pPr>
              <w:spacing w:after="0" w:line="240" w:lineRule="auto"/>
            </w:pPr>
            <w:r>
              <w:rPr>
                <w:rFonts w:ascii="Consolas" w:hAnsi="Consolas" w:eastAsia="Consolas"/>
                <w:color w:val="E6E6E6"/>
                <w:sz w:val="18"/>
              </w:rPr>
              <w:t xml:space="preserve">  3  BEGIN</w:t>
            </w:r>
          </w:p>
          <w:p>
            <w:pPr>
              <w:spacing w:after="0" w:line="240" w:lineRule="auto"/>
            </w:pPr>
            <w:r>
              <w:rPr>
                <w:rFonts w:ascii="Consolas" w:hAnsi="Consolas" w:eastAsia="Consolas"/>
                <w:color w:val="E6E6E6"/>
                <w:sz w:val="18"/>
              </w:rPr>
              <w:t xml:space="preserve">  4     SELECT * INTO rec_emp FROM employees WHERE employee_id = 100;</w:t>
            </w:r>
          </w:p>
          <w:p>
            <w:pPr>
              <w:spacing w:after="0" w:line="240" w:lineRule="auto"/>
            </w:pPr>
            <w:r>
              <w:rPr>
                <w:rFonts w:ascii="Consolas" w:hAnsi="Consolas" w:eastAsia="Consolas"/>
                <w:color w:val="E6E6E6"/>
                <w:sz w:val="18"/>
              </w:rPr>
              <w:t xml:space="preserve">  5</w:t>
            </w:r>
          </w:p>
          <w:p>
            <w:pPr>
              <w:spacing w:after="0" w:line="240" w:lineRule="auto"/>
            </w:pPr>
            <w:r>
              <w:rPr>
                <w:rFonts w:ascii="Consolas" w:hAnsi="Consolas" w:eastAsia="Consolas"/>
                <w:color w:val="E6E6E6"/>
                <w:sz w:val="18"/>
              </w:rPr>
              <w:t xml:space="preserve">  6     -- PUT은 줄바꿈하지 않는다. 여러 조각을 이어 붙일 때 사용한다.</w:t>
            </w:r>
          </w:p>
          <w:p>
            <w:pPr>
              <w:spacing w:after="0" w:line="240" w:lineRule="auto"/>
            </w:pPr>
            <w:r>
              <w:rPr>
                <w:rFonts w:ascii="Consolas" w:hAnsi="Consolas" w:eastAsia="Consolas"/>
                <w:color w:val="E6E6E6"/>
                <w:sz w:val="18"/>
              </w:rPr>
              <w:t xml:space="preserve">  7     DBMS_OUTPUT.PUT('사번=' || rec_emp.employee_id);</w:t>
            </w:r>
          </w:p>
          <w:p>
            <w:pPr>
              <w:spacing w:after="0" w:line="240" w:lineRule="auto"/>
            </w:pPr>
            <w:r>
              <w:rPr>
                <w:rFonts w:ascii="Consolas" w:hAnsi="Consolas" w:eastAsia="Consolas"/>
                <w:color w:val="E6E6E6"/>
                <w:sz w:val="18"/>
              </w:rPr>
              <w:t xml:space="preserve">  8     DBMS_OUTPUT.PUT(' 이름=' || rec_emp.last_name);</w:t>
            </w:r>
          </w:p>
          <w:p>
            <w:pPr>
              <w:spacing w:after="0" w:line="240" w:lineRule="auto"/>
            </w:pPr>
            <w:r>
              <w:rPr>
                <w:rFonts w:ascii="Consolas" w:hAnsi="Consolas" w:eastAsia="Consolas"/>
                <w:color w:val="E6E6E6"/>
                <w:sz w:val="18"/>
              </w:rPr>
              <w:t xml:space="preserve">  9     DBMS_OUTPUT.NEW_LINE;</w:t>
            </w:r>
          </w:p>
          <w:p>
            <w:pPr>
              <w:spacing w:after="0" w:line="240" w:lineRule="auto"/>
            </w:pPr>
            <w:r>
              <w:rPr>
                <w:rFonts w:ascii="Consolas" w:hAnsi="Consolas" w:eastAsia="Consolas"/>
                <w:color w:val="E6E6E6"/>
                <w:sz w:val="18"/>
              </w:rPr>
              <w:t xml:space="preserve"> 10     -- 숫자·날짜는 TO_CHAR로 서식을 지정하면 가독성이 좋아진다.</w:t>
            </w:r>
          </w:p>
          <w:p>
            <w:pPr>
              <w:spacing w:after="0" w:line="240" w:lineRule="auto"/>
            </w:pPr>
            <w:r>
              <w:rPr>
                <w:rFonts w:ascii="Consolas" w:hAnsi="Consolas" w:eastAsia="Consolas"/>
                <w:color w:val="E6E6E6"/>
                <w:sz w:val="18"/>
              </w:rPr>
              <w:t xml:space="preserve"> 11     DBMS_OUTPUT.PUT_LINE('급여=' || TO_CHAR(rec_emp.salary, 'FM999,999.00'));</w:t>
            </w:r>
          </w:p>
          <w:p>
            <w:pPr>
              <w:spacing w:after="0" w:line="240" w:lineRule="auto"/>
            </w:pPr>
            <w:r>
              <w:rPr>
                <w:rFonts w:ascii="Consolas" w:hAnsi="Consolas" w:eastAsia="Consolas"/>
                <w:color w:val="E6E6E6"/>
                <w:sz w:val="18"/>
              </w:rPr>
              <w:t xml:space="preserve"> 12     -- NULL을 연결하면 그 부분만 사라진다(전체가 NULL이 되지 않는다).</w:t>
            </w:r>
          </w:p>
          <w:p>
            <w:pPr>
              <w:spacing w:after="0" w:line="240" w:lineRule="auto"/>
            </w:pPr>
            <w:r>
              <w:rPr>
                <w:rFonts w:ascii="Consolas" w:hAnsi="Consolas" w:eastAsia="Consolas"/>
                <w:color w:val="E6E6E6"/>
                <w:sz w:val="18"/>
              </w:rPr>
              <w:t xml:space="preserve"> 13     DBMS_OUTPUT.PUT_LINE('커미션=[' || rec_emp.commission_pct || ']');</w:t>
            </w:r>
          </w:p>
          <w:p>
            <w:pPr>
              <w:spacing w:after="0" w:line="240" w:lineRule="auto"/>
            </w:pPr>
            <w:r>
              <w:rPr>
                <w:rFonts w:ascii="Consolas" w:hAnsi="Consolas" w:eastAsia="Consolas"/>
                <w:color w:val="E6E6E6"/>
                <w:sz w:val="18"/>
              </w:rPr>
              <w:t xml:space="preserve"> 14  END;</w:t>
            </w:r>
          </w:p>
          <w:p>
            <w:pPr>
              <w:spacing w:after="0" w:line="240" w:lineRule="auto"/>
            </w:pPr>
            <w:r>
              <w:rPr>
                <w:rFonts w:ascii="Consolas" w:hAnsi="Consolas" w:eastAsia="Consolas"/>
                <w:color w:val="E6E6E6"/>
                <w:sz w:val="18"/>
              </w:rPr>
              <w:t xml:space="preserve"> 15  /</w:t>
            </w:r>
          </w:p>
          <w:p>
            <w:pPr>
              <w:spacing w:after="0" w:line="240" w:lineRule="auto"/>
            </w:pPr>
            <w:r>
              <w:rPr>
                <w:rFonts w:ascii="Consolas" w:hAnsi="Consolas" w:eastAsia="Consolas"/>
                <w:color w:val="E6E6E6"/>
                <w:sz w:val="18"/>
              </w:rPr>
              <w:t>사번=100 이름=King</w:t>
            </w:r>
          </w:p>
          <w:p>
            <w:pPr>
              <w:spacing w:after="0" w:line="240" w:lineRule="auto"/>
            </w:pPr>
            <w:r>
              <w:rPr>
                <w:rFonts w:ascii="Consolas" w:hAnsi="Consolas" w:eastAsia="Consolas"/>
                <w:color w:val="E6E6E6"/>
                <w:sz w:val="18"/>
              </w:rPr>
              <w:t>급여=24,000.00</w:t>
            </w:r>
          </w:p>
          <w:p>
            <w:pPr>
              <w:spacing w:after="0" w:line="240" w:lineRule="auto"/>
            </w:pPr>
            <w:r>
              <w:rPr>
                <w:rFonts w:ascii="Consolas" w:hAnsi="Consolas" w:eastAsia="Consolas"/>
                <w:color w:val="E6E6E6"/>
                <w:sz w:val="18"/>
              </w:rPr>
              <w:t>커미션=[]</w:t>
            </w:r>
          </w:p>
        </w:tc>
      </w:tr>
    </w:tbl>
    <w:p/>
    <w:p>
      <w:r>
        <w:t>출력이 나오지 않는다면 대부분 SET SERVEROUTPUT ON을 실행하지 않았거나 세션이 바뀌며 설정이 초기화된 경우다. PUT_LINE 한 줄의 최대 길이는 32,767바이트로 이를 넘으면 ORU-10028, 버퍼를 ENABLE(2000)처럼 작게 잡으면 ORU-10027 오류가 발생한다.</w:t>
      </w:r>
    </w:p>
    <w:tbl>
      <w:tblPr>
        <w:tblW w:type="auto" w:w="0"/>
        <w:tblLayout w:type="autofit"/>
        <w:tblLook w:firstColumn="1" w:firstRow="1" w:lastColumn="0" w:lastRow="0" w:noHBand="0" w:noVBand="1" w:val="04A0"/>
      </w:tblPr>
      <w:tblGrid>
        <w:gridCol w:w="8640"/>
      </w:tblGrid>
      <w:tr>
        <w:tc>
          <w:tcPr>
            <w:tcW w:type="dxa" w:w="8640"/>
            <w:shd w:val="clear" w:color="auto" w:fill="FFF6D5"/>
          </w:tcPr>
          <w:p>
            <w:pPr>
              <w:spacing w:after="40"/>
            </w:pPr>
            <w:r/>
            <w:r>
              <w:rPr>
                <w:rFonts w:ascii="맑은 고딕" w:hAnsi="맑은 고딕" w:eastAsia="맑은 고딕"/>
                <w:b/>
                <w:sz w:val="20"/>
              </w:rPr>
              <w:t>Note · DBMS_OUTPUT 사용 시 주의점</w:t>
            </w:r>
          </w:p>
          <w:p>
            <w:pPr>
              <w:spacing w:after="20"/>
            </w:pPr>
            <w:r>
              <w:rPr>
                <w:rFonts w:ascii="맑은 고딕" w:hAnsi="맑은 고딕" w:eastAsia="맑은 고딕"/>
                <w:sz w:val="20"/>
              </w:rPr>
              <w:t>· 출력은 블록 종료 후에 표시된다. 실시간 진행 상황 모니터링에는 부적합하다.</w:t>
            </w:r>
          </w:p>
          <w:p>
            <w:pPr>
              <w:spacing w:after="20"/>
            </w:pPr>
            <w:r>
              <w:rPr>
                <w:rFonts w:ascii="맑은 고딕" w:hAnsi="맑은 고딕" w:eastAsia="맑은 고딕"/>
                <w:sz w:val="20"/>
              </w:rPr>
              <w:t>· 한 줄 최대 32,767바이트, 초과 시 ORU-10028 오류가 발생한다.</w:t>
            </w:r>
          </w:p>
          <w:p>
            <w:pPr>
              <w:spacing w:after="20"/>
            </w:pPr>
            <w:r>
              <w:rPr>
                <w:rFonts w:ascii="맑은 고딕" w:hAnsi="맑은 고딕" w:eastAsia="맑은 고딕"/>
                <w:sz w:val="20"/>
              </w:rPr>
              <w:t>· 예외로 블록이 중단되어도 그때까지 버퍼에 쌓인 내용은 출력된다(디버깅에 유용).</w:t>
            </w:r>
          </w:p>
          <w:p>
            <w:pPr>
              <w:spacing w:after="20"/>
            </w:pPr>
            <w:r>
              <w:rPr>
                <w:rFonts w:ascii="맑은 고딕" w:hAnsi="맑은 고딕" w:eastAsia="맑은 고딕"/>
                <w:sz w:val="20"/>
              </w:rPr>
              <w:t>· 운영 배치에서는 화면 출력 대신 로그 테이블에 기록하는 방식을 사용한다(7장).</w:t>
            </w:r>
          </w:p>
          <w:p>
            <w:pPr>
              <w:spacing w:after="20"/>
            </w:pPr>
            <w:r>
              <w:rPr>
                <w:rFonts w:ascii="맑은 고딕" w:hAnsi="맑은 고딕" w:eastAsia="맑은 고딕"/>
                <w:sz w:val="20"/>
              </w:rPr>
              <w:t>· 문자열 연결(||)에서 NULL은 빈 문자열처럼 동작하므로 값이 사라진 것처럼 보인다.</w:t>
            </w:r>
          </w:p>
        </w:tc>
      </w:tr>
    </w:tbl>
    <w:p/>
    <w:p>
      <w:pPr>
        <w:pStyle w:val="Heading2"/>
      </w:pPr>
      <w:r>
        <w:t>1.12  중첩 블록과 변수의 스코프·가시성</w:t>
      </w:r>
    </w:p>
    <w:p>
      <w:r>
        <w:t>PL/SQL 블록의 실행부와 예외 처리부 안에는 또 다른 블록을 넣을 수 있다. 이를 중첩 블록(Nested Block)이라 하며, 특정 구간에서만 필요한 변수를 그 구간에 한정해 선언하거나 특정 문장의 예외만 국소적으로 처리할 때 사용한다. 선언부에는 블록을 중첩할 수 없다.</w:t>
      </w:r>
    </w:p>
    <w:p>
      <w:r>
        <w:t>중첩 블록을 이해하려면 스코프(Scope)와 가시성(Visibility)을 구분해야 한다. 스코프는 변수가 '존재하는' 영역으로 선언 블록과 그 하위 블록 전체이고, 가시성은 '이름만으로 참조할 수 있는' 영역이다. 하위 블록에서 상위와 같은 이름의 변수를 다시 선언하면 상위 변수가 가려지며, 이때는 상위 블록에 레이블을 붙여 '레이블.변수명' 한정자로 접근한다.</w:t>
      </w:r>
    </w:p>
    <w:tbl>
      <w:tblPr>
        <w:tblW w:type="auto" w:w="0"/>
        <w:tblLayout w:type="autofit"/>
        <w:tblLook w:firstColumn="1" w:firstRow="1" w:lastColumn="0" w:lastRow="0" w:noHBand="0" w:noVBand="1" w:val="04A0"/>
      </w:tblPr>
      <w:tblGrid>
        <w:gridCol w:w="8640"/>
      </w:tblGrid>
      <w:tr>
        <w:tc>
          <w:tcPr>
            <w:tcW w:type="dxa" w:w="8640"/>
            <w:shd w:val="clear" w:color="auto" w:fill="1E1E1E"/>
          </w:tcPr>
          <w:p>
            <w:pPr>
              <w:spacing w:after="0" w:line="240" w:lineRule="auto"/>
            </w:pPr>
            <w:r/>
            <w:r>
              <w:rPr>
                <w:rFonts w:ascii="Consolas" w:hAnsi="Consolas" w:eastAsia="Consolas"/>
                <w:color w:val="E6E6E6"/>
                <w:sz w:val="18"/>
              </w:rPr>
              <w:t>SQL&gt; &lt;&lt;outer&gt;&gt;                                 -- 바깥 블록 레이블</w:t>
            </w:r>
          </w:p>
          <w:p>
            <w:pPr>
              <w:spacing w:after="0" w:line="240" w:lineRule="auto"/>
            </w:pPr>
            <w:r>
              <w:rPr>
                <w:rFonts w:ascii="Consolas" w:hAnsi="Consolas" w:eastAsia="Consolas"/>
                <w:color w:val="E6E6E6"/>
                <w:sz w:val="18"/>
              </w:rPr>
              <w:t xml:space="preserve">  2  DECLARE</w:t>
            </w:r>
          </w:p>
          <w:p>
            <w:pPr>
              <w:spacing w:after="0" w:line="240" w:lineRule="auto"/>
            </w:pPr>
            <w:r>
              <w:rPr>
                <w:rFonts w:ascii="Consolas" w:hAnsi="Consolas" w:eastAsia="Consolas"/>
                <w:color w:val="E6E6E6"/>
                <w:sz w:val="18"/>
              </w:rPr>
              <w:t xml:space="preserve">  3     v_sal    NUMBER := 60000;               -- 바깥 v_sal</w:t>
            </w:r>
          </w:p>
          <w:p>
            <w:pPr>
              <w:spacing w:after="0" w:line="240" w:lineRule="auto"/>
            </w:pPr>
            <w:r>
              <w:rPr>
                <w:rFonts w:ascii="Consolas" w:hAnsi="Consolas" w:eastAsia="Consolas"/>
                <w:color w:val="E6E6E6"/>
                <w:sz w:val="18"/>
              </w:rPr>
              <w:t xml:space="preserve">  4     v_name   VARCHAR2(20) := 'OUTER';</w:t>
            </w:r>
          </w:p>
          <w:p>
            <w:pPr>
              <w:spacing w:after="0" w:line="240" w:lineRule="auto"/>
            </w:pPr>
            <w:r>
              <w:rPr>
                <w:rFonts w:ascii="Consolas" w:hAnsi="Consolas" w:eastAsia="Consolas"/>
                <w:color w:val="E6E6E6"/>
                <w:sz w:val="18"/>
              </w:rPr>
              <w:t xml:space="preserve">  5  BEGIN</w:t>
            </w:r>
          </w:p>
          <w:p>
            <w:pPr>
              <w:spacing w:after="0" w:line="240" w:lineRule="auto"/>
            </w:pPr>
            <w:r>
              <w:rPr>
                <w:rFonts w:ascii="Consolas" w:hAnsi="Consolas" w:eastAsia="Consolas"/>
                <w:color w:val="E6E6E6"/>
                <w:sz w:val="18"/>
              </w:rPr>
              <w:t xml:space="preserve">  6     &lt;&lt;inner_blk&gt;&gt;</w:t>
            </w:r>
          </w:p>
          <w:p>
            <w:pPr>
              <w:spacing w:after="0" w:line="240" w:lineRule="auto"/>
            </w:pPr>
            <w:r>
              <w:rPr>
                <w:rFonts w:ascii="Consolas" w:hAnsi="Consolas" w:eastAsia="Consolas"/>
                <w:color w:val="E6E6E6"/>
                <w:sz w:val="18"/>
              </w:rPr>
              <w:t xml:space="preserve">  7     DECLARE</w:t>
            </w:r>
          </w:p>
          <w:p>
            <w:pPr>
              <w:spacing w:after="0" w:line="240" w:lineRule="auto"/>
            </w:pPr>
            <w:r>
              <w:rPr>
                <w:rFonts w:ascii="Consolas" w:hAnsi="Consolas" w:eastAsia="Consolas"/>
                <w:color w:val="E6E6E6"/>
                <w:sz w:val="18"/>
              </w:rPr>
              <w:t xml:space="preserve">  8        v_sal   NUMBER := 50000;             -- 안쪽 v_sal (바깥을 가림)</w:t>
            </w:r>
          </w:p>
          <w:p>
            <w:pPr>
              <w:spacing w:after="0" w:line="240" w:lineRule="auto"/>
            </w:pPr>
            <w:r>
              <w:rPr>
                <w:rFonts w:ascii="Consolas" w:hAnsi="Consolas" w:eastAsia="Consolas"/>
                <w:color w:val="E6E6E6"/>
                <w:sz w:val="18"/>
              </w:rPr>
              <w:t xml:space="preserve">  9        v_bonus NUMBER := 1000;              -- 안쪽에만 존재</w:t>
            </w:r>
          </w:p>
          <w:p>
            <w:pPr>
              <w:spacing w:after="0" w:line="240" w:lineRule="auto"/>
            </w:pPr>
            <w:r>
              <w:rPr>
                <w:rFonts w:ascii="Consolas" w:hAnsi="Consolas" w:eastAsia="Consolas"/>
                <w:color w:val="E6E6E6"/>
                <w:sz w:val="18"/>
              </w:rPr>
              <w:t xml:space="preserve"> 10     BEGIN</w:t>
            </w:r>
          </w:p>
          <w:p>
            <w:pPr>
              <w:spacing w:after="0" w:line="240" w:lineRule="auto"/>
            </w:pPr>
            <w:r>
              <w:rPr>
                <w:rFonts w:ascii="Consolas" w:hAnsi="Consolas" w:eastAsia="Consolas"/>
                <w:color w:val="E6E6E6"/>
                <w:sz w:val="18"/>
              </w:rPr>
              <w:t xml:space="preserve"> 11        DBMS_OUTPUT.PUT_LINE('[1] 안쪽 v_sal         = ' || v_sal);</w:t>
            </w:r>
          </w:p>
          <w:p>
            <w:pPr>
              <w:spacing w:after="0" w:line="240" w:lineRule="auto"/>
            </w:pPr>
            <w:r>
              <w:rPr>
                <w:rFonts w:ascii="Consolas" w:hAnsi="Consolas" w:eastAsia="Consolas"/>
                <w:color w:val="E6E6E6"/>
                <w:sz w:val="18"/>
              </w:rPr>
              <w:t xml:space="preserve"> 12        DBMS_OUTPUT.PUT_LINE('[2] 바깥 v_sal(한정자) = ' || outer.v_sal);</w:t>
            </w:r>
          </w:p>
          <w:p>
            <w:pPr>
              <w:spacing w:after="0" w:line="240" w:lineRule="auto"/>
            </w:pPr>
            <w:r>
              <w:rPr>
                <w:rFonts w:ascii="Consolas" w:hAnsi="Consolas" w:eastAsia="Consolas"/>
                <w:color w:val="E6E6E6"/>
                <w:sz w:val="18"/>
              </w:rPr>
              <w:t xml:space="preserve"> 13        DBMS_OUTPUT.PUT_LINE('[3] 바깥 v_name        = ' || v_name);</w:t>
            </w:r>
          </w:p>
          <w:p>
            <w:pPr>
              <w:spacing w:after="0" w:line="240" w:lineRule="auto"/>
            </w:pPr>
            <w:r>
              <w:rPr>
                <w:rFonts w:ascii="Consolas" w:hAnsi="Consolas" w:eastAsia="Consolas"/>
                <w:color w:val="E6E6E6"/>
                <w:sz w:val="18"/>
              </w:rPr>
              <w:t xml:space="preserve"> 14     END inner_blk;</w:t>
            </w:r>
          </w:p>
          <w:p>
            <w:pPr>
              <w:spacing w:after="0" w:line="240" w:lineRule="auto"/>
            </w:pPr>
            <w:r>
              <w:rPr>
                <w:rFonts w:ascii="Consolas" w:hAnsi="Consolas" w:eastAsia="Consolas"/>
                <w:color w:val="E6E6E6"/>
                <w:sz w:val="18"/>
              </w:rPr>
              <w:t xml:space="preserve"> 15     DBMS_OUTPUT.PUT_LINE('[4] 바깥 끝 v_sal      = ' || v_sal);</w:t>
            </w:r>
          </w:p>
          <w:p>
            <w:pPr>
              <w:spacing w:after="0" w:line="240" w:lineRule="auto"/>
            </w:pPr>
            <w:r>
              <w:rPr>
                <w:rFonts w:ascii="Consolas" w:hAnsi="Consolas" w:eastAsia="Consolas"/>
                <w:color w:val="E6E6E6"/>
                <w:sz w:val="18"/>
              </w:rPr>
              <w:t xml:space="preserve"> 16     -- DBMS_OUTPUT.PUT_LINE(v_bonus);  -- PLS-00201: 스코프를 벗어나 참조 불가</w:t>
            </w:r>
          </w:p>
          <w:p>
            <w:pPr>
              <w:spacing w:after="0" w:line="240" w:lineRule="auto"/>
            </w:pPr>
            <w:r>
              <w:rPr>
                <w:rFonts w:ascii="Consolas" w:hAnsi="Consolas" w:eastAsia="Consolas"/>
                <w:color w:val="E6E6E6"/>
                <w:sz w:val="18"/>
              </w:rPr>
              <w:t xml:space="preserve"> 17  END outer;</w:t>
            </w:r>
          </w:p>
          <w:p>
            <w:pPr>
              <w:spacing w:after="0" w:line="240" w:lineRule="auto"/>
            </w:pPr>
            <w:r>
              <w:rPr>
                <w:rFonts w:ascii="Consolas" w:hAnsi="Consolas" w:eastAsia="Consolas"/>
                <w:color w:val="E6E6E6"/>
                <w:sz w:val="18"/>
              </w:rPr>
              <w:t xml:space="preserve"> 18  /</w:t>
            </w:r>
          </w:p>
          <w:p>
            <w:pPr>
              <w:spacing w:after="0" w:line="240" w:lineRule="auto"/>
            </w:pPr>
            <w:r>
              <w:rPr>
                <w:rFonts w:ascii="Consolas" w:hAnsi="Consolas" w:eastAsia="Consolas"/>
                <w:color w:val="E6E6E6"/>
                <w:sz w:val="18"/>
              </w:rPr>
              <w:t>[1] 안쪽 v_sal         = 50000</w:t>
            </w:r>
          </w:p>
          <w:p>
            <w:pPr>
              <w:spacing w:after="0" w:line="240" w:lineRule="auto"/>
            </w:pPr>
            <w:r>
              <w:rPr>
                <w:rFonts w:ascii="Consolas" w:hAnsi="Consolas" w:eastAsia="Consolas"/>
                <w:color w:val="E6E6E6"/>
                <w:sz w:val="18"/>
              </w:rPr>
              <w:t>[2] 바깥 v_sal(한정자) = 60000</w:t>
            </w:r>
          </w:p>
          <w:p>
            <w:pPr>
              <w:spacing w:after="0" w:line="240" w:lineRule="auto"/>
            </w:pPr>
            <w:r>
              <w:rPr>
                <w:rFonts w:ascii="Consolas" w:hAnsi="Consolas" w:eastAsia="Consolas"/>
                <w:color w:val="E6E6E6"/>
                <w:sz w:val="18"/>
              </w:rPr>
              <w:t>[3] 바깥 v_name        = OUTER</w:t>
            </w:r>
          </w:p>
          <w:p>
            <w:pPr>
              <w:spacing w:after="0" w:line="240" w:lineRule="auto"/>
            </w:pPr>
            <w:r>
              <w:rPr>
                <w:rFonts w:ascii="Consolas" w:hAnsi="Consolas" w:eastAsia="Consolas"/>
                <w:color w:val="E6E6E6"/>
                <w:sz w:val="18"/>
              </w:rPr>
              <w:t>[4] 바깥 끝 v_sal      = 60000</w:t>
            </w:r>
          </w:p>
        </w:tc>
      </w:tr>
    </w:tbl>
    <w:p/>
    <w:p>
      <w:r>
        <w:t>위 예제에서 확인할 규칙은 네 가지다. 첫째, 안쪽 블록은 바깥 변수를 자유롭게 참조·수정한다. 둘째, 바깥 블록은 안쪽 변수를 참조할 수 없고 참조하면 PLS-00201 컴파일 오류가 발생한다. 셋째, 같은 이름을 안쪽에서 다시 선언하면 안쪽 선언이 우선한다. 넷째, 가려진 바깥 변수는 블록 레이블 한정자로만 접근할 수 있다.</w:t>
      </w:r>
    </w:p>
    <w:p>
      <w:r>
        <w:t>중첩 블록은 예외 처리를 국소화하는 데에도 유용하다. 특정 한 문장의 실패만 무시하고 나머지를 계속 실행하려면 그 문장을 BEGIN … EXCEPTION … END; 로 감싼다. 예외가 안쪽에서 처리되면 제어는 안쪽 블록의 END 다음 문장으로 돌아오므로 바깥 블록은 정상적으로 이어진다.</w:t>
      </w:r>
    </w:p>
    <w:tbl>
      <w:tblPr>
        <w:tblW w:type="auto" w:w="0"/>
        <w:tblLayout w:type="autofit"/>
        <w:tblLook w:firstColumn="1" w:firstRow="1" w:lastColumn="0" w:lastRow="0" w:noHBand="0" w:noVBand="1" w:val="04A0"/>
      </w:tblPr>
      <w:tblGrid>
        <w:gridCol w:w="8640"/>
      </w:tblGrid>
      <w:tr>
        <w:tc>
          <w:tcPr>
            <w:tcW w:type="dxa" w:w="8640"/>
            <w:shd w:val="clear" w:color="auto" w:fill="1E1E1E"/>
          </w:tcPr>
          <w:p>
            <w:pPr>
              <w:spacing w:after="0" w:line="240" w:lineRule="auto"/>
            </w:pPr>
            <w:r/>
            <w:r>
              <w:rPr>
                <w:rFonts w:ascii="Consolas" w:hAnsi="Consolas" w:eastAsia="Consolas"/>
                <w:color w:val="E6E6E6"/>
                <w:sz w:val="18"/>
              </w:rPr>
              <w:t>DECLARE</w:t>
            </w:r>
          </w:p>
          <w:p>
            <w:pPr>
              <w:spacing w:after="0" w:line="240" w:lineRule="auto"/>
            </w:pPr>
            <w:r>
              <w:rPr>
                <w:rFonts w:ascii="Consolas" w:hAnsi="Consolas" w:eastAsia="Consolas"/>
                <w:color w:val="E6E6E6"/>
                <w:sz w:val="18"/>
              </w:rPr>
              <w:t xml:space="preserve">   v_name   employees.last_name%TYPE;</w:t>
            </w:r>
          </w:p>
          <w:p>
            <w:pPr>
              <w:spacing w:after="0" w:line="240" w:lineRule="auto"/>
            </w:pPr>
            <w:r>
              <w:rPr>
                <w:rFonts w:ascii="Consolas" w:hAnsi="Consolas" w:eastAsia="Consolas"/>
                <w:color w:val="E6E6E6"/>
                <w:sz w:val="18"/>
              </w:rPr>
              <w:t>BEGIN</w:t>
            </w:r>
          </w:p>
          <w:p>
            <w:pPr>
              <w:spacing w:after="0" w:line="240" w:lineRule="auto"/>
            </w:pPr>
            <w:r>
              <w:rPr>
                <w:rFonts w:ascii="Consolas" w:hAnsi="Consolas" w:eastAsia="Consolas"/>
                <w:color w:val="E6E6E6"/>
                <w:sz w:val="18"/>
              </w:rPr>
              <w:t xml:space="preserve">   BEGIN                                          -- 국소 예외 처리를 위한 중첩 블록</w:t>
            </w:r>
          </w:p>
          <w:p>
            <w:pPr>
              <w:spacing w:after="0" w:line="240" w:lineRule="auto"/>
            </w:pPr>
            <w:r>
              <w:rPr>
                <w:rFonts w:ascii="Consolas" w:hAnsi="Consolas" w:eastAsia="Consolas"/>
                <w:color w:val="E6E6E6"/>
                <w:sz w:val="18"/>
              </w:rPr>
              <w:t xml:space="preserve">      SELECT last_name INTO v_name</w:t>
            </w:r>
          </w:p>
          <w:p>
            <w:pPr>
              <w:spacing w:after="0" w:line="240" w:lineRule="auto"/>
            </w:pPr>
            <w:r>
              <w:rPr>
                <w:rFonts w:ascii="Consolas" w:hAnsi="Consolas" w:eastAsia="Consolas"/>
                <w:color w:val="E6E6E6"/>
                <w:sz w:val="18"/>
              </w:rPr>
              <w:t xml:space="preserve">        FROM employees WHERE employee_id = 9999;</w:t>
            </w:r>
          </w:p>
          <w:p>
            <w:pPr>
              <w:spacing w:after="0" w:line="240" w:lineRule="auto"/>
            </w:pPr>
            <w:r>
              <w:rPr>
                <w:rFonts w:ascii="Consolas" w:hAnsi="Consolas" w:eastAsia="Consolas"/>
                <w:color w:val="E6E6E6"/>
                <w:sz w:val="18"/>
              </w:rPr>
              <w:t xml:space="preserve">   EXCEPTION</w:t>
            </w:r>
          </w:p>
          <w:p>
            <w:pPr>
              <w:spacing w:after="0" w:line="240" w:lineRule="auto"/>
            </w:pPr>
            <w:r>
              <w:rPr>
                <w:rFonts w:ascii="Consolas" w:hAnsi="Consolas" w:eastAsia="Consolas"/>
                <w:color w:val="E6E6E6"/>
                <w:sz w:val="18"/>
              </w:rPr>
              <w:t xml:space="preserve">      WHEN NO_DATA_FOUND THEN</w:t>
            </w:r>
          </w:p>
          <w:p>
            <w:pPr>
              <w:spacing w:after="0" w:line="240" w:lineRule="auto"/>
            </w:pPr>
            <w:r>
              <w:rPr>
                <w:rFonts w:ascii="Consolas" w:hAnsi="Consolas" w:eastAsia="Consolas"/>
                <w:color w:val="E6E6E6"/>
                <w:sz w:val="18"/>
              </w:rPr>
              <w:t xml:space="preserve">         v_name := '(미확인)';                     -- 기본값으로 대체하고 계속 진행</w:t>
            </w:r>
          </w:p>
          <w:p>
            <w:pPr>
              <w:spacing w:after="0" w:line="240" w:lineRule="auto"/>
            </w:pPr>
            <w:r>
              <w:rPr>
                <w:rFonts w:ascii="Consolas" w:hAnsi="Consolas" w:eastAsia="Consolas"/>
                <w:color w:val="E6E6E6"/>
                <w:sz w:val="18"/>
              </w:rPr>
              <w:t xml:space="preserve">   END;</w:t>
            </w:r>
          </w:p>
          <w:p>
            <w:pPr>
              <w:spacing w:after="0" w:line="240" w:lineRule="auto"/>
            </w:pPr>
            <w:r>
              <w:rPr>
                <w:rFonts w:ascii="Consolas" w:hAnsi="Consolas" w:eastAsia="Consolas"/>
                <w:color w:val="E6E6E6"/>
                <w:sz w:val="18"/>
              </w:rPr>
              <w:t xml:space="preserve">   DBMS_OUTPUT.PUT_LINE('사원명: ' || v_name);</w:t>
            </w:r>
          </w:p>
          <w:p>
            <w:pPr>
              <w:spacing w:after="0" w:line="240" w:lineRule="auto"/>
            </w:pPr>
            <w:r>
              <w:rPr>
                <w:rFonts w:ascii="Consolas" w:hAnsi="Consolas" w:eastAsia="Consolas"/>
                <w:color w:val="E6E6E6"/>
                <w:sz w:val="18"/>
              </w:rPr>
              <w:t xml:space="preserve">   DBMS_OUTPUT.PUT_LINE('== 처리 종료 ==');        -- 예외에도 불구하고 실행된다</w:t>
            </w:r>
          </w:p>
          <w:p>
            <w:pPr>
              <w:spacing w:after="0" w:line="240" w:lineRule="auto"/>
            </w:pPr>
            <w:r>
              <w:rPr>
                <w:rFonts w:ascii="Consolas" w:hAnsi="Consolas" w:eastAsia="Consolas"/>
                <w:color w:val="E6E6E6"/>
                <w:sz w:val="18"/>
              </w:rPr>
              <w:t>END;</w:t>
            </w:r>
          </w:p>
          <w:p>
            <w:pPr>
              <w:spacing w:after="0" w:line="240" w:lineRule="auto"/>
            </w:pPr>
            <w:r>
              <w:rPr>
                <w:rFonts w:ascii="Consolas" w:hAnsi="Consolas" w:eastAsia="Consolas"/>
                <w:color w:val="E6E6E6"/>
                <w:sz w:val="18"/>
              </w:rPr>
              <w:t>/</w:t>
            </w:r>
          </w:p>
          <w:p>
            <w:pPr>
              <w:spacing w:after="0" w:line="240" w:lineRule="auto"/>
            </w:pPr>
            <w:r>
              <w:rPr>
                <w:rFonts w:ascii="Consolas" w:hAnsi="Consolas" w:eastAsia="Consolas"/>
                <w:color w:val="E6E6E6"/>
                <w:sz w:val="18"/>
              </w:rPr>
              <w:t>사원명: (미확인)</w:t>
            </w:r>
          </w:p>
          <w:p>
            <w:pPr>
              <w:spacing w:after="0" w:line="240" w:lineRule="auto"/>
            </w:pPr>
            <w:r>
              <w:rPr>
                <w:rFonts w:ascii="Consolas" w:hAnsi="Consolas" w:eastAsia="Consolas"/>
                <w:color w:val="E6E6E6"/>
                <w:sz w:val="18"/>
              </w:rPr>
              <w:t>== 처리 종료 ==</w:t>
            </w:r>
          </w:p>
        </w:tc>
      </w:tr>
    </w:tbl>
    <w:p/>
    <w:p>
      <w:pPr>
        <w:pStyle w:val="Heading2"/>
      </w:pPr>
      <w:r>
        <w:t>1.13  IF 조건문</w:t>
      </w:r>
    </w:p>
    <w:p>
      <w:r>
        <w:t>IF 문은 조건에 따라 실행할 문장을 선택하는 가장 기본적인 제어 구조로, 단순 IF, IF-THEN-ELSE, IF-THEN-ELSIF-ELSE 세 형태가 있다. 주의할 점은 ELSIF의 철자다. ELSEIF나 ELSE IF가 아니라 ELSIF이며, 이 실수는 PLS-00103 컴파일 오류로 이어진다. 또한 IF 문은 반드시 END IF;로 닫아야 한다.</w:t>
      </w:r>
    </w:p>
    <w:tbl>
      <w:tblPr>
        <w:tblW w:type="auto" w:w="0"/>
        <w:tblLayout w:type="autofit"/>
        <w:tblLook w:firstColumn="1" w:firstRow="1" w:lastColumn="0" w:lastRow="0" w:noHBand="0" w:noVBand="1" w:val="04A0"/>
      </w:tblPr>
      <w:tblGrid>
        <w:gridCol w:w="8640"/>
      </w:tblGrid>
      <w:tr>
        <w:tc>
          <w:tcPr>
            <w:tcW w:type="dxa" w:w="8640"/>
            <w:shd w:val="clear" w:color="auto" w:fill="1E1E1E"/>
          </w:tcPr>
          <w:p>
            <w:pPr>
              <w:spacing w:after="0" w:line="240" w:lineRule="auto"/>
            </w:pPr>
            <w:r/>
            <w:r>
              <w:rPr>
                <w:rFonts w:ascii="Consolas" w:hAnsi="Consolas" w:eastAsia="Consolas"/>
                <w:color w:val="E6E6E6"/>
                <w:sz w:val="18"/>
              </w:rPr>
              <w:t>-- 기본 문법</w:t>
            </w:r>
          </w:p>
          <w:p>
            <w:pPr>
              <w:spacing w:after="0" w:line="240" w:lineRule="auto"/>
            </w:pPr>
            <w:r>
              <w:rPr>
                <w:rFonts w:ascii="Consolas" w:hAnsi="Consolas" w:eastAsia="Consolas"/>
                <w:color w:val="E6E6E6"/>
                <w:sz w:val="18"/>
              </w:rPr>
              <w:t>IF condition THEN</w:t>
            </w:r>
          </w:p>
          <w:p>
            <w:pPr>
              <w:spacing w:after="0" w:line="240" w:lineRule="auto"/>
            </w:pPr>
            <w:r>
              <w:rPr>
                <w:rFonts w:ascii="Consolas" w:hAnsi="Consolas" w:eastAsia="Consolas"/>
                <w:color w:val="E6E6E6"/>
                <w:sz w:val="18"/>
              </w:rPr>
              <w:t xml:space="preserve">   statements;</w:t>
            </w:r>
          </w:p>
          <w:p>
            <w:pPr>
              <w:spacing w:after="0" w:line="240" w:lineRule="auto"/>
            </w:pPr>
            <w:r>
              <w:rPr>
                <w:rFonts w:ascii="Consolas" w:hAnsi="Consolas" w:eastAsia="Consolas"/>
                <w:color w:val="E6E6E6"/>
                <w:sz w:val="18"/>
              </w:rPr>
              <w:t>[ELSIF condition THEN</w:t>
            </w:r>
          </w:p>
          <w:p>
            <w:pPr>
              <w:spacing w:after="0" w:line="240" w:lineRule="auto"/>
            </w:pPr>
            <w:r>
              <w:rPr>
                <w:rFonts w:ascii="Consolas" w:hAnsi="Consolas" w:eastAsia="Consolas"/>
                <w:color w:val="E6E6E6"/>
                <w:sz w:val="18"/>
              </w:rPr>
              <w:t xml:space="preserve">   statements;]</w:t>
            </w:r>
          </w:p>
          <w:p>
            <w:pPr>
              <w:spacing w:after="0" w:line="240" w:lineRule="auto"/>
            </w:pPr>
            <w:r>
              <w:rPr>
                <w:rFonts w:ascii="Consolas" w:hAnsi="Consolas" w:eastAsia="Consolas"/>
                <w:color w:val="E6E6E6"/>
                <w:sz w:val="18"/>
              </w:rPr>
              <w:t>[ELSE</w:t>
            </w:r>
          </w:p>
          <w:p>
            <w:pPr>
              <w:spacing w:after="0" w:line="240" w:lineRule="auto"/>
            </w:pPr>
            <w:r>
              <w:rPr>
                <w:rFonts w:ascii="Consolas" w:hAnsi="Consolas" w:eastAsia="Consolas"/>
                <w:color w:val="E6E6E6"/>
                <w:sz w:val="18"/>
              </w:rPr>
              <w:t xml:space="preserve">   statements;]</w:t>
            </w:r>
          </w:p>
          <w:p>
            <w:pPr>
              <w:spacing w:after="0" w:line="240" w:lineRule="auto"/>
            </w:pPr>
            <w:r>
              <w:rPr>
                <w:rFonts w:ascii="Consolas" w:hAnsi="Consolas" w:eastAsia="Consolas"/>
                <w:color w:val="E6E6E6"/>
                <w:sz w:val="18"/>
              </w:rPr>
              <w:t>END IF;</w:t>
            </w:r>
          </w:p>
        </w:tc>
      </w:tr>
    </w:tbl>
    <w:p/>
    <w:tbl>
      <w:tblPr>
        <w:tblW w:type="auto" w:w="0"/>
        <w:tblLayout w:type="autofit"/>
        <w:tblLook w:firstColumn="1" w:firstRow="1" w:lastColumn="0" w:lastRow="0" w:noHBand="0" w:noVBand="1" w:val="04A0"/>
      </w:tblPr>
      <w:tblGrid>
        <w:gridCol w:w="8640"/>
      </w:tblGrid>
      <w:tr>
        <w:tc>
          <w:tcPr>
            <w:tcW w:type="dxa" w:w="8640"/>
            <w:shd w:val="clear" w:color="auto" w:fill="1E1E1E"/>
          </w:tcPr>
          <w:p>
            <w:pPr>
              <w:spacing w:after="0" w:line="240" w:lineRule="auto"/>
            </w:pPr>
            <w:r/>
            <w:r>
              <w:rPr>
                <w:rFonts w:ascii="Consolas" w:hAnsi="Consolas" w:eastAsia="Consolas"/>
                <w:color w:val="E6E6E6"/>
                <w:sz w:val="18"/>
              </w:rPr>
              <w:t>SQL&gt; DECLARE</w:t>
            </w:r>
          </w:p>
          <w:p>
            <w:pPr>
              <w:spacing w:after="0" w:line="240" w:lineRule="auto"/>
            </w:pPr>
            <w:r>
              <w:rPr>
                <w:rFonts w:ascii="Consolas" w:hAnsi="Consolas" w:eastAsia="Consolas"/>
                <w:color w:val="E6E6E6"/>
                <w:sz w:val="18"/>
              </w:rPr>
              <w:t xml:space="preserve">  2     v_salary    employees.salary%TYPE;</w:t>
            </w:r>
          </w:p>
          <w:p>
            <w:pPr>
              <w:spacing w:after="0" w:line="240" w:lineRule="auto"/>
            </w:pPr>
            <w:r>
              <w:rPr>
                <w:rFonts w:ascii="Consolas" w:hAnsi="Consolas" w:eastAsia="Consolas"/>
                <w:color w:val="E6E6E6"/>
                <w:sz w:val="18"/>
              </w:rPr>
              <w:t xml:space="preserve">  3     v_job_id    employees.job_id%TYPE;</w:t>
            </w:r>
          </w:p>
          <w:p>
            <w:pPr>
              <w:spacing w:after="0" w:line="240" w:lineRule="auto"/>
            </w:pPr>
            <w:r>
              <w:rPr>
                <w:rFonts w:ascii="Consolas" w:hAnsi="Consolas" w:eastAsia="Consolas"/>
                <w:color w:val="E6E6E6"/>
                <w:sz w:val="18"/>
              </w:rPr>
              <w:t xml:space="preserve">  4     v_grade     VARCHAR2(20);</w:t>
            </w:r>
          </w:p>
          <w:p>
            <w:pPr>
              <w:spacing w:after="0" w:line="240" w:lineRule="auto"/>
            </w:pPr>
            <w:r>
              <w:rPr>
                <w:rFonts w:ascii="Consolas" w:hAnsi="Consolas" w:eastAsia="Consolas"/>
                <w:color w:val="E6E6E6"/>
                <w:sz w:val="18"/>
              </w:rPr>
              <w:t xml:space="preserve">  5     v_bonus     NUMBER(10,2);</w:t>
            </w:r>
          </w:p>
          <w:p>
            <w:pPr>
              <w:spacing w:after="0" w:line="240" w:lineRule="auto"/>
            </w:pPr>
            <w:r>
              <w:rPr>
                <w:rFonts w:ascii="Consolas" w:hAnsi="Consolas" w:eastAsia="Consolas"/>
                <w:color w:val="E6E6E6"/>
                <w:sz w:val="18"/>
              </w:rPr>
              <w:t xml:space="preserve">  6  BEGIN</w:t>
            </w:r>
          </w:p>
          <w:p>
            <w:pPr>
              <w:spacing w:after="0" w:line="240" w:lineRule="auto"/>
            </w:pPr>
            <w:r>
              <w:rPr>
                <w:rFonts w:ascii="Consolas" w:hAnsi="Consolas" w:eastAsia="Consolas"/>
                <w:color w:val="E6E6E6"/>
                <w:sz w:val="18"/>
              </w:rPr>
              <w:t xml:space="preserve">  7     SELECT salary, job_id INTO v_salary, v_job_id</w:t>
            </w:r>
          </w:p>
          <w:p>
            <w:pPr>
              <w:spacing w:after="0" w:line="240" w:lineRule="auto"/>
            </w:pPr>
            <w:r>
              <w:rPr>
                <w:rFonts w:ascii="Consolas" w:hAnsi="Consolas" w:eastAsia="Consolas"/>
                <w:color w:val="E6E6E6"/>
                <w:sz w:val="18"/>
              </w:rPr>
              <w:t xml:space="preserve">  8       FROM employees WHERE employee_id = 103;</w:t>
            </w:r>
          </w:p>
          <w:p>
            <w:pPr>
              <w:spacing w:after="0" w:line="240" w:lineRule="auto"/>
            </w:pPr>
            <w:r>
              <w:rPr>
                <w:rFonts w:ascii="Consolas" w:hAnsi="Consolas" w:eastAsia="Consolas"/>
                <w:color w:val="E6E6E6"/>
                <w:sz w:val="18"/>
              </w:rPr>
              <w:t xml:space="preserve">  9     -- (1) IF-THEN-ELSIF-ELSE: 급여 등급 판정</w:t>
            </w:r>
          </w:p>
          <w:p>
            <w:pPr>
              <w:spacing w:after="0" w:line="240" w:lineRule="auto"/>
            </w:pPr>
            <w:r>
              <w:rPr>
                <w:rFonts w:ascii="Consolas" w:hAnsi="Consolas" w:eastAsia="Consolas"/>
                <w:color w:val="E6E6E6"/>
                <w:sz w:val="18"/>
              </w:rPr>
              <w:t xml:space="preserve"> 10     IF v_salary &gt;= 15000 THEN</w:t>
            </w:r>
          </w:p>
          <w:p>
            <w:pPr>
              <w:spacing w:after="0" w:line="240" w:lineRule="auto"/>
            </w:pPr>
            <w:r>
              <w:rPr>
                <w:rFonts w:ascii="Consolas" w:hAnsi="Consolas" w:eastAsia="Consolas"/>
                <w:color w:val="E6E6E6"/>
                <w:sz w:val="18"/>
              </w:rPr>
              <w:t xml:space="preserve"> 11        v_grade := 'EXECUTIVE';</w:t>
            </w:r>
          </w:p>
          <w:p>
            <w:pPr>
              <w:spacing w:after="0" w:line="240" w:lineRule="auto"/>
            </w:pPr>
            <w:r>
              <w:rPr>
                <w:rFonts w:ascii="Consolas" w:hAnsi="Consolas" w:eastAsia="Consolas"/>
                <w:color w:val="E6E6E6"/>
                <w:sz w:val="18"/>
              </w:rPr>
              <w:t xml:space="preserve"> 12     ELSIF v_salary &gt;= 10000 THEN</w:t>
            </w:r>
          </w:p>
          <w:p>
            <w:pPr>
              <w:spacing w:after="0" w:line="240" w:lineRule="auto"/>
            </w:pPr>
            <w:r>
              <w:rPr>
                <w:rFonts w:ascii="Consolas" w:hAnsi="Consolas" w:eastAsia="Consolas"/>
                <w:color w:val="E6E6E6"/>
                <w:sz w:val="18"/>
              </w:rPr>
              <w:t xml:space="preserve"> 13        v_grade := 'SENIOR';</w:t>
            </w:r>
          </w:p>
          <w:p>
            <w:pPr>
              <w:spacing w:after="0" w:line="240" w:lineRule="auto"/>
            </w:pPr>
            <w:r>
              <w:rPr>
                <w:rFonts w:ascii="Consolas" w:hAnsi="Consolas" w:eastAsia="Consolas"/>
                <w:color w:val="E6E6E6"/>
                <w:sz w:val="18"/>
              </w:rPr>
              <w:t xml:space="preserve"> 14     ELSIF v_salary &gt;=  6000 THEN</w:t>
            </w:r>
          </w:p>
          <w:p>
            <w:pPr>
              <w:spacing w:after="0" w:line="240" w:lineRule="auto"/>
            </w:pPr>
            <w:r>
              <w:rPr>
                <w:rFonts w:ascii="Consolas" w:hAnsi="Consolas" w:eastAsia="Consolas"/>
                <w:color w:val="E6E6E6"/>
                <w:sz w:val="18"/>
              </w:rPr>
              <w:t xml:space="preserve"> 15        v_grade := 'MIDDLE';</w:t>
            </w:r>
          </w:p>
          <w:p>
            <w:pPr>
              <w:spacing w:after="0" w:line="240" w:lineRule="auto"/>
            </w:pPr>
            <w:r>
              <w:rPr>
                <w:rFonts w:ascii="Consolas" w:hAnsi="Consolas" w:eastAsia="Consolas"/>
                <w:color w:val="E6E6E6"/>
                <w:sz w:val="18"/>
              </w:rPr>
              <w:t xml:space="preserve"> 16     ELSE</w:t>
            </w:r>
          </w:p>
          <w:p>
            <w:pPr>
              <w:spacing w:after="0" w:line="240" w:lineRule="auto"/>
            </w:pPr>
            <w:r>
              <w:rPr>
                <w:rFonts w:ascii="Consolas" w:hAnsi="Consolas" w:eastAsia="Consolas"/>
                <w:color w:val="E6E6E6"/>
                <w:sz w:val="18"/>
              </w:rPr>
              <w:t xml:space="preserve"> 17        v_grade := 'JUNIOR';</w:t>
            </w:r>
          </w:p>
          <w:p>
            <w:pPr>
              <w:spacing w:after="0" w:line="240" w:lineRule="auto"/>
            </w:pPr>
            <w:r>
              <w:rPr>
                <w:rFonts w:ascii="Consolas" w:hAnsi="Consolas" w:eastAsia="Consolas"/>
                <w:color w:val="E6E6E6"/>
                <w:sz w:val="18"/>
              </w:rPr>
              <w:t xml:space="preserve"> 18     END IF;</w:t>
            </w:r>
          </w:p>
          <w:p>
            <w:pPr>
              <w:spacing w:after="0" w:line="240" w:lineRule="auto"/>
            </w:pPr>
            <w:r>
              <w:rPr>
                <w:rFonts w:ascii="Consolas" w:hAnsi="Consolas" w:eastAsia="Consolas"/>
                <w:color w:val="E6E6E6"/>
                <w:sz w:val="18"/>
              </w:rPr>
              <w:t xml:space="preserve"> 19     -- (2) 논리 연산자를 사용한 복합 조건</w:t>
            </w:r>
          </w:p>
          <w:p>
            <w:pPr>
              <w:spacing w:after="0" w:line="240" w:lineRule="auto"/>
            </w:pPr>
            <w:r>
              <w:rPr>
                <w:rFonts w:ascii="Consolas" w:hAnsi="Consolas" w:eastAsia="Consolas"/>
                <w:color w:val="E6E6E6"/>
                <w:sz w:val="18"/>
              </w:rPr>
              <w:t xml:space="preserve"> 20     IF v_job_id LIKE 'IT%' AND v_salary &lt; 10000 THEN</w:t>
            </w:r>
          </w:p>
          <w:p>
            <w:pPr>
              <w:spacing w:after="0" w:line="240" w:lineRule="auto"/>
            </w:pPr>
            <w:r>
              <w:rPr>
                <w:rFonts w:ascii="Consolas" w:hAnsi="Consolas" w:eastAsia="Consolas"/>
                <w:color w:val="E6E6E6"/>
                <w:sz w:val="18"/>
              </w:rPr>
              <w:t xml:space="preserve"> 21        v_bonus := v_salary * 0.15;</w:t>
            </w:r>
          </w:p>
          <w:p>
            <w:pPr>
              <w:spacing w:after="0" w:line="240" w:lineRule="auto"/>
            </w:pPr>
            <w:r>
              <w:rPr>
                <w:rFonts w:ascii="Consolas" w:hAnsi="Consolas" w:eastAsia="Consolas"/>
                <w:color w:val="E6E6E6"/>
                <w:sz w:val="18"/>
              </w:rPr>
              <w:t xml:space="preserve"> 22     ELSE</w:t>
            </w:r>
          </w:p>
          <w:p>
            <w:pPr>
              <w:spacing w:after="0" w:line="240" w:lineRule="auto"/>
            </w:pPr>
            <w:r>
              <w:rPr>
                <w:rFonts w:ascii="Consolas" w:hAnsi="Consolas" w:eastAsia="Consolas"/>
                <w:color w:val="E6E6E6"/>
                <w:sz w:val="18"/>
              </w:rPr>
              <w:t xml:space="preserve"> 23        v_bonus := v_salary * 0.05;</w:t>
            </w:r>
          </w:p>
          <w:p>
            <w:pPr>
              <w:spacing w:after="0" w:line="240" w:lineRule="auto"/>
            </w:pPr>
            <w:r>
              <w:rPr>
                <w:rFonts w:ascii="Consolas" w:hAnsi="Consolas" w:eastAsia="Consolas"/>
                <w:color w:val="E6E6E6"/>
                <w:sz w:val="18"/>
              </w:rPr>
              <w:t xml:space="preserve"> 24     END IF;</w:t>
            </w:r>
          </w:p>
          <w:p>
            <w:pPr>
              <w:spacing w:after="0" w:line="240" w:lineRule="auto"/>
            </w:pPr>
            <w:r>
              <w:rPr>
                <w:rFonts w:ascii="Consolas" w:hAnsi="Consolas" w:eastAsia="Consolas"/>
                <w:color w:val="E6E6E6"/>
                <w:sz w:val="18"/>
              </w:rPr>
              <w:t xml:space="preserve"> 25     DBMS_OUTPUT.PUT_LINE(v_grade || ' / 보너스 ' || v_bonus);</w:t>
            </w:r>
          </w:p>
          <w:p>
            <w:pPr>
              <w:spacing w:after="0" w:line="240" w:lineRule="auto"/>
            </w:pPr>
            <w:r>
              <w:rPr>
                <w:rFonts w:ascii="Consolas" w:hAnsi="Consolas" w:eastAsia="Consolas"/>
                <w:color w:val="E6E6E6"/>
                <w:sz w:val="18"/>
              </w:rPr>
              <w:t xml:space="preserve"> 26  END;</w:t>
            </w:r>
          </w:p>
          <w:p>
            <w:pPr>
              <w:spacing w:after="0" w:line="240" w:lineRule="auto"/>
            </w:pPr>
            <w:r>
              <w:rPr>
                <w:rFonts w:ascii="Consolas" w:hAnsi="Consolas" w:eastAsia="Consolas"/>
                <w:color w:val="E6E6E6"/>
                <w:sz w:val="18"/>
              </w:rPr>
              <w:t xml:space="preserve"> 27  /</w:t>
            </w:r>
          </w:p>
          <w:p>
            <w:pPr>
              <w:spacing w:after="0" w:line="240" w:lineRule="auto"/>
            </w:pPr>
            <w:r>
              <w:rPr>
                <w:rFonts w:ascii="Consolas" w:hAnsi="Consolas" w:eastAsia="Consolas"/>
                <w:color w:val="E6E6E6"/>
                <w:sz w:val="18"/>
              </w:rPr>
              <w:t>MIDDLE / 보너스 1350</w:t>
            </w:r>
          </w:p>
        </w:tc>
      </w:tr>
    </w:tbl>
    <w:p/>
    <w:p>
      <w:pPr>
        <w:pStyle w:val="Heading3"/>
      </w:pPr>
      <w:r>
        <w:t>1.13.1  IF 문에서의 NULL 처리</w:t>
      </w:r>
    </w:p>
    <w:p>
      <w:r>
        <w:t>PL/SQL의 조건식은 참(TRUE)·거짓(FALSE)뿐 아니라 NULL이라는 세 번째 결과를 가질 수 있다. 이를 3값 논리(three-valued logic)라고 한다. 조건식이 NULL이면 IF는 만족하지 않은 것으로 보고 ELSE 절(있다면)로 넘어간다. 즉 x가 NULL이면 'IF x &gt; 10'과 'IF NOT (x &gt; 10)'이 둘 다 실행되지 않는다.</w:t>
      </w:r>
    </w:p>
    <w:tbl>
      <w:tblPr>
        <w:tblW w:type="auto" w:w="0"/>
        <w:tblLayout w:type="autofit"/>
        <w:tblLook w:firstColumn="1" w:firstRow="1" w:lastColumn="0" w:lastRow="0" w:noHBand="0" w:noVBand="1" w:val="04A0"/>
      </w:tblPr>
      <w:tblGrid>
        <w:gridCol w:w="8640"/>
      </w:tblGrid>
      <w:tr>
        <w:tc>
          <w:tcPr>
            <w:tcW w:type="dxa" w:w="8640"/>
            <w:shd w:val="clear" w:color="auto" w:fill="1E1E1E"/>
          </w:tcPr>
          <w:p>
            <w:pPr>
              <w:spacing w:after="0" w:line="240" w:lineRule="auto"/>
            </w:pPr>
            <w:r/>
            <w:r>
              <w:rPr>
                <w:rFonts w:ascii="Consolas" w:hAnsi="Consolas" w:eastAsia="Consolas"/>
                <w:color w:val="E6E6E6"/>
                <w:sz w:val="18"/>
              </w:rPr>
              <w:t>DECLARE</w:t>
            </w:r>
          </w:p>
          <w:p>
            <w:pPr>
              <w:spacing w:after="0" w:line="240" w:lineRule="auto"/>
            </w:pPr>
            <w:r>
              <w:rPr>
                <w:rFonts w:ascii="Consolas" w:hAnsi="Consolas" w:eastAsia="Consolas"/>
                <w:color w:val="E6E6E6"/>
                <w:sz w:val="18"/>
              </w:rPr>
              <w:t xml:space="preserve">   v_comm   employees.commission_pct%TYPE;   -- NULL 상태</w:t>
            </w:r>
          </w:p>
          <w:p>
            <w:pPr>
              <w:spacing w:after="0" w:line="240" w:lineRule="auto"/>
            </w:pPr>
            <w:r>
              <w:rPr>
                <w:rFonts w:ascii="Consolas" w:hAnsi="Consolas" w:eastAsia="Consolas"/>
                <w:color w:val="E6E6E6"/>
                <w:sz w:val="18"/>
              </w:rPr>
              <w:t>BEGIN</w:t>
            </w:r>
          </w:p>
          <w:p>
            <w:pPr>
              <w:spacing w:after="0" w:line="240" w:lineRule="auto"/>
            </w:pPr>
            <w:r>
              <w:rPr>
                <w:rFonts w:ascii="Consolas" w:hAnsi="Consolas" w:eastAsia="Consolas"/>
                <w:color w:val="E6E6E6"/>
                <w:sz w:val="18"/>
              </w:rPr>
              <w:t xml:space="preserve">   IF v_comm &gt; 0 THEN                        -- 조건이 NULL → 참이 아님</w:t>
            </w:r>
          </w:p>
          <w:p>
            <w:pPr>
              <w:spacing w:after="0" w:line="240" w:lineRule="auto"/>
            </w:pPr>
            <w:r>
              <w:rPr>
                <w:rFonts w:ascii="Consolas" w:hAnsi="Consolas" w:eastAsia="Consolas"/>
                <w:color w:val="E6E6E6"/>
                <w:sz w:val="18"/>
              </w:rPr>
              <w:t xml:space="preserve">      DBMS_OUTPUT.PUT_LINE('커미션 있음');</w:t>
            </w:r>
          </w:p>
          <w:p>
            <w:pPr>
              <w:spacing w:after="0" w:line="240" w:lineRule="auto"/>
            </w:pPr>
            <w:r>
              <w:rPr>
                <w:rFonts w:ascii="Consolas" w:hAnsi="Consolas" w:eastAsia="Consolas"/>
                <w:color w:val="E6E6E6"/>
                <w:sz w:val="18"/>
              </w:rPr>
              <w:t xml:space="preserve">   ELSE</w:t>
            </w:r>
          </w:p>
          <w:p>
            <w:pPr>
              <w:spacing w:after="0" w:line="240" w:lineRule="auto"/>
            </w:pPr>
            <w:r>
              <w:rPr>
                <w:rFonts w:ascii="Consolas" w:hAnsi="Consolas" w:eastAsia="Consolas"/>
                <w:color w:val="E6E6E6"/>
                <w:sz w:val="18"/>
              </w:rPr>
              <w:t xml:space="preserve">      DBMS_OUTPUT.PUT_LINE('ELSE 분기 실행 (조건이 NULL이므로)');</w:t>
            </w:r>
          </w:p>
          <w:p>
            <w:pPr>
              <w:spacing w:after="0" w:line="240" w:lineRule="auto"/>
            </w:pPr>
            <w:r>
              <w:rPr>
                <w:rFonts w:ascii="Consolas" w:hAnsi="Consolas" w:eastAsia="Consolas"/>
                <w:color w:val="E6E6E6"/>
                <w:sz w:val="18"/>
              </w:rPr>
              <w:t xml:space="preserve">   END IF;</w:t>
            </w:r>
          </w:p>
          <w:p>
            <w:pPr>
              <w:spacing w:after="0" w:line="240" w:lineRule="auto"/>
            </w:pPr>
            <w:r>
              <w:rPr>
                <w:rFonts w:ascii="Consolas" w:hAnsi="Consolas" w:eastAsia="Consolas"/>
                <w:color w:val="E6E6E6"/>
                <w:sz w:val="18"/>
              </w:rPr>
              <w:t xml:space="preserve">   IF v_comm = NULL THEN                     -- 이 분기는 절대 실행되지 않는다</w:t>
            </w:r>
          </w:p>
          <w:p>
            <w:pPr>
              <w:spacing w:after="0" w:line="240" w:lineRule="auto"/>
            </w:pPr>
            <w:r>
              <w:rPr>
                <w:rFonts w:ascii="Consolas" w:hAnsi="Consolas" w:eastAsia="Consolas"/>
                <w:color w:val="E6E6E6"/>
                <w:sz w:val="18"/>
              </w:rPr>
              <w:t xml:space="preserve">      DBMS_OUTPUT.PUT_LINE('출력되지 않음');</w:t>
            </w:r>
          </w:p>
          <w:p>
            <w:pPr>
              <w:spacing w:after="0" w:line="240" w:lineRule="auto"/>
            </w:pPr>
            <w:r>
              <w:rPr>
                <w:rFonts w:ascii="Consolas" w:hAnsi="Consolas" w:eastAsia="Consolas"/>
                <w:color w:val="E6E6E6"/>
                <w:sz w:val="18"/>
              </w:rPr>
              <w:t xml:space="preserve">   END IF;</w:t>
            </w:r>
          </w:p>
          <w:p>
            <w:pPr>
              <w:spacing w:after="0" w:line="240" w:lineRule="auto"/>
            </w:pPr>
            <w:r>
              <w:rPr>
                <w:rFonts w:ascii="Consolas" w:hAnsi="Consolas" w:eastAsia="Consolas"/>
                <w:color w:val="E6E6E6"/>
                <w:sz w:val="18"/>
              </w:rPr>
              <w:t xml:space="preserve">   IF v_comm IS NULL THEN                    -- NULL 검사는 IS NULL 로</w:t>
            </w:r>
          </w:p>
          <w:p>
            <w:pPr>
              <w:spacing w:after="0" w:line="240" w:lineRule="auto"/>
            </w:pPr>
            <w:r>
              <w:rPr>
                <w:rFonts w:ascii="Consolas" w:hAnsi="Consolas" w:eastAsia="Consolas"/>
                <w:color w:val="E6E6E6"/>
                <w:sz w:val="18"/>
              </w:rPr>
              <w:t xml:space="preserve">      DBMS_OUTPUT.PUT_LINE('보정값: ' || NVL(v_comm, 0));</w:t>
            </w:r>
          </w:p>
          <w:p>
            <w:pPr>
              <w:spacing w:after="0" w:line="240" w:lineRule="auto"/>
            </w:pPr>
            <w:r>
              <w:rPr>
                <w:rFonts w:ascii="Consolas" w:hAnsi="Consolas" w:eastAsia="Consolas"/>
                <w:color w:val="E6E6E6"/>
                <w:sz w:val="18"/>
              </w:rPr>
              <w:t xml:space="preserve">   END IF;</w:t>
            </w:r>
          </w:p>
          <w:p>
            <w:pPr>
              <w:spacing w:after="0" w:line="240" w:lineRule="auto"/>
            </w:pPr>
            <w:r>
              <w:rPr>
                <w:rFonts w:ascii="Consolas" w:hAnsi="Consolas" w:eastAsia="Consolas"/>
                <w:color w:val="E6E6E6"/>
                <w:sz w:val="18"/>
              </w:rPr>
              <w:t>END;</w:t>
            </w:r>
          </w:p>
          <w:p>
            <w:pPr>
              <w:spacing w:after="0" w:line="240" w:lineRule="auto"/>
            </w:pPr>
            <w:r>
              <w:rPr>
                <w:rFonts w:ascii="Consolas" w:hAnsi="Consolas" w:eastAsia="Consolas"/>
                <w:color w:val="E6E6E6"/>
                <w:sz w:val="18"/>
              </w:rPr>
              <w:t>/</w:t>
            </w:r>
          </w:p>
          <w:p>
            <w:pPr>
              <w:spacing w:after="0" w:line="240" w:lineRule="auto"/>
            </w:pPr>
            <w:r>
              <w:rPr>
                <w:rFonts w:ascii="Consolas" w:hAnsi="Consolas" w:eastAsia="Consolas"/>
                <w:color w:val="E6E6E6"/>
                <w:sz w:val="18"/>
              </w:rPr>
              <w:t>ELSE 분기 실행 (조건이 NULL이므로)</w:t>
            </w:r>
          </w:p>
          <w:p>
            <w:pPr>
              <w:spacing w:after="0" w:line="240" w:lineRule="auto"/>
            </w:pPr>
            <w:r>
              <w:rPr>
                <w:rFonts w:ascii="Consolas" w:hAnsi="Consolas" w:eastAsia="Consolas"/>
                <w:color w:val="E6E6E6"/>
                <w:sz w:val="18"/>
              </w:rPr>
              <w:t>보정값: 0</w:t>
            </w:r>
          </w:p>
        </w:tc>
      </w:tr>
    </w:tbl>
    <w:p/>
    <w:tbl>
      <w:tblPr>
        <w:tblW w:type="auto" w:w="0"/>
        <w:tblLayout w:type="autofit"/>
        <w:tblLook w:firstColumn="1" w:firstRow="1" w:lastColumn="0" w:lastRow="0" w:noHBand="0" w:noVBand="1" w:val="04A0"/>
      </w:tblPr>
      <w:tblGrid>
        <w:gridCol w:w="8640"/>
      </w:tblGrid>
      <w:tr>
        <w:tc>
          <w:tcPr>
            <w:tcW w:type="dxa" w:w="8640"/>
            <w:shd w:val="clear" w:color="auto" w:fill="D9E1F2"/>
          </w:tcPr>
          <w:p>
            <w:pPr>
              <w:spacing w:after="40"/>
            </w:pPr>
            <w:r/>
            <w:r>
              <w:rPr>
                <w:rFonts w:ascii="맑은 고딕" w:hAnsi="맑은 고딕" w:eastAsia="맑은 고딕"/>
                <w:b/>
                <w:sz w:val="20"/>
              </w:rPr>
              <w:t>NULL이 포함된 논리 연산 결과</w:t>
            </w:r>
          </w:p>
          <w:p>
            <w:pPr>
              <w:spacing w:after="20"/>
            </w:pPr>
            <w:r>
              <w:rPr>
                <w:rFonts w:ascii="맑은 고딕" w:hAnsi="맑은 고딕" w:eastAsia="맑은 고딕"/>
                <w:sz w:val="20"/>
              </w:rPr>
              <w:t>· TRUE AND NULL → NULL,  FALSE AND NULL → FALSE</w:t>
            </w:r>
          </w:p>
          <w:p>
            <w:pPr>
              <w:spacing w:after="20"/>
            </w:pPr>
            <w:r>
              <w:rPr>
                <w:rFonts w:ascii="맑은 고딕" w:hAnsi="맑은 고딕" w:eastAsia="맑은 고딕"/>
                <w:sz w:val="20"/>
              </w:rPr>
              <w:t>· TRUE OR NULL → TRUE,   FALSE OR NULL → NULL</w:t>
            </w:r>
          </w:p>
          <w:p>
            <w:pPr>
              <w:spacing w:after="20"/>
            </w:pPr>
            <w:r>
              <w:rPr>
                <w:rFonts w:ascii="맑은 고딕" w:hAnsi="맑은 고딕" w:eastAsia="맑은 고딕"/>
                <w:sz w:val="20"/>
              </w:rPr>
              <w:t>· NOT NULL(논리 연산) → NULL</w:t>
            </w:r>
          </w:p>
          <w:p>
            <w:pPr>
              <w:spacing w:after="20"/>
            </w:pPr>
            <w:r>
              <w:rPr>
                <w:rFonts w:ascii="맑은 고딕" w:hAnsi="맑은 고딕" w:eastAsia="맑은 고딕"/>
                <w:sz w:val="20"/>
              </w:rPr>
              <w:t>· NULL = NULL → NULL (참이 아님). 동등 비교 대신 IS NULL을 사용한다.</w:t>
            </w:r>
          </w:p>
          <w:p>
            <w:pPr>
              <w:spacing w:after="20"/>
            </w:pPr>
            <w:r>
              <w:rPr>
                <w:rFonts w:ascii="맑은 고딕" w:hAnsi="맑은 고딕" w:eastAsia="맑은 고딕"/>
                <w:sz w:val="20"/>
              </w:rPr>
              <w:t>· 산술 연산에 NULL이 섞이면 결과는 NULL이다. 단, 문자열 연결(||)에서는 빈 문자열처럼 취급된다.</w:t>
            </w:r>
          </w:p>
        </w:tc>
      </w:tr>
    </w:tbl>
    <w:p/>
    <w:p>
      <w:pPr>
        <w:pStyle w:val="Heading2"/>
      </w:pPr>
      <w:r>
        <w:t>1.14  CASE 표현식과 CASE 문</w:t>
      </w:r>
    </w:p>
    <w:p>
      <w:r>
        <w:t>CASE는 여러 갈래의 조건 분기를 IF-ELSIF보다 간결하게 표현하는 구조로, PL/SQL에는 두 가지 CASE가 있다. CASE 표현식(CASE Expression)은 값을 만들어 내며 변수에 대입하거나 다른 식의 일부로 쓸 수 있고 END로 끝난다. CASE 문(CASE Statement)은 조건에 따라 문장 블록을 실행하며 END CASE;로 끝난다. 이 둘을 혼동해 END와 END CASE를 잘못 쓰는 것이 대표적인 초급자 실수다.</w:t>
      </w:r>
    </w:p>
    <w:tbl>
      <w:tblPr>
        <w:tblW w:type="auto" w:w="0"/>
        <w:tblLayout w:type="autofit"/>
        <w:tblLook w:firstColumn="1" w:firstRow="1" w:lastColumn="0" w:lastRow="0" w:noHBand="0" w:noVBand="1" w:val="04A0"/>
      </w:tblPr>
      <w:tblGrid>
        <w:gridCol w:w="8640"/>
      </w:tblGrid>
      <w:tr>
        <w:tc>
          <w:tcPr>
            <w:tcW w:type="dxa" w:w="8640"/>
            <w:shd w:val="clear" w:color="auto" w:fill="1E1E1E"/>
          </w:tcPr>
          <w:p>
            <w:pPr>
              <w:spacing w:after="0" w:line="240" w:lineRule="auto"/>
            </w:pPr>
            <w:r/>
            <w:r>
              <w:rPr>
                <w:rFonts w:ascii="Consolas" w:hAnsi="Consolas" w:eastAsia="Consolas"/>
                <w:color w:val="E6E6E6"/>
                <w:sz w:val="18"/>
              </w:rPr>
              <w:t>-- (1) 단순 CASE 표현식: 하나의 셀렉터를 여러 값과 비교</w:t>
            </w:r>
          </w:p>
          <w:p>
            <w:pPr>
              <w:spacing w:after="0" w:line="240" w:lineRule="auto"/>
            </w:pPr>
            <w:r>
              <w:rPr>
                <w:rFonts w:ascii="Consolas" w:hAnsi="Consolas" w:eastAsia="Consolas"/>
                <w:color w:val="E6E6E6"/>
                <w:sz w:val="18"/>
              </w:rPr>
              <w:t>CASE selector</w:t>
            </w:r>
          </w:p>
          <w:p>
            <w:pPr>
              <w:spacing w:after="0" w:line="240" w:lineRule="auto"/>
            </w:pPr>
            <w:r>
              <w:rPr>
                <w:rFonts w:ascii="Consolas" w:hAnsi="Consolas" w:eastAsia="Consolas"/>
                <w:color w:val="E6E6E6"/>
                <w:sz w:val="18"/>
              </w:rPr>
              <w:t xml:space="preserve">   WHEN expression1 THEN result1</w:t>
            </w:r>
          </w:p>
          <w:p>
            <w:pPr>
              <w:spacing w:after="0" w:line="240" w:lineRule="auto"/>
            </w:pPr>
            <w:r>
              <w:rPr>
                <w:rFonts w:ascii="Consolas" w:hAnsi="Consolas" w:eastAsia="Consolas"/>
                <w:color w:val="E6E6E6"/>
                <w:sz w:val="18"/>
              </w:rPr>
              <w:t xml:space="preserve">   WHEN expression2 THEN result2</w:t>
            </w:r>
          </w:p>
          <w:p>
            <w:pPr>
              <w:spacing w:after="0" w:line="240" w:lineRule="auto"/>
            </w:pPr>
            <w:r>
              <w:rPr>
                <w:rFonts w:ascii="Consolas" w:hAnsi="Consolas" w:eastAsia="Consolas"/>
                <w:color w:val="E6E6E6"/>
                <w:sz w:val="18"/>
              </w:rPr>
              <w:t xml:space="preserve">   ELSE resultN</w:t>
            </w:r>
          </w:p>
          <w:p>
            <w:pPr>
              <w:spacing w:after="0" w:line="240" w:lineRule="auto"/>
            </w:pPr>
            <w:r>
              <w:rPr>
                <w:rFonts w:ascii="Consolas" w:hAnsi="Consolas" w:eastAsia="Consolas"/>
                <w:color w:val="E6E6E6"/>
                <w:sz w:val="18"/>
              </w:rPr>
              <w:t>END;</w:t>
            </w:r>
          </w:p>
          <w:p>
            <w:pPr>
              <w:spacing w:after="0" w:line="240" w:lineRule="auto"/>
            </w:pPr>
            <w:r>
              <w:rPr>
                <w:rFonts w:ascii="Consolas" w:hAnsi="Consolas" w:eastAsia="Consolas"/>
                <w:color w:val="E6E6E6"/>
                <w:sz w:val="18"/>
              </w:rPr>
            </w:r>
          </w:p>
          <w:p>
            <w:pPr>
              <w:spacing w:after="0" w:line="240" w:lineRule="auto"/>
            </w:pPr>
            <w:r>
              <w:rPr>
                <w:rFonts w:ascii="Consolas" w:hAnsi="Consolas" w:eastAsia="Consolas"/>
                <w:color w:val="E6E6E6"/>
                <w:sz w:val="18"/>
              </w:rPr>
              <w:t>-- (2) 검색 CASE 표현식: 각 WHEN 절이 독립적인 조건</w:t>
            </w:r>
          </w:p>
          <w:p>
            <w:pPr>
              <w:spacing w:after="0" w:line="240" w:lineRule="auto"/>
            </w:pPr>
            <w:r>
              <w:rPr>
                <w:rFonts w:ascii="Consolas" w:hAnsi="Consolas" w:eastAsia="Consolas"/>
                <w:color w:val="E6E6E6"/>
                <w:sz w:val="18"/>
              </w:rPr>
              <w:t>CASE</w:t>
            </w:r>
          </w:p>
          <w:p>
            <w:pPr>
              <w:spacing w:after="0" w:line="240" w:lineRule="auto"/>
            </w:pPr>
            <w:r>
              <w:rPr>
                <w:rFonts w:ascii="Consolas" w:hAnsi="Consolas" w:eastAsia="Consolas"/>
                <w:color w:val="E6E6E6"/>
                <w:sz w:val="18"/>
              </w:rPr>
              <w:t xml:space="preserve">   WHEN condition1 THEN result1</w:t>
            </w:r>
          </w:p>
          <w:p>
            <w:pPr>
              <w:spacing w:after="0" w:line="240" w:lineRule="auto"/>
            </w:pPr>
            <w:r>
              <w:rPr>
                <w:rFonts w:ascii="Consolas" w:hAnsi="Consolas" w:eastAsia="Consolas"/>
                <w:color w:val="E6E6E6"/>
                <w:sz w:val="18"/>
              </w:rPr>
              <w:t xml:space="preserve">   WHEN condition2 THEN result2</w:t>
            </w:r>
          </w:p>
          <w:p>
            <w:pPr>
              <w:spacing w:after="0" w:line="240" w:lineRule="auto"/>
            </w:pPr>
            <w:r>
              <w:rPr>
                <w:rFonts w:ascii="Consolas" w:hAnsi="Consolas" w:eastAsia="Consolas"/>
                <w:color w:val="E6E6E6"/>
                <w:sz w:val="18"/>
              </w:rPr>
              <w:t xml:space="preserve">   ELSE resultN</w:t>
            </w:r>
          </w:p>
          <w:p>
            <w:pPr>
              <w:spacing w:after="0" w:line="240" w:lineRule="auto"/>
            </w:pPr>
            <w:r>
              <w:rPr>
                <w:rFonts w:ascii="Consolas" w:hAnsi="Consolas" w:eastAsia="Consolas"/>
                <w:color w:val="E6E6E6"/>
                <w:sz w:val="18"/>
              </w:rPr>
              <w:t>END;</w:t>
            </w:r>
          </w:p>
          <w:p>
            <w:pPr>
              <w:spacing w:after="0" w:line="240" w:lineRule="auto"/>
            </w:pPr>
            <w:r>
              <w:rPr>
                <w:rFonts w:ascii="Consolas" w:hAnsi="Consolas" w:eastAsia="Consolas"/>
                <w:color w:val="E6E6E6"/>
                <w:sz w:val="18"/>
              </w:rPr>
            </w:r>
          </w:p>
          <w:p>
            <w:pPr>
              <w:spacing w:after="0" w:line="240" w:lineRule="auto"/>
            </w:pPr>
            <w:r>
              <w:rPr>
                <w:rFonts w:ascii="Consolas" w:hAnsi="Consolas" w:eastAsia="Consolas"/>
                <w:color w:val="E6E6E6"/>
                <w:sz w:val="18"/>
              </w:rPr>
              <w:t>-- (3) CASE 문: 값이 아니라 문장을 실행</w:t>
            </w:r>
          </w:p>
          <w:p>
            <w:pPr>
              <w:spacing w:after="0" w:line="240" w:lineRule="auto"/>
            </w:pPr>
            <w:r>
              <w:rPr>
                <w:rFonts w:ascii="Consolas" w:hAnsi="Consolas" w:eastAsia="Consolas"/>
                <w:color w:val="E6E6E6"/>
                <w:sz w:val="18"/>
              </w:rPr>
              <w:t>CASE selector</w:t>
            </w:r>
          </w:p>
          <w:p>
            <w:pPr>
              <w:spacing w:after="0" w:line="240" w:lineRule="auto"/>
            </w:pPr>
            <w:r>
              <w:rPr>
                <w:rFonts w:ascii="Consolas" w:hAnsi="Consolas" w:eastAsia="Consolas"/>
                <w:color w:val="E6E6E6"/>
                <w:sz w:val="18"/>
              </w:rPr>
              <w:t xml:space="preserve">   WHEN value1 THEN statements;</w:t>
            </w:r>
          </w:p>
          <w:p>
            <w:pPr>
              <w:spacing w:after="0" w:line="240" w:lineRule="auto"/>
            </w:pPr>
            <w:r>
              <w:rPr>
                <w:rFonts w:ascii="Consolas" w:hAnsi="Consolas" w:eastAsia="Consolas"/>
                <w:color w:val="E6E6E6"/>
                <w:sz w:val="18"/>
              </w:rPr>
              <w:t xml:space="preserve">   WHEN value2 THEN statements;</w:t>
            </w:r>
          </w:p>
          <w:p>
            <w:pPr>
              <w:spacing w:after="0" w:line="240" w:lineRule="auto"/>
            </w:pPr>
            <w:r>
              <w:rPr>
                <w:rFonts w:ascii="Consolas" w:hAnsi="Consolas" w:eastAsia="Consolas"/>
                <w:color w:val="E6E6E6"/>
                <w:sz w:val="18"/>
              </w:rPr>
              <w:t xml:space="preserve">   ELSE statements;</w:t>
            </w:r>
          </w:p>
          <w:p>
            <w:pPr>
              <w:spacing w:after="0" w:line="240" w:lineRule="auto"/>
            </w:pPr>
            <w:r>
              <w:rPr>
                <w:rFonts w:ascii="Consolas" w:hAnsi="Consolas" w:eastAsia="Consolas"/>
                <w:color w:val="E6E6E6"/>
                <w:sz w:val="18"/>
              </w:rPr>
              <w:t>END CASE;</w:t>
            </w:r>
          </w:p>
        </w:tc>
      </w:tr>
    </w:tbl>
    <w:p/>
    <w:tbl>
      <w:tblPr>
        <w:tblW w:type="auto" w:w="0"/>
        <w:tblLayout w:type="autofit"/>
        <w:tblLook w:firstColumn="1" w:firstRow="1" w:lastColumn="0" w:lastRow="0" w:noHBand="0" w:noVBand="1" w:val="04A0"/>
      </w:tblPr>
      <w:tblGrid>
        <w:gridCol w:w="8640"/>
      </w:tblGrid>
      <w:tr>
        <w:tc>
          <w:tcPr>
            <w:tcW w:type="dxa" w:w="8640"/>
            <w:shd w:val="clear" w:color="auto" w:fill="1E1E1E"/>
          </w:tcPr>
          <w:p>
            <w:pPr>
              <w:spacing w:after="0" w:line="240" w:lineRule="auto"/>
            </w:pPr>
            <w:r/>
            <w:r>
              <w:rPr>
                <w:rFonts w:ascii="Consolas" w:hAnsi="Consolas" w:eastAsia="Consolas"/>
                <w:color w:val="E6E6E6"/>
                <w:sz w:val="18"/>
              </w:rPr>
              <w:t>SQL&gt; DECLARE</w:t>
            </w:r>
          </w:p>
          <w:p>
            <w:pPr>
              <w:spacing w:after="0" w:line="240" w:lineRule="auto"/>
            </w:pPr>
            <w:r>
              <w:rPr>
                <w:rFonts w:ascii="Consolas" w:hAnsi="Consolas" w:eastAsia="Consolas"/>
                <w:color w:val="E6E6E6"/>
                <w:sz w:val="18"/>
              </w:rPr>
              <w:t xml:space="preserve">  2     rec_emp     employees%ROWTYPE;</w:t>
            </w:r>
          </w:p>
          <w:p>
            <w:pPr>
              <w:spacing w:after="0" w:line="240" w:lineRule="auto"/>
            </w:pPr>
            <w:r>
              <w:rPr>
                <w:rFonts w:ascii="Consolas" w:hAnsi="Consolas" w:eastAsia="Consolas"/>
                <w:color w:val="E6E6E6"/>
                <w:sz w:val="18"/>
              </w:rPr>
              <w:t xml:space="preserve">  3     v_appraisal VARCHAR2(20);</w:t>
            </w:r>
          </w:p>
          <w:p>
            <w:pPr>
              <w:spacing w:after="0" w:line="240" w:lineRule="auto"/>
            </w:pPr>
            <w:r>
              <w:rPr>
                <w:rFonts w:ascii="Consolas" w:hAnsi="Consolas" w:eastAsia="Consolas"/>
                <w:color w:val="E6E6E6"/>
                <w:sz w:val="18"/>
              </w:rPr>
              <w:t xml:space="preserve">  4     v_dept_nm   VARCHAR2(30);</w:t>
            </w:r>
          </w:p>
          <w:p>
            <w:pPr>
              <w:spacing w:after="0" w:line="240" w:lineRule="auto"/>
            </w:pPr>
            <w:r>
              <w:rPr>
                <w:rFonts w:ascii="Consolas" w:hAnsi="Consolas" w:eastAsia="Consolas"/>
                <w:color w:val="E6E6E6"/>
                <w:sz w:val="18"/>
              </w:rPr>
              <w:t xml:space="preserve">  5  BEGIN</w:t>
            </w:r>
          </w:p>
          <w:p>
            <w:pPr>
              <w:spacing w:after="0" w:line="240" w:lineRule="auto"/>
            </w:pPr>
            <w:r>
              <w:rPr>
                <w:rFonts w:ascii="Consolas" w:hAnsi="Consolas" w:eastAsia="Consolas"/>
                <w:color w:val="E6E6E6"/>
                <w:sz w:val="18"/>
              </w:rPr>
              <w:t xml:space="preserve">  6     SELECT * INTO rec_emp FROM employees WHERE employee_id = 178;</w:t>
            </w:r>
          </w:p>
          <w:p>
            <w:pPr>
              <w:spacing w:after="0" w:line="240" w:lineRule="auto"/>
            </w:pPr>
            <w:r>
              <w:rPr>
                <w:rFonts w:ascii="Consolas" w:hAnsi="Consolas" w:eastAsia="Consolas"/>
                <w:color w:val="E6E6E6"/>
                <w:sz w:val="18"/>
              </w:rPr>
              <w:t xml:space="preserve">  7     -- 검색 CASE 표현식: 범위 조건 판정에 적합</w:t>
            </w:r>
          </w:p>
          <w:p>
            <w:pPr>
              <w:spacing w:after="0" w:line="240" w:lineRule="auto"/>
            </w:pPr>
            <w:r>
              <w:rPr>
                <w:rFonts w:ascii="Consolas" w:hAnsi="Consolas" w:eastAsia="Consolas"/>
                <w:color w:val="E6E6E6"/>
                <w:sz w:val="18"/>
              </w:rPr>
              <w:t xml:space="preserve">  8     v_appraisal := CASE</w:t>
            </w:r>
          </w:p>
          <w:p>
            <w:pPr>
              <w:spacing w:after="0" w:line="240" w:lineRule="auto"/>
            </w:pPr>
            <w:r>
              <w:rPr>
                <w:rFonts w:ascii="Consolas" w:hAnsi="Consolas" w:eastAsia="Consolas"/>
                <w:color w:val="E6E6E6"/>
                <w:sz w:val="18"/>
              </w:rPr>
              <w:t xml:space="preserve">  9                       WHEN rec_emp.salary &gt;= 20000 THEN 'TOP'</w:t>
            </w:r>
          </w:p>
          <w:p>
            <w:pPr>
              <w:spacing w:after="0" w:line="240" w:lineRule="auto"/>
            </w:pPr>
            <w:r>
              <w:rPr>
                <w:rFonts w:ascii="Consolas" w:hAnsi="Consolas" w:eastAsia="Consolas"/>
                <w:color w:val="E6E6E6"/>
                <w:sz w:val="18"/>
              </w:rPr>
              <w:t xml:space="preserve"> 10                       WHEN rec_emp.salary &gt;= 10000 THEN 'HIGH'</w:t>
            </w:r>
          </w:p>
          <w:p>
            <w:pPr>
              <w:spacing w:after="0" w:line="240" w:lineRule="auto"/>
            </w:pPr>
            <w:r>
              <w:rPr>
                <w:rFonts w:ascii="Consolas" w:hAnsi="Consolas" w:eastAsia="Consolas"/>
                <w:color w:val="E6E6E6"/>
                <w:sz w:val="18"/>
              </w:rPr>
              <w:t xml:space="preserve"> 11                       WHEN rec_emp.salary &gt;=  6000 THEN 'MIDDLE'</w:t>
            </w:r>
          </w:p>
          <w:p>
            <w:pPr>
              <w:spacing w:after="0" w:line="240" w:lineRule="auto"/>
            </w:pPr>
            <w:r>
              <w:rPr>
                <w:rFonts w:ascii="Consolas" w:hAnsi="Consolas" w:eastAsia="Consolas"/>
                <w:color w:val="E6E6E6"/>
                <w:sz w:val="18"/>
              </w:rPr>
              <w:t xml:space="preserve"> 12                       ELSE 'ENTRY'</w:t>
            </w:r>
          </w:p>
          <w:p>
            <w:pPr>
              <w:spacing w:after="0" w:line="240" w:lineRule="auto"/>
            </w:pPr>
            <w:r>
              <w:rPr>
                <w:rFonts w:ascii="Consolas" w:hAnsi="Consolas" w:eastAsia="Consolas"/>
                <w:color w:val="E6E6E6"/>
                <w:sz w:val="18"/>
              </w:rPr>
              <w:t xml:space="preserve"> 13                    END;</w:t>
            </w:r>
          </w:p>
          <w:p>
            <w:pPr>
              <w:spacing w:after="0" w:line="240" w:lineRule="auto"/>
            </w:pPr>
            <w:r>
              <w:rPr>
                <w:rFonts w:ascii="Consolas" w:hAnsi="Consolas" w:eastAsia="Consolas"/>
                <w:color w:val="E6E6E6"/>
                <w:sz w:val="18"/>
              </w:rPr>
              <w:t xml:space="preserve"> 14     -- 단순 CASE 표현식: 코드 값 매핑에 적합</w:t>
            </w:r>
          </w:p>
          <w:p>
            <w:pPr>
              <w:spacing w:after="0" w:line="240" w:lineRule="auto"/>
            </w:pPr>
            <w:r>
              <w:rPr>
                <w:rFonts w:ascii="Consolas" w:hAnsi="Consolas" w:eastAsia="Consolas"/>
                <w:color w:val="E6E6E6"/>
                <w:sz w:val="18"/>
              </w:rPr>
              <w:t xml:space="preserve"> 15     v_dept_nm := CASE NVL(rec_emp.department_id, -1)</w:t>
            </w:r>
          </w:p>
          <w:p>
            <w:pPr>
              <w:spacing w:after="0" w:line="240" w:lineRule="auto"/>
            </w:pPr>
            <w:r>
              <w:rPr>
                <w:rFonts w:ascii="Consolas" w:hAnsi="Consolas" w:eastAsia="Consolas"/>
                <w:color w:val="E6E6E6"/>
                <w:sz w:val="18"/>
              </w:rPr>
              <w:t xml:space="preserve"> 16                     WHEN 20 THEN 'Marketing'</w:t>
            </w:r>
          </w:p>
          <w:p>
            <w:pPr>
              <w:spacing w:after="0" w:line="240" w:lineRule="auto"/>
            </w:pPr>
            <w:r>
              <w:rPr>
                <w:rFonts w:ascii="Consolas" w:hAnsi="Consolas" w:eastAsia="Consolas"/>
                <w:color w:val="E6E6E6"/>
                <w:sz w:val="18"/>
              </w:rPr>
              <w:t xml:space="preserve"> 17                     WHEN 80 THEN 'Sales'</w:t>
            </w:r>
          </w:p>
          <w:p>
            <w:pPr>
              <w:spacing w:after="0" w:line="240" w:lineRule="auto"/>
            </w:pPr>
            <w:r>
              <w:rPr>
                <w:rFonts w:ascii="Consolas" w:hAnsi="Consolas" w:eastAsia="Consolas"/>
                <w:color w:val="E6E6E6"/>
                <w:sz w:val="18"/>
              </w:rPr>
              <w:t xml:space="preserve"> 18                     WHEN -1 THEN '(부서 미배정)'</w:t>
            </w:r>
          </w:p>
          <w:p>
            <w:pPr>
              <w:spacing w:after="0" w:line="240" w:lineRule="auto"/>
            </w:pPr>
            <w:r>
              <w:rPr>
                <w:rFonts w:ascii="Consolas" w:hAnsi="Consolas" w:eastAsia="Consolas"/>
                <w:color w:val="E6E6E6"/>
                <w:sz w:val="18"/>
              </w:rPr>
              <w:t xml:space="preserve"> 19                     ELSE 'Others'</w:t>
            </w:r>
          </w:p>
          <w:p>
            <w:pPr>
              <w:spacing w:after="0" w:line="240" w:lineRule="auto"/>
            </w:pPr>
            <w:r>
              <w:rPr>
                <w:rFonts w:ascii="Consolas" w:hAnsi="Consolas" w:eastAsia="Consolas"/>
                <w:color w:val="E6E6E6"/>
                <w:sz w:val="18"/>
              </w:rPr>
              <w:t xml:space="preserve"> 20                  END;</w:t>
            </w:r>
          </w:p>
          <w:p>
            <w:pPr>
              <w:spacing w:after="0" w:line="240" w:lineRule="auto"/>
            </w:pPr>
            <w:r>
              <w:rPr>
                <w:rFonts w:ascii="Consolas" w:hAnsi="Consolas" w:eastAsia="Consolas"/>
                <w:color w:val="E6E6E6"/>
                <w:sz w:val="18"/>
              </w:rPr>
              <w:t xml:space="preserve"> 21     DBMS_OUTPUT.PUT_LINE(rec_emp.last_name || ' / ' || v_appraisal</w:t>
            </w:r>
          </w:p>
          <w:p>
            <w:pPr>
              <w:spacing w:after="0" w:line="240" w:lineRule="auto"/>
            </w:pPr>
            <w:r>
              <w:rPr>
                <w:rFonts w:ascii="Consolas" w:hAnsi="Consolas" w:eastAsia="Consolas"/>
                <w:color w:val="E6E6E6"/>
                <w:sz w:val="18"/>
              </w:rPr>
              <w:t xml:space="preserve"> 22                          || ' / ' || v_dept_nm);</w:t>
            </w:r>
          </w:p>
          <w:p>
            <w:pPr>
              <w:spacing w:after="0" w:line="240" w:lineRule="auto"/>
            </w:pPr>
            <w:r>
              <w:rPr>
                <w:rFonts w:ascii="Consolas" w:hAnsi="Consolas" w:eastAsia="Consolas"/>
                <w:color w:val="E6E6E6"/>
                <w:sz w:val="18"/>
              </w:rPr>
              <w:t xml:space="preserve"> 23     -- CASE 문: 값이 아니라 동작을 분기한다</w:t>
            </w:r>
          </w:p>
          <w:p>
            <w:pPr>
              <w:spacing w:after="0" w:line="240" w:lineRule="auto"/>
            </w:pPr>
            <w:r>
              <w:rPr>
                <w:rFonts w:ascii="Consolas" w:hAnsi="Consolas" w:eastAsia="Consolas"/>
                <w:color w:val="E6E6E6"/>
                <w:sz w:val="18"/>
              </w:rPr>
              <w:t xml:space="preserve"> 24     CASE</w:t>
            </w:r>
          </w:p>
          <w:p>
            <w:pPr>
              <w:spacing w:after="0" w:line="240" w:lineRule="auto"/>
            </w:pPr>
            <w:r>
              <w:rPr>
                <w:rFonts w:ascii="Consolas" w:hAnsi="Consolas" w:eastAsia="Consolas"/>
                <w:color w:val="E6E6E6"/>
                <w:sz w:val="18"/>
              </w:rPr>
              <w:t xml:space="preserve"> 25        WHEN rec_emp.commission_pct IS NULL THEN</w:t>
            </w:r>
          </w:p>
          <w:p>
            <w:pPr>
              <w:spacing w:after="0" w:line="240" w:lineRule="auto"/>
            </w:pPr>
            <w:r>
              <w:rPr>
                <w:rFonts w:ascii="Consolas" w:hAnsi="Consolas" w:eastAsia="Consolas"/>
                <w:color w:val="E6E6E6"/>
                <w:sz w:val="18"/>
              </w:rPr>
              <w:t xml:space="preserve"> 26           DBMS_OUTPUT.PUT_LINE('고정급 사원 — 커미션 정산 대상 아님');</w:t>
            </w:r>
          </w:p>
          <w:p>
            <w:pPr>
              <w:spacing w:after="0" w:line="240" w:lineRule="auto"/>
            </w:pPr>
            <w:r>
              <w:rPr>
                <w:rFonts w:ascii="Consolas" w:hAnsi="Consolas" w:eastAsia="Consolas"/>
                <w:color w:val="E6E6E6"/>
                <w:sz w:val="18"/>
              </w:rPr>
              <w:t xml:space="preserve"> 27        WHEN rec_emp.commission_pct &gt;= 0.3 THEN</w:t>
            </w:r>
          </w:p>
          <w:p>
            <w:pPr>
              <w:spacing w:after="0" w:line="240" w:lineRule="auto"/>
            </w:pPr>
            <w:r>
              <w:rPr>
                <w:rFonts w:ascii="Consolas" w:hAnsi="Consolas" w:eastAsia="Consolas"/>
                <w:color w:val="E6E6E6"/>
                <w:sz w:val="18"/>
              </w:rPr>
              <w:t xml:space="preserve"> 28           DBMS_OUTPUT.PUT_LINE('고커미션 사원 — 별도 승인 필요');</w:t>
            </w:r>
          </w:p>
          <w:p>
            <w:pPr>
              <w:spacing w:after="0" w:line="240" w:lineRule="auto"/>
            </w:pPr>
            <w:r>
              <w:rPr>
                <w:rFonts w:ascii="Consolas" w:hAnsi="Consolas" w:eastAsia="Consolas"/>
                <w:color w:val="E6E6E6"/>
                <w:sz w:val="18"/>
              </w:rPr>
              <w:t xml:space="preserve"> 29        ELSE</w:t>
            </w:r>
          </w:p>
          <w:p>
            <w:pPr>
              <w:spacing w:after="0" w:line="240" w:lineRule="auto"/>
            </w:pPr>
            <w:r>
              <w:rPr>
                <w:rFonts w:ascii="Consolas" w:hAnsi="Consolas" w:eastAsia="Consolas"/>
                <w:color w:val="E6E6E6"/>
                <w:sz w:val="18"/>
              </w:rPr>
              <w:t xml:space="preserve"> 30           DBMS_OUTPUT.PUT_LINE('일반 커미션 사원');</w:t>
            </w:r>
          </w:p>
          <w:p>
            <w:pPr>
              <w:spacing w:after="0" w:line="240" w:lineRule="auto"/>
            </w:pPr>
            <w:r>
              <w:rPr>
                <w:rFonts w:ascii="Consolas" w:hAnsi="Consolas" w:eastAsia="Consolas"/>
                <w:color w:val="E6E6E6"/>
                <w:sz w:val="18"/>
              </w:rPr>
              <w:t xml:space="preserve"> 31     END CASE;</w:t>
            </w:r>
          </w:p>
          <w:p>
            <w:pPr>
              <w:spacing w:after="0" w:line="240" w:lineRule="auto"/>
            </w:pPr>
            <w:r>
              <w:rPr>
                <w:rFonts w:ascii="Consolas" w:hAnsi="Consolas" w:eastAsia="Consolas"/>
                <w:color w:val="E6E6E6"/>
                <w:sz w:val="18"/>
              </w:rPr>
              <w:t xml:space="preserve"> 32  END;</w:t>
            </w:r>
          </w:p>
          <w:p>
            <w:pPr>
              <w:spacing w:after="0" w:line="240" w:lineRule="auto"/>
            </w:pPr>
            <w:r>
              <w:rPr>
                <w:rFonts w:ascii="Consolas" w:hAnsi="Consolas" w:eastAsia="Consolas"/>
                <w:color w:val="E6E6E6"/>
                <w:sz w:val="18"/>
              </w:rPr>
              <w:t xml:space="preserve"> 33  /</w:t>
            </w:r>
          </w:p>
          <w:p>
            <w:pPr>
              <w:spacing w:after="0" w:line="240" w:lineRule="auto"/>
            </w:pPr>
            <w:r>
              <w:rPr>
                <w:rFonts w:ascii="Consolas" w:hAnsi="Consolas" w:eastAsia="Consolas"/>
                <w:color w:val="E6E6E6"/>
                <w:sz w:val="18"/>
              </w:rPr>
              <w:t>Grant / ENTRY / (부서 미배정)</w:t>
            </w:r>
          </w:p>
          <w:p>
            <w:pPr>
              <w:spacing w:after="0" w:line="240" w:lineRule="auto"/>
            </w:pPr>
            <w:r>
              <w:rPr>
                <w:rFonts w:ascii="Consolas" w:hAnsi="Consolas" w:eastAsia="Consolas"/>
                <w:color w:val="E6E6E6"/>
                <w:sz w:val="18"/>
              </w:rPr>
              <w:t>일반 커미션 사원</w:t>
            </w:r>
          </w:p>
        </w:tc>
      </w:tr>
    </w:tbl>
    <w:p/>
    <w:p>
      <w:r>
        <w:t>CASE 문에서 어떤 WHEN 절도 만족하지 않고 ELSE 절도 없으면 CASE_NOT_FOUND 예외(ORA-06592)가 발생한다. 반면 CASE 표현식은 ELSE가 없고 일치하는 WHEN도 없으면 예외 대신 NULL을 반환한다. 이 차이 때문에 CASE 문에는 방어적으로 ELSE 절을 두는 것이 좋다. 또한 단순 CASE는 셀렉터와 WHEN 값의 동등 비교로 동작하므로 셀렉터가 NULL이면 어떤 WHEN과도 일치하지 않는다. 위 예제에서 NVL로 -1을 부여한 이유가 여기에 있다.</w:t>
      </w:r>
    </w:p>
    <w:tbl>
      <w:tblPr>
        <w:tblW w:type="auto" w:w="0"/>
        <w:tblLayout w:type="autofit"/>
        <w:tblLook w:firstColumn="1" w:firstRow="1" w:lastColumn="0" w:lastRow="0" w:noHBand="0" w:noVBand="1" w:val="04A0"/>
      </w:tblPr>
      <w:tblGrid>
        <w:gridCol w:w="8640"/>
      </w:tblGrid>
      <w:tr>
        <w:tc>
          <w:tcPr>
            <w:tcW w:type="dxa" w:w="8640"/>
            <w:shd w:val="clear" w:color="auto" w:fill="E3F0DB"/>
          </w:tcPr>
          <w:p>
            <w:pPr>
              <w:spacing w:after="40"/>
            </w:pPr>
            <w:r/>
            <w:r>
              <w:rPr>
                <w:rFonts w:ascii="맑은 고딕" w:hAnsi="맑은 고딕" w:eastAsia="맑은 고딕"/>
                <w:b/>
                <w:sz w:val="20"/>
              </w:rPr>
              <w:t>Best Practice · IF와 CASE 선택 기준</w:t>
            </w:r>
          </w:p>
          <w:p>
            <w:pPr>
              <w:spacing w:after="20"/>
            </w:pPr>
            <w:r>
              <w:rPr>
                <w:rFonts w:ascii="맑은 고딕" w:hAnsi="맑은 고딕" w:eastAsia="맑은 고딕"/>
                <w:sz w:val="20"/>
              </w:rPr>
              <w:t>· 하나의 값을 여러 상수와 비교(코드 매핑) → 단순 CASE</w:t>
            </w:r>
          </w:p>
          <w:p>
            <w:pPr>
              <w:spacing w:after="20"/>
            </w:pPr>
            <w:r>
              <w:rPr>
                <w:rFonts w:ascii="맑은 고딕" w:hAnsi="맑은 고딕" w:eastAsia="맑은 고딕"/>
                <w:sz w:val="20"/>
              </w:rPr>
              <w:t>· 서로 다른 조건식으로 범위를 판정 → 검색 CASE 또는 IF-ELSIF</w:t>
            </w:r>
          </w:p>
          <w:p>
            <w:pPr>
              <w:spacing w:after="20"/>
            </w:pPr>
            <w:r>
              <w:rPr>
                <w:rFonts w:ascii="맑은 고딕" w:hAnsi="맑은 고딕" w:eastAsia="맑은 고딕"/>
                <w:sz w:val="20"/>
              </w:rPr>
              <w:t>· 값을 만들어 변수에 대입 → CASE 표현식(END)</w:t>
            </w:r>
          </w:p>
          <w:p>
            <w:pPr>
              <w:spacing w:after="20"/>
            </w:pPr>
            <w:r>
              <w:rPr>
                <w:rFonts w:ascii="맑은 고딕" w:hAnsi="맑은 고딕" w:eastAsia="맑은 고딕"/>
                <w:sz w:val="20"/>
              </w:rPr>
              <w:t>· 조건에 따라 여러 문장을 실행 → CASE 문(END CASE;) 또는 IF 문</w:t>
            </w:r>
          </w:p>
          <w:p>
            <w:pPr>
              <w:spacing w:after="20"/>
            </w:pPr>
            <w:r>
              <w:rPr>
                <w:rFonts w:ascii="맑은 고딕" w:hAnsi="맑은 고딕" w:eastAsia="맑은 고딕"/>
                <w:sz w:val="20"/>
              </w:rPr>
              <w:t>· CASE 문에는 예상치 못한 값에 대비해 ELSE 절을 반드시 둔다.</w:t>
            </w:r>
          </w:p>
          <w:p>
            <w:pPr>
              <w:spacing w:after="20"/>
            </w:pPr>
            <w:r>
              <w:rPr>
                <w:rFonts w:ascii="맑은 고딕" w:hAnsi="맑은 고딕" w:eastAsia="맑은 고딕"/>
                <w:sz w:val="20"/>
              </w:rPr>
              <w:t>· SQL 문 안에서도 CASE 표현식을 쓸 수 있으므로, 단순 매핑은 SQL에서 처리하는 편이 빠르다.</w:t>
            </w:r>
          </w:p>
        </w:tc>
      </w:tr>
    </w:tbl>
    <w:p/>
    <w:p>
      <w:pPr>
        <w:pStyle w:val="Heading2"/>
      </w:pPr>
      <w:r>
        <w:t>1.15  연산자와 식</w:t>
      </w:r>
    </w:p>
    <w:p>
      <w:r>
        <w:t>PL/SQL의 연산자는 SQL과 대부분 동일하다. 산술(+, -, *, /, **), 문자열 연결(||), 비교(=, &lt;&gt;, &lt;, &gt;, BETWEEN, IN, LIKE, IS NULL), 논리(AND, OR, NOT) 연산자를 쓰며, 거듭제곱 **는 PL/SQL에만 있다. 우선순위는 괄호 &gt; ** &gt; 단항 +,- &gt; *,/ &gt; +,-,|| &gt; 비교 &gt; NOT &gt; AND &gt; OR 순이므로 괄호를 적극 사용한다.</w:t>
      </w:r>
    </w:p>
    <w:tbl>
      <w:tblPr>
        <w:tblW w:type="auto" w:w="0"/>
        <w:tblLayout w:type="autofit"/>
        <w:tblLook w:firstColumn="1" w:firstRow="1" w:lastColumn="0" w:lastRow="0" w:noHBand="0" w:noVBand="1" w:val="04A0"/>
      </w:tblPr>
      <w:tblGrid>
        <w:gridCol w:w="8640"/>
      </w:tblGrid>
      <w:tr>
        <w:tc>
          <w:tcPr>
            <w:tcW w:type="dxa" w:w="8640"/>
            <w:shd w:val="clear" w:color="auto" w:fill="1E1E1E"/>
          </w:tcPr>
          <w:p>
            <w:pPr>
              <w:spacing w:after="0" w:line="240" w:lineRule="auto"/>
            </w:pPr>
            <w:r/>
            <w:r>
              <w:rPr>
                <w:rFonts w:ascii="Consolas" w:hAnsi="Consolas" w:eastAsia="Consolas"/>
                <w:color w:val="E6E6E6"/>
                <w:sz w:val="18"/>
              </w:rPr>
              <w:t>DECLARE</w:t>
            </w:r>
          </w:p>
          <w:p>
            <w:pPr>
              <w:spacing w:after="0" w:line="240" w:lineRule="auto"/>
            </w:pPr>
            <w:r>
              <w:rPr>
                <w:rFonts w:ascii="Consolas" w:hAnsi="Consolas" w:eastAsia="Consolas"/>
                <w:color w:val="E6E6E6"/>
                <w:sz w:val="18"/>
              </w:rPr>
              <w:t xml:space="preserve">   v_result  NUMBER;</w:t>
            </w:r>
          </w:p>
          <w:p>
            <w:pPr>
              <w:spacing w:after="0" w:line="240" w:lineRule="auto"/>
            </w:pPr>
            <w:r>
              <w:rPr>
                <w:rFonts w:ascii="Consolas" w:hAnsi="Consolas" w:eastAsia="Consolas"/>
                <w:color w:val="E6E6E6"/>
                <w:sz w:val="18"/>
              </w:rPr>
              <w:t xml:space="preserve">   v_valid   BOOLEAN;</w:t>
            </w:r>
          </w:p>
          <w:p>
            <w:pPr>
              <w:spacing w:after="0" w:line="240" w:lineRule="auto"/>
            </w:pPr>
            <w:r>
              <w:rPr>
                <w:rFonts w:ascii="Consolas" w:hAnsi="Consolas" w:eastAsia="Consolas"/>
                <w:color w:val="E6E6E6"/>
                <w:sz w:val="18"/>
              </w:rPr>
              <w:t xml:space="preserve">   v_name    VARCHAR2(50) := 'King';</w:t>
            </w:r>
          </w:p>
          <w:p>
            <w:pPr>
              <w:spacing w:after="0" w:line="240" w:lineRule="auto"/>
            </w:pPr>
            <w:r>
              <w:rPr>
                <w:rFonts w:ascii="Consolas" w:hAnsi="Consolas" w:eastAsia="Consolas"/>
                <w:color w:val="E6E6E6"/>
                <w:sz w:val="18"/>
              </w:rPr>
              <w:t>BEGIN</w:t>
            </w:r>
          </w:p>
          <w:p>
            <w:pPr>
              <w:spacing w:after="0" w:line="240" w:lineRule="auto"/>
            </w:pPr>
            <w:r>
              <w:rPr>
                <w:rFonts w:ascii="Consolas" w:hAnsi="Consolas" w:eastAsia="Consolas"/>
                <w:color w:val="E6E6E6"/>
                <w:sz w:val="18"/>
              </w:rPr>
              <w:t xml:space="preserve">   v_result := 2 ** 10;                              -- 거듭제곱 연산자(PL/SQL 전용)</w:t>
            </w:r>
          </w:p>
          <w:p>
            <w:pPr>
              <w:spacing w:after="0" w:line="240" w:lineRule="auto"/>
            </w:pPr>
            <w:r>
              <w:rPr>
                <w:rFonts w:ascii="Consolas" w:hAnsi="Consolas" w:eastAsia="Consolas"/>
                <w:color w:val="E6E6E6"/>
                <w:sz w:val="18"/>
              </w:rPr>
              <w:t xml:space="preserve">   v_valid  := (v_result &gt; 1000) AND (v_name IS NOT NULL);</w:t>
            </w:r>
          </w:p>
          <w:p>
            <w:pPr>
              <w:spacing w:after="0" w:line="240" w:lineRule="auto"/>
            </w:pPr>
            <w:r>
              <w:rPr>
                <w:rFonts w:ascii="Consolas" w:hAnsi="Consolas" w:eastAsia="Consolas"/>
                <w:color w:val="E6E6E6"/>
                <w:sz w:val="18"/>
              </w:rPr>
              <w:t xml:space="preserve">   IF v_valid THEN                                   -- BOOLEAN 변수는 그대로 조건에 쓴다</w:t>
            </w:r>
          </w:p>
          <w:p>
            <w:pPr>
              <w:spacing w:after="0" w:line="240" w:lineRule="auto"/>
            </w:pPr>
            <w:r>
              <w:rPr>
                <w:rFonts w:ascii="Consolas" w:hAnsi="Consolas" w:eastAsia="Consolas"/>
                <w:color w:val="E6E6E6"/>
                <w:sz w:val="18"/>
              </w:rPr>
              <w:t xml:space="preserve">      DBMS_OUTPUT.PUT_LINE('2의 10승 = ' || v_result);</w:t>
            </w:r>
          </w:p>
          <w:p>
            <w:pPr>
              <w:spacing w:after="0" w:line="240" w:lineRule="auto"/>
            </w:pPr>
            <w:r>
              <w:rPr>
                <w:rFonts w:ascii="Consolas" w:hAnsi="Consolas" w:eastAsia="Consolas"/>
                <w:color w:val="E6E6E6"/>
                <w:sz w:val="18"/>
              </w:rPr>
              <w:t xml:space="preserve">   END IF;</w:t>
            </w:r>
          </w:p>
          <w:p>
            <w:pPr>
              <w:spacing w:after="0" w:line="240" w:lineRule="auto"/>
            </w:pPr>
            <w:r>
              <w:rPr>
                <w:rFonts w:ascii="Consolas" w:hAnsi="Consolas" w:eastAsia="Consolas"/>
                <w:color w:val="E6E6E6"/>
                <w:sz w:val="18"/>
              </w:rPr>
              <w:t xml:space="preserve">   -- SQL 단일 행 함수는 PL/SQL에서 그대로 사용할 수 있다.</w:t>
            </w:r>
          </w:p>
          <w:p>
            <w:pPr>
              <w:spacing w:after="0" w:line="240" w:lineRule="auto"/>
            </w:pPr>
            <w:r>
              <w:rPr>
                <w:rFonts w:ascii="Consolas" w:hAnsi="Consolas" w:eastAsia="Consolas"/>
                <w:color w:val="E6E6E6"/>
                <w:sz w:val="18"/>
              </w:rPr>
              <w:t xml:space="preserve">   DBMS_OUTPUT.PUT_LINE(UPPER(v_name) || ' / 길이=' || LENGTH(v_name));</w:t>
            </w:r>
          </w:p>
          <w:p>
            <w:pPr>
              <w:spacing w:after="0" w:line="240" w:lineRule="auto"/>
            </w:pPr>
            <w:r>
              <w:rPr>
                <w:rFonts w:ascii="Consolas" w:hAnsi="Consolas" w:eastAsia="Consolas"/>
                <w:color w:val="E6E6E6"/>
                <w:sz w:val="18"/>
              </w:rPr>
              <w:t>END;</w:t>
            </w:r>
          </w:p>
          <w:p>
            <w:pPr>
              <w:spacing w:after="0" w:line="240" w:lineRule="auto"/>
            </w:pPr>
            <w:r>
              <w:rPr>
                <w:rFonts w:ascii="Consolas" w:hAnsi="Consolas" w:eastAsia="Consolas"/>
                <w:color w:val="E6E6E6"/>
                <w:sz w:val="18"/>
              </w:rPr>
              <w:t>/</w:t>
            </w:r>
          </w:p>
          <w:p>
            <w:pPr>
              <w:spacing w:after="0" w:line="240" w:lineRule="auto"/>
            </w:pPr>
            <w:r>
              <w:rPr>
                <w:rFonts w:ascii="Consolas" w:hAnsi="Consolas" w:eastAsia="Consolas"/>
                <w:color w:val="E6E6E6"/>
                <w:sz w:val="18"/>
              </w:rPr>
              <w:t>2의 10승 = 1024</w:t>
            </w:r>
          </w:p>
          <w:p>
            <w:pPr>
              <w:spacing w:after="0" w:line="240" w:lineRule="auto"/>
            </w:pPr>
            <w:r>
              <w:rPr>
                <w:rFonts w:ascii="Consolas" w:hAnsi="Consolas" w:eastAsia="Consolas"/>
                <w:color w:val="E6E6E6"/>
                <w:sz w:val="18"/>
              </w:rPr>
              <w:t>KING / 길이=4</w:t>
            </w:r>
          </w:p>
        </w:tc>
      </w:tr>
    </w:tbl>
    <w:p/>
    <w:p>
      <w:r>
        <w:t>PL/SQL 블록 안에서 SQL의 단일 행 함수(문자·숫자·날짜·변환·일반 함수)는 자유롭게 쓸 수 있다. 다만 DECODE와 그룹 함수(SUM·AVG·MAX·MIN·COUNT)는 절차적 문장에서 직접 쓸 수 없고 SQL 문장 안에서만 사용한다. DECODE의 대체 수단이 CASE 표현식이며, 그룹 함수 결과는 SELECT … INTO로 변수에 담아 사용한다.</w:t>
      </w:r>
    </w:p>
    <w:p>
      <w:pPr>
        <w:pStyle w:val="Heading2"/>
      </w:pPr>
      <w:r>
        <w:t>1.16  자주 만나는 오류와 디버깅</w:t>
      </w:r>
    </w:p>
    <w:p>
      <w:r>
        <w:t>PL/SQL 오류는 컴파일 오류와 런타임 오류로 나뉜다. 컴파일 오류는 PLS-로 시작하며 블록이 아예 실행되지 않고, 런타임 오류는 ORA-로 시작하며 실행 도중 발생해 예외로 처리할 수 있다. 초급자가 자주 만나는 오류를 원인과 함께 정리하면 다음과 같다.</w:t>
      </w:r>
    </w:p>
    <w:tbl>
      <w:tblPr>
        <w:tblW w:type="auto" w:w="0"/>
        <w:tblLayout w:type="autofit"/>
        <w:tblLook w:firstColumn="1" w:firstRow="1" w:lastColumn="0" w:lastRow="0" w:noHBand="0" w:noVBand="1" w:val="04A0"/>
      </w:tblPr>
      <w:tblGrid>
        <w:gridCol w:w="8640"/>
      </w:tblGrid>
      <w:tr>
        <w:tc>
          <w:tcPr>
            <w:tcW w:type="dxa" w:w="8640"/>
            <w:shd w:val="clear" w:color="auto" w:fill="D9E1F2"/>
          </w:tcPr>
          <w:p>
            <w:pPr>
              <w:spacing w:after="40"/>
            </w:pPr>
            <w:r/>
            <w:r>
              <w:rPr>
                <w:rFonts w:ascii="맑은 고딕" w:hAnsi="맑은 고딕" w:eastAsia="맑은 고딕"/>
                <w:b/>
                <w:sz w:val="20"/>
              </w:rPr>
              <w:t>초급자가 자주 만나는 오류 목록</w:t>
            </w:r>
          </w:p>
          <w:p>
            <w:pPr>
              <w:spacing w:after="20"/>
            </w:pPr>
            <w:r>
              <w:rPr>
                <w:rFonts w:ascii="맑은 고딕" w:hAnsi="맑은 고딕" w:eastAsia="맑은 고딕"/>
                <w:sz w:val="20"/>
              </w:rPr>
              <w:t>· PLS-00201: identifier 'X' must be declared — 변수를 선언하지 않았거나 스코프를 벗어나 참조했다.</w:t>
            </w:r>
          </w:p>
          <w:p>
            <w:pPr>
              <w:spacing w:after="20"/>
            </w:pPr>
            <w:r>
              <w:rPr>
                <w:rFonts w:ascii="맑은 고딕" w:hAnsi="맑은 고딕" w:eastAsia="맑은 고딕"/>
                <w:sz w:val="20"/>
              </w:rPr>
              <w:t>· PLS-00103: Encountered the symbol … — 구문 오류. 세미콜론 누락, ELSIF 철자 오류, END IF 누락이 대표적이다.</w:t>
            </w:r>
          </w:p>
          <w:p>
            <w:pPr>
              <w:spacing w:after="20"/>
            </w:pPr>
            <w:r>
              <w:rPr>
                <w:rFonts w:ascii="맑은 고딕" w:hAnsi="맑은 고딕" w:eastAsia="맑은 고딕"/>
                <w:sz w:val="20"/>
              </w:rPr>
              <w:t>· PLS-00363: expression cannot be used as an assignment target — 상수나 리터럴에 값을 할당하려 했다.</w:t>
            </w:r>
          </w:p>
          <w:p>
            <w:pPr>
              <w:spacing w:after="20"/>
            </w:pPr>
            <w:r>
              <w:rPr>
                <w:rFonts w:ascii="맑은 고딕" w:hAnsi="맑은 고딕" w:eastAsia="맑은 고딕"/>
                <w:sz w:val="20"/>
              </w:rPr>
              <w:t>· PLS-00428: an INTO clause is expected — PL/SQL 안의 SELECT에 INTO를 빠뜨렸다.</w:t>
            </w:r>
          </w:p>
          <w:p>
            <w:pPr>
              <w:spacing w:after="20"/>
            </w:pPr>
            <w:r>
              <w:rPr>
                <w:rFonts w:ascii="맑은 고딕" w:hAnsi="맑은 고딕" w:eastAsia="맑은 고딕"/>
                <w:sz w:val="20"/>
              </w:rPr>
              <w:t>· ORA-01403: no data found — SELECT INTO가 0건을 반환했다(NO_DATA_FOUND).</w:t>
            </w:r>
          </w:p>
          <w:p>
            <w:pPr>
              <w:spacing w:after="20"/>
            </w:pPr>
            <w:r>
              <w:rPr>
                <w:rFonts w:ascii="맑은 고딕" w:hAnsi="맑은 고딕" w:eastAsia="맑은 고딕"/>
                <w:sz w:val="20"/>
              </w:rPr>
              <w:t>· ORA-01422: exact fetch returns more than requested number of rows — 2건 이상 반환(TOO_MANY_ROWS).</w:t>
            </w:r>
          </w:p>
          <w:p>
            <w:pPr>
              <w:spacing w:after="20"/>
            </w:pPr>
            <w:r>
              <w:rPr>
                <w:rFonts w:ascii="맑은 고딕" w:hAnsi="맑은 고딕" w:eastAsia="맑은 고딕"/>
                <w:sz w:val="20"/>
              </w:rPr>
              <w:t>· ORA-06502: numeric or value error — 값이 변수 크기를 초과했거나 타입 변환에 실패했다(VALUE_ERROR).</w:t>
            </w:r>
          </w:p>
          <w:p>
            <w:pPr>
              <w:spacing w:after="20"/>
            </w:pPr>
            <w:r>
              <w:rPr>
                <w:rFonts w:ascii="맑은 고딕" w:hAnsi="맑은 고딕" w:eastAsia="맑은 고딕"/>
                <w:sz w:val="20"/>
              </w:rPr>
              <w:t>· ORA-01476: divisor is equal to zero — 0으로 나눴다(ZERO_DIVIDE).</w:t>
            </w:r>
          </w:p>
          <w:p>
            <w:pPr>
              <w:spacing w:after="20"/>
            </w:pPr>
            <w:r>
              <w:rPr>
                <w:rFonts w:ascii="맑은 고딕" w:hAnsi="맑은 고딕" w:eastAsia="맑은 고딕"/>
                <w:sz w:val="20"/>
              </w:rPr>
              <w:t>· ORA-06592: CASE not found — CASE 문에서 일치하는 WHEN도 ELSE도 없다.</w:t>
            </w:r>
          </w:p>
        </w:tc>
      </w:tr>
    </w:tbl>
    <w:p/>
    <w:tbl>
      <w:tblPr>
        <w:tblW w:type="auto" w:w="0"/>
        <w:tblLayout w:type="autofit"/>
        <w:tblLook w:firstColumn="1" w:firstRow="1" w:lastColumn="0" w:lastRow="0" w:noHBand="0" w:noVBand="1" w:val="04A0"/>
      </w:tblPr>
      <w:tblGrid>
        <w:gridCol w:w="8640"/>
      </w:tblGrid>
      <w:tr>
        <w:tc>
          <w:tcPr>
            <w:tcW w:type="dxa" w:w="8640"/>
            <w:shd w:val="clear" w:color="auto" w:fill="1E1E1E"/>
          </w:tcPr>
          <w:p>
            <w:pPr>
              <w:spacing w:after="0" w:line="240" w:lineRule="auto"/>
            </w:pPr>
            <w:r/>
            <w:r>
              <w:rPr>
                <w:rFonts w:ascii="Consolas" w:hAnsi="Consolas" w:eastAsia="Consolas"/>
                <w:color w:val="E6E6E6"/>
                <w:sz w:val="18"/>
              </w:rPr>
              <w:t>-- (오류 → 원인 → 수정) 선언하지 않은 식별자</w:t>
            </w:r>
          </w:p>
          <w:p>
            <w:pPr>
              <w:spacing w:after="0" w:line="240" w:lineRule="auto"/>
            </w:pPr>
            <w:r>
              <w:rPr>
                <w:rFonts w:ascii="Consolas" w:hAnsi="Consolas" w:eastAsia="Consolas"/>
                <w:color w:val="E6E6E6"/>
                <w:sz w:val="18"/>
              </w:rPr>
              <w:t>SQL&gt; BEGIN</w:t>
            </w:r>
          </w:p>
          <w:p>
            <w:pPr>
              <w:spacing w:after="0" w:line="240" w:lineRule="auto"/>
            </w:pPr>
            <w:r>
              <w:rPr>
                <w:rFonts w:ascii="Consolas" w:hAnsi="Consolas" w:eastAsia="Consolas"/>
                <w:color w:val="E6E6E6"/>
                <w:sz w:val="18"/>
              </w:rPr>
              <w:t xml:space="preserve">  2     v_message := 'PL/SQL';</w:t>
            </w:r>
          </w:p>
          <w:p>
            <w:pPr>
              <w:spacing w:after="0" w:line="240" w:lineRule="auto"/>
            </w:pPr>
            <w:r>
              <w:rPr>
                <w:rFonts w:ascii="Consolas" w:hAnsi="Consolas" w:eastAsia="Consolas"/>
                <w:color w:val="E6E6E6"/>
                <w:sz w:val="18"/>
              </w:rPr>
              <w:t xml:space="preserve">  3  END;</w:t>
            </w:r>
          </w:p>
          <w:p>
            <w:pPr>
              <w:spacing w:after="0" w:line="240" w:lineRule="auto"/>
            </w:pPr>
            <w:r>
              <w:rPr>
                <w:rFonts w:ascii="Consolas" w:hAnsi="Consolas" w:eastAsia="Consolas"/>
                <w:color w:val="E6E6E6"/>
                <w:sz w:val="18"/>
              </w:rPr>
              <w:t xml:space="preserve">  4  /</w:t>
            </w:r>
          </w:p>
          <w:p>
            <w:pPr>
              <w:spacing w:after="0" w:line="240" w:lineRule="auto"/>
            </w:pPr>
            <w:r>
              <w:rPr>
                <w:rFonts w:ascii="Consolas" w:hAnsi="Consolas" w:eastAsia="Consolas"/>
                <w:color w:val="E6E6E6"/>
                <w:sz w:val="18"/>
              </w:rPr>
              <w:t>ORA-06550: line 2, column 4:</w:t>
            </w:r>
          </w:p>
          <w:p>
            <w:pPr>
              <w:spacing w:after="0" w:line="240" w:lineRule="auto"/>
            </w:pPr>
            <w:r>
              <w:rPr>
                <w:rFonts w:ascii="Consolas" w:hAnsi="Consolas" w:eastAsia="Consolas"/>
                <w:color w:val="E6E6E6"/>
                <w:sz w:val="18"/>
              </w:rPr>
              <w:t>PLS-00201: identifier 'V_MESSAGE' must be declared</w:t>
            </w:r>
          </w:p>
          <w:p>
            <w:pPr>
              <w:spacing w:after="0" w:line="240" w:lineRule="auto"/>
            </w:pPr>
            <w:r>
              <w:rPr>
                <w:rFonts w:ascii="Consolas" w:hAnsi="Consolas" w:eastAsia="Consolas"/>
                <w:color w:val="E6E6E6"/>
                <w:sz w:val="18"/>
              </w:rPr>
            </w:r>
          </w:p>
          <w:p>
            <w:pPr>
              <w:spacing w:after="0" w:line="240" w:lineRule="auto"/>
            </w:pPr>
            <w:r>
              <w:rPr>
                <w:rFonts w:ascii="Consolas" w:hAnsi="Consolas" w:eastAsia="Consolas"/>
                <w:color w:val="E6E6E6"/>
                <w:sz w:val="18"/>
              </w:rPr>
              <w:t>-- 원인: DECLARE 절이 없어 v_message가 선언되지 않았다.</w:t>
            </w:r>
          </w:p>
          <w:p>
            <w:pPr>
              <w:spacing w:after="0" w:line="240" w:lineRule="auto"/>
            </w:pPr>
            <w:r>
              <w:rPr>
                <w:rFonts w:ascii="Consolas" w:hAnsi="Consolas" w:eastAsia="Consolas"/>
                <w:color w:val="E6E6E6"/>
                <w:sz w:val="18"/>
              </w:rPr>
              <w:t>-- 수정: 선언부를 추가한다.</w:t>
            </w:r>
          </w:p>
          <w:p>
            <w:pPr>
              <w:spacing w:after="0" w:line="240" w:lineRule="auto"/>
            </w:pPr>
            <w:r>
              <w:rPr>
                <w:rFonts w:ascii="Consolas" w:hAnsi="Consolas" w:eastAsia="Consolas"/>
                <w:color w:val="E6E6E6"/>
                <w:sz w:val="18"/>
              </w:rPr>
              <w:t>SQL&gt; DECLARE</w:t>
            </w:r>
          </w:p>
          <w:p>
            <w:pPr>
              <w:spacing w:after="0" w:line="240" w:lineRule="auto"/>
            </w:pPr>
            <w:r>
              <w:rPr>
                <w:rFonts w:ascii="Consolas" w:hAnsi="Consolas" w:eastAsia="Consolas"/>
                <w:color w:val="E6E6E6"/>
                <w:sz w:val="18"/>
              </w:rPr>
              <w:t xml:space="preserve">  2     v_message  VARCHAR2(30);</w:t>
            </w:r>
          </w:p>
          <w:p>
            <w:pPr>
              <w:spacing w:after="0" w:line="240" w:lineRule="auto"/>
            </w:pPr>
            <w:r>
              <w:rPr>
                <w:rFonts w:ascii="Consolas" w:hAnsi="Consolas" w:eastAsia="Consolas"/>
                <w:color w:val="E6E6E6"/>
                <w:sz w:val="18"/>
              </w:rPr>
              <w:t xml:space="preserve">  3  BEGIN</w:t>
            </w:r>
          </w:p>
          <w:p>
            <w:pPr>
              <w:spacing w:after="0" w:line="240" w:lineRule="auto"/>
            </w:pPr>
            <w:r>
              <w:rPr>
                <w:rFonts w:ascii="Consolas" w:hAnsi="Consolas" w:eastAsia="Consolas"/>
                <w:color w:val="E6E6E6"/>
                <w:sz w:val="18"/>
              </w:rPr>
              <w:t xml:space="preserve">  4     v_message := 'PL/SQL';</w:t>
            </w:r>
          </w:p>
          <w:p>
            <w:pPr>
              <w:spacing w:after="0" w:line="240" w:lineRule="auto"/>
            </w:pPr>
            <w:r>
              <w:rPr>
                <w:rFonts w:ascii="Consolas" w:hAnsi="Consolas" w:eastAsia="Consolas"/>
                <w:color w:val="E6E6E6"/>
                <w:sz w:val="18"/>
              </w:rPr>
              <w:t xml:space="preserve">  5     DBMS_OUTPUT.PUT_LINE(v_message);</w:t>
            </w:r>
          </w:p>
          <w:p>
            <w:pPr>
              <w:spacing w:after="0" w:line="240" w:lineRule="auto"/>
            </w:pPr>
            <w:r>
              <w:rPr>
                <w:rFonts w:ascii="Consolas" w:hAnsi="Consolas" w:eastAsia="Consolas"/>
                <w:color w:val="E6E6E6"/>
                <w:sz w:val="18"/>
              </w:rPr>
              <w:t xml:space="preserve">  6  END;</w:t>
            </w:r>
          </w:p>
          <w:p>
            <w:pPr>
              <w:spacing w:after="0" w:line="240" w:lineRule="auto"/>
            </w:pPr>
            <w:r>
              <w:rPr>
                <w:rFonts w:ascii="Consolas" w:hAnsi="Consolas" w:eastAsia="Consolas"/>
                <w:color w:val="E6E6E6"/>
                <w:sz w:val="18"/>
              </w:rPr>
              <w:t xml:space="preserve">  7  /</w:t>
            </w:r>
          </w:p>
          <w:p>
            <w:pPr>
              <w:spacing w:after="0" w:line="240" w:lineRule="auto"/>
            </w:pPr>
            <w:r>
              <w:rPr>
                <w:rFonts w:ascii="Consolas" w:hAnsi="Consolas" w:eastAsia="Consolas"/>
                <w:color w:val="E6E6E6"/>
                <w:sz w:val="18"/>
              </w:rPr>
              <w:t>PL/SQL</w:t>
            </w:r>
          </w:p>
        </w:tc>
      </w:tr>
    </w:tbl>
    <w:p/>
    <w:tbl>
      <w:tblPr>
        <w:tblW w:type="auto" w:w="0"/>
        <w:tblLayout w:type="autofit"/>
        <w:tblLook w:firstColumn="1" w:firstRow="1" w:lastColumn="0" w:lastRow="0" w:noHBand="0" w:noVBand="1" w:val="04A0"/>
      </w:tblPr>
      <w:tblGrid>
        <w:gridCol w:w="8640"/>
      </w:tblGrid>
      <w:tr>
        <w:tc>
          <w:tcPr>
            <w:tcW w:type="dxa" w:w="8640"/>
            <w:shd w:val="clear" w:color="auto" w:fill="1E1E1E"/>
          </w:tcPr>
          <w:p>
            <w:pPr>
              <w:spacing w:after="0" w:line="240" w:lineRule="auto"/>
            </w:pPr>
            <w:r/>
            <w:r>
              <w:rPr>
                <w:rFonts w:ascii="Consolas" w:hAnsi="Consolas" w:eastAsia="Consolas"/>
                <w:color w:val="E6E6E6"/>
                <w:sz w:val="18"/>
              </w:rPr>
              <w:t>-- (오류 → 원인 → 수정) 변수 크기 초과</w:t>
            </w:r>
          </w:p>
          <w:p>
            <w:pPr>
              <w:spacing w:after="0" w:line="240" w:lineRule="auto"/>
            </w:pPr>
            <w:r>
              <w:rPr>
                <w:rFonts w:ascii="Consolas" w:hAnsi="Consolas" w:eastAsia="Consolas"/>
                <w:color w:val="E6E6E6"/>
                <w:sz w:val="18"/>
              </w:rPr>
              <w:t>SQL&gt; DECLARE</w:t>
            </w:r>
          </w:p>
          <w:p>
            <w:pPr>
              <w:spacing w:after="0" w:line="240" w:lineRule="auto"/>
            </w:pPr>
            <w:r>
              <w:rPr>
                <w:rFonts w:ascii="Consolas" w:hAnsi="Consolas" w:eastAsia="Consolas"/>
                <w:color w:val="E6E6E6"/>
                <w:sz w:val="18"/>
              </w:rPr>
              <w:t xml:space="preserve">  2     v_job   VARCHAR2(5);</w:t>
            </w:r>
          </w:p>
          <w:p>
            <w:pPr>
              <w:spacing w:after="0" w:line="240" w:lineRule="auto"/>
            </w:pPr>
            <w:r>
              <w:rPr>
                <w:rFonts w:ascii="Consolas" w:hAnsi="Consolas" w:eastAsia="Consolas"/>
                <w:color w:val="E6E6E6"/>
                <w:sz w:val="18"/>
              </w:rPr>
              <w:t xml:space="preserve">  3  BEGIN</w:t>
            </w:r>
          </w:p>
          <w:p>
            <w:pPr>
              <w:spacing w:after="0" w:line="240" w:lineRule="auto"/>
            </w:pPr>
            <w:r>
              <w:rPr>
                <w:rFonts w:ascii="Consolas" w:hAnsi="Consolas" w:eastAsia="Consolas"/>
                <w:color w:val="E6E6E6"/>
                <w:sz w:val="18"/>
              </w:rPr>
              <w:t xml:space="preserve">  4     SELECT job_id INTO v_job FROM employees WHERE employee_id = 103;</w:t>
            </w:r>
          </w:p>
          <w:p>
            <w:pPr>
              <w:spacing w:after="0" w:line="240" w:lineRule="auto"/>
            </w:pPr>
            <w:r>
              <w:rPr>
                <w:rFonts w:ascii="Consolas" w:hAnsi="Consolas" w:eastAsia="Consolas"/>
                <w:color w:val="E6E6E6"/>
                <w:sz w:val="18"/>
              </w:rPr>
              <w:t xml:space="preserve">  5  END;</w:t>
            </w:r>
          </w:p>
          <w:p>
            <w:pPr>
              <w:spacing w:after="0" w:line="240" w:lineRule="auto"/>
            </w:pPr>
            <w:r>
              <w:rPr>
                <w:rFonts w:ascii="Consolas" w:hAnsi="Consolas" w:eastAsia="Consolas"/>
                <w:color w:val="E6E6E6"/>
                <w:sz w:val="18"/>
              </w:rPr>
              <w:t xml:space="preserve">  6  /</w:t>
            </w:r>
          </w:p>
          <w:p>
            <w:pPr>
              <w:spacing w:after="0" w:line="240" w:lineRule="auto"/>
            </w:pPr>
            <w:r>
              <w:rPr>
                <w:rFonts w:ascii="Consolas" w:hAnsi="Consolas" w:eastAsia="Consolas"/>
                <w:color w:val="E6E6E6"/>
                <w:sz w:val="18"/>
              </w:rPr>
              <w:t>ORA-06502: PL/SQL: numeric or value error: character string buffer too small</w:t>
            </w:r>
          </w:p>
          <w:p>
            <w:pPr>
              <w:spacing w:after="0" w:line="240" w:lineRule="auto"/>
            </w:pPr>
            <w:r>
              <w:rPr>
                <w:rFonts w:ascii="Consolas" w:hAnsi="Consolas" w:eastAsia="Consolas"/>
                <w:color w:val="E6E6E6"/>
                <w:sz w:val="18"/>
              </w:rPr>
              <w:t>ORA-06512: at line 4</w:t>
            </w:r>
          </w:p>
          <w:p>
            <w:pPr>
              <w:spacing w:after="0" w:line="240" w:lineRule="auto"/>
            </w:pPr>
            <w:r>
              <w:rPr>
                <w:rFonts w:ascii="Consolas" w:hAnsi="Consolas" w:eastAsia="Consolas"/>
                <w:color w:val="E6E6E6"/>
                <w:sz w:val="18"/>
              </w:rPr>
            </w:r>
          </w:p>
          <w:p>
            <w:pPr>
              <w:spacing w:after="0" w:line="240" w:lineRule="auto"/>
            </w:pPr>
            <w:r>
              <w:rPr>
                <w:rFonts w:ascii="Consolas" w:hAnsi="Consolas" w:eastAsia="Consolas"/>
                <w:color w:val="E6E6E6"/>
                <w:sz w:val="18"/>
              </w:rPr>
              <w:t>-- 원인: job_id 값 'IT_PROG'(7바이트)를 VARCHAR2(5) 변수에 담으려 했다.</w:t>
            </w:r>
          </w:p>
          <w:p>
            <w:pPr>
              <w:spacing w:after="0" w:line="240" w:lineRule="auto"/>
            </w:pPr>
            <w:r>
              <w:rPr>
                <w:rFonts w:ascii="Consolas" w:hAnsi="Consolas" w:eastAsia="Consolas"/>
                <w:color w:val="E6E6E6"/>
                <w:sz w:val="18"/>
              </w:rPr>
              <w:t>-- 수정: 컬럼과 동일한 타입을 상속하도록 %TYPE 으로 선언한다.</w:t>
            </w:r>
          </w:p>
          <w:p>
            <w:pPr>
              <w:spacing w:after="0" w:line="240" w:lineRule="auto"/>
            </w:pPr>
            <w:r>
              <w:rPr>
                <w:rFonts w:ascii="Consolas" w:hAnsi="Consolas" w:eastAsia="Consolas"/>
                <w:color w:val="E6E6E6"/>
                <w:sz w:val="18"/>
              </w:rPr>
              <w:t>SQL&gt; DECLARE</w:t>
            </w:r>
          </w:p>
          <w:p>
            <w:pPr>
              <w:spacing w:after="0" w:line="240" w:lineRule="auto"/>
            </w:pPr>
            <w:r>
              <w:rPr>
                <w:rFonts w:ascii="Consolas" w:hAnsi="Consolas" w:eastAsia="Consolas"/>
                <w:color w:val="E6E6E6"/>
                <w:sz w:val="18"/>
              </w:rPr>
              <w:t xml:space="preserve">  2     v_job   employees.job_id%TYPE;</w:t>
            </w:r>
          </w:p>
          <w:p>
            <w:pPr>
              <w:spacing w:after="0" w:line="240" w:lineRule="auto"/>
            </w:pPr>
            <w:r>
              <w:rPr>
                <w:rFonts w:ascii="Consolas" w:hAnsi="Consolas" w:eastAsia="Consolas"/>
                <w:color w:val="E6E6E6"/>
                <w:sz w:val="18"/>
              </w:rPr>
              <w:t xml:space="preserve">  3  BEGIN</w:t>
            </w:r>
          </w:p>
          <w:p>
            <w:pPr>
              <w:spacing w:after="0" w:line="240" w:lineRule="auto"/>
            </w:pPr>
            <w:r>
              <w:rPr>
                <w:rFonts w:ascii="Consolas" w:hAnsi="Consolas" w:eastAsia="Consolas"/>
                <w:color w:val="E6E6E6"/>
                <w:sz w:val="18"/>
              </w:rPr>
              <w:t xml:space="preserve">  4     SELECT job_id INTO v_job FROM employees WHERE employee_id = 103;</w:t>
            </w:r>
          </w:p>
          <w:p>
            <w:pPr>
              <w:spacing w:after="0" w:line="240" w:lineRule="auto"/>
            </w:pPr>
            <w:r>
              <w:rPr>
                <w:rFonts w:ascii="Consolas" w:hAnsi="Consolas" w:eastAsia="Consolas"/>
                <w:color w:val="E6E6E6"/>
                <w:sz w:val="18"/>
              </w:rPr>
              <w:t xml:space="preserve">  5     DBMS_OUTPUT.PUT_LINE(v_job);</w:t>
            </w:r>
          </w:p>
          <w:p>
            <w:pPr>
              <w:spacing w:after="0" w:line="240" w:lineRule="auto"/>
            </w:pPr>
            <w:r>
              <w:rPr>
                <w:rFonts w:ascii="Consolas" w:hAnsi="Consolas" w:eastAsia="Consolas"/>
                <w:color w:val="E6E6E6"/>
                <w:sz w:val="18"/>
              </w:rPr>
              <w:t xml:space="preserve">  6  END;</w:t>
            </w:r>
          </w:p>
          <w:p>
            <w:pPr>
              <w:spacing w:after="0" w:line="240" w:lineRule="auto"/>
            </w:pPr>
            <w:r>
              <w:rPr>
                <w:rFonts w:ascii="Consolas" w:hAnsi="Consolas" w:eastAsia="Consolas"/>
                <w:color w:val="E6E6E6"/>
                <w:sz w:val="18"/>
              </w:rPr>
              <w:t xml:space="preserve">  7  /</w:t>
            </w:r>
          </w:p>
          <w:p>
            <w:pPr>
              <w:spacing w:after="0" w:line="240" w:lineRule="auto"/>
            </w:pPr>
            <w:r>
              <w:rPr>
                <w:rFonts w:ascii="Consolas" w:hAnsi="Consolas" w:eastAsia="Consolas"/>
                <w:color w:val="E6E6E6"/>
                <w:sz w:val="18"/>
              </w:rPr>
              <w:t>IT_PROG</w:t>
            </w:r>
          </w:p>
        </w:tc>
      </w:tr>
    </w:tbl>
    <w:p/>
    <w:p>
      <w:r>
        <w:t>디버깅의 기본 도구는 DBMS_OUTPUT.PUT_LINE이다. 의심스러운 구간 앞뒤에 변수 값을 출력하면 어디까지 실행됐고 어떤 값이 들어 있었는지 확인할 수 있다. 예외로 블록이 중단되어도 그때까지 버퍼에 쌓인 출력은 표시되므로 마지막 출력 줄이 오류 지점을 좁혀 준다. 예외 처리부에서 SQLCODE·SQLERRM과 DBMS_UTILITY.FORMAT_ERROR_BACKTRACE를 함께 출력하면 원인 파악이 빨라진다(3장).</w:t>
      </w:r>
    </w:p>
    <w:tbl>
      <w:tblPr>
        <w:tblW w:type="auto" w:w="0"/>
        <w:tblLayout w:type="autofit"/>
        <w:tblLook w:firstColumn="1" w:firstRow="1" w:lastColumn="0" w:lastRow="0" w:noHBand="0" w:noVBand="1" w:val="04A0"/>
      </w:tblPr>
      <w:tblGrid>
        <w:gridCol w:w="8640"/>
      </w:tblGrid>
      <w:tr>
        <w:tc>
          <w:tcPr>
            <w:tcW w:type="dxa" w:w="8640"/>
            <w:shd w:val="clear" w:color="auto" w:fill="1E1E1E"/>
          </w:tcPr>
          <w:p>
            <w:pPr>
              <w:spacing w:after="0" w:line="240" w:lineRule="auto"/>
            </w:pPr>
            <w:r/>
            <w:r>
              <w:rPr>
                <w:rFonts w:ascii="Consolas" w:hAnsi="Consolas" w:eastAsia="Consolas"/>
                <w:color w:val="E6E6E6"/>
                <w:sz w:val="18"/>
              </w:rPr>
              <w:t>DECLARE</w:t>
            </w:r>
          </w:p>
          <w:p>
            <w:pPr>
              <w:spacing w:after="0" w:line="240" w:lineRule="auto"/>
            </w:pPr>
            <w:r>
              <w:rPr>
                <w:rFonts w:ascii="Consolas" w:hAnsi="Consolas" w:eastAsia="Consolas"/>
                <w:color w:val="E6E6E6"/>
                <w:sz w:val="18"/>
              </w:rPr>
              <w:t xml:space="preserve">   v_a  NUMBER := 10;</w:t>
            </w:r>
          </w:p>
          <w:p>
            <w:pPr>
              <w:spacing w:after="0" w:line="240" w:lineRule="auto"/>
            </w:pPr>
            <w:r>
              <w:rPr>
                <w:rFonts w:ascii="Consolas" w:hAnsi="Consolas" w:eastAsia="Consolas"/>
                <w:color w:val="E6E6E6"/>
                <w:sz w:val="18"/>
              </w:rPr>
              <w:t xml:space="preserve">   v_b  NUMBER := 0;</w:t>
            </w:r>
          </w:p>
          <w:p>
            <w:pPr>
              <w:spacing w:after="0" w:line="240" w:lineRule="auto"/>
            </w:pPr>
            <w:r>
              <w:rPr>
                <w:rFonts w:ascii="Consolas" w:hAnsi="Consolas" w:eastAsia="Consolas"/>
                <w:color w:val="E6E6E6"/>
                <w:sz w:val="18"/>
              </w:rPr>
              <w:t xml:space="preserve">   v_c  NUMBER;</w:t>
            </w:r>
          </w:p>
          <w:p>
            <w:pPr>
              <w:spacing w:after="0" w:line="240" w:lineRule="auto"/>
            </w:pPr>
            <w:r>
              <w:rPr>
                <w:rFonts w:ascii="Consolas" w:hAnsi="Consolas" w:eastAsia="Consolas"/>
                <w:color w:val="E6E6E6"/>
                <w:sz w:val="18"/>
              </w:rPr>
              <w:t>BEGIN</w:t>
            </w:r>
          </w:p>
          <w:p>
            <w:pPr>
              <w:spacing w:after="0" w:line="240" w:lineRule="auto"/>
            </w:pPr>
            <w:r>
              <w:rPr>
                <w:rFonts w:ascii="Consolas" w:hAnsi="Consolas" w:eastAsia="Consolas"/>
                <w:color w:val="E6E6E6"/>
                <w:sz w:val="18"/>
              </w:rPr>
              <w:t xml:space="preserve">   DBMS_OUTPUT.PUT_LINE('[TRACE] 나눗셈 직전: v_b=' || v_b);</w:t>
            </w:r>
          </w:p>
          <w:p>
            <w:pPr>
              <w:spacing w:after="0" w:line="240" w:lineRule="auto"/>
            </w:pPr>
            <w:r>
              <w:rPr>
                <w:rFonts w:ascii="Consolas" w:hAnsi="Consolas" w:eastAsia="Consolas"/>
                <w:color w:val="E6E6E6"/>
                <w:sz w:val="18"/>
              </w:rPr>
              <w:t xml:space="preserve">   v_c := v_a / v_b;</w:t>
            </w:r>
          </w:p>
          <w:p>
            <w:pPr>
              <w:spacing w:after="0" w:line="240" w:lineRule="auto"/>
            </w:pPr>
            <w:r>
              <w:rPr>
                <w:rFonts w:ascii="Consolas" w:hAnsi="Consolas" w:eastAsia="Consolas"/>
                <w:color w:val="E6E6E6"/>
                <w:sz w:val="18"/>
              </w:rPr>
              <w:t>EXCEPTION</w:t>
            </w:r>
          </w:p>
          <w:p>
            <w:pPr>
              <w:spacing w:after="0" w:line="240" w:lineRule="auto"/>
            </w:pPr>
            <w:r>
              <w:rPr>
                <w:rFonts w:ascii="Consolas" w:hAnsi="Consolas" w:eastAsia="Consolas"/>
                <w:color w:val="E6E6E6"/>
                <w:sz w:val="18"/>
              </w:rPr>
              <w:t xml:space="preserve">   WHEN OTHERS THEN</w:t>
            </w:r>
          </w:p>
          <w:p>
            <w:pPr>
              <w:spacing w:after="0" w:line="240" w:lineRule="auto"/>
            </w:pPr>
            <w:r>
              <w:rPr>
                <w:rFonts w:ascii="Consolas" w:hAnsi="Consolas" w:eastAsia="Consolas"/>
                <w:color w:val="E6E6E6"/>
                <w:sz w:val="18"/>
              </w:rPr>
              <w:t xml:space="preserve">      DBMS_OUTPUT.PUT_LINE('오류번호  : ' || SQLCODE);</w:t>
            </w:r>
          </w:p>
          <w:p>
            <w:pPr>
              <w:spacing w:after="0" w:line="240" w:lineRule="auto"/>
            </w:pPr>
            <w:r>
              <w:rPr>
                <w:rFonts w:ascii="Consolas" w:hAnsi="Consolas" w:eastAsia="Consolas"/>
                <w:color w:val="E6E6E6"/>
                <w:sz w:val="18"/>
              </w:rPr>
              <w:t xml:space="preserve">      DBMS_OUTPUT.PUT_LINE('오류메시지: ' || SQLERRM);</w:t>
            </w:r>
          </w:p>
          <w:p>
            <w:pPr>
              <w:spacing w:after="0" w:line="240" w:lineRule="auto"/>
            </w:pPr>
            <w:r>
              <w:rPr>
                <w:rFonts w:ascii="Consolas" w:hAnsi="Consolas" w:eastAsia="Consolas"/>
                <w:color w:val="E6E6E6"/>
                <w:sz w:val="18"/>
              </w:rPr>
              <w:t xml:space="preserve">      DBMS_OUTPUT.PUT_LINE('발생위치  : ' || DBMS_UTILITY.FORMAT_ERROR_BACKTRACE);</w:t>
            </w:r>
          </w:p>
          <w:p>
            <w:pPr>
              <w:spacing w:after="0" w:line="240" w:lineRule="auto"/>
            </w:pPr>
            <w:r>
              <w:rPr>
                <w:rFonts w:ascii="Consolas" w:hAnsi="Consolas" w:eastAsia="Consolas"/>
                <w:color w:val="E6E6E6"/>
                <w:sz w:val="18"/>
              </w:rPr>
              <w:t>END;</w:t>
            </w:r>
          </w:p>
          <w:p>
            <w:pPr>
              <w:spacing w:after="0" w:line="240" w:lineRule="auto"/>
            </w:pPr>
            <w:r>
              <w:rPr>
                <w:rFonts w:ascii="Consolas" w:hAnsi="Consolas" w:eastAsia="Consolas"/>
                <w:color w:val="E6E6E6"/>
                <w:sz w:val="18"/>
              </w:rPr>
              <w:t>/</w:t>
            </w:r>
          </w:p>
          <w:p>
            <w:pPr>
              <w:spacing w:after="0" w:line="240" w:lineRule="auto"/>
            </w:pPr>
            <w:r>
              <w:rPr>
                <w:rFonts w:ascii="Consolas" w:hAnsi="Consolas" w:eastAsia="Consolas"/>
                <w:color w:val="E6E6E6"/>
                <w:sz w:val="18"/>
              </w:rPr>
              <w:t>[TRACE] 나눗셈 직전: v_b=0</w:t>
            </w:r>
          </w:p>
          <w:p>
            <w:pPr>
              <w:spacing w:after="0" w:line="240" w:lineRule="auto"/>
            </w:pPr>
            <w:r>
              <w:rPr>
                <w:rFonts w:ascii="Consolas" w:hAnsi="Consolas" w:eastAsia="Consolas"/>
                <w:color w:val="E6E6E6"/>
                <w:sz w:val="18"/>
              </w:rPr>
              <w:t>오류번호  : -1476</w:t>
            </w:r>
          </w:p>
          <w:p>
            <w:pPr>
              <w:spacing w:after="0" w:line="240" w:lineRule="auto"/>
            </w:pPr>
            <w:r>
              <w:rPr>
                <w:rFonts w:ascii="Consolas" w:hAnsi="Consolas" w:eastAsia="Consolas"/>
                <w:color w:val="E6E6E6"/>
                <w:sz w:val="18"/>
              </w:rPr>
              <w:t>오류메시지: ORA-01476: divisor is equal to zero</w:t>
            </w:r>
          </w:p>
          <w:p>
            <w:pPr>
              <w:spacing w:after="0" w:line="240" w:lineRule="auto"/>
            </w:pPr>
            <w:r>
              <w:rPr>
                <w:rFonts w:ascii="Consolas" w:hAnsi="Consolas" w:eastAsia="Consolas"/>
                <w:color w:val="E6E6E6"/>
                <w:sz w:val="18"/>
              </w:rPr>
              <w:t>발생위치  : ORA-06512: at line 7</w:t>
            </w:r>
          </w:p>
        </w:tc>
      </w:tr>
    </w:tbl>
    <w:p/>
    <w:tbl>
      <w:tblPr>
        <w:tblW w:type="auto" w:w="0"/>
        <w:tblLayout w:type="autofit"/>
        <w:tblLook w:firstColumn="1" w:firstRow="1" w:lastColumn="0" w:lastRow="0" w:noHBand="0" w:noVBand="1" w:val="04A0"/>
      </w:tblPr>
      <w:tblGrid>
        <w:gridCol w:w="8640"/>
      </w:tblGrid>
      <w:tr>
        <w:tc>
          <w:tcPr>
            <w:tcW w:type="dxa" w:w="8640"/>
            <w:shd w:val="clear" w:color="auto" w:fill="E3F0DB"/>
          </w:tcPr>
          <w:p>
            <w:pPr>
              <w:spacing w:after="40"/>
            </w:pPr>
            <w:r/>
            <w:r>
              <w:rPr>
                <w:rFonts w:ascii="맑은 고딕" w:hAnsi="맑은 고딕" w:eastAsia="맑은 고딕"/>
                <w:b/>
                <w:sz w:val="20"/>
              </w:rPr>
              <w:t>Best Practice · 안정적인 PL/SQL 블록 작성 습관</w:t>
            </w:r>
          </w:p>
          <w:p>
            <w:pPr>
              <w:spacing w:after="20"/>
            </w:pPr>
            <w:r>
              <w:rPr>
                <w:rFonts w:ascii="맑은 고딕" w:hAnsi="맑은 고딕" w:eastAsia="맑은 고딕"/>
                <w:sz w:val="20"/>
              </w:rPr>
              <w:t>· 변수는 %TYPE·%ROWTYPE으로 선언해 타입 불일치와 크기 초과를 예방한다.</w:t>
            </w:r>
          </w:p>
          <w:p>
            <w:pPr>
              <w:spacing w:after="20"/>
            </w:pPr>
            <w:r>
              <w:rPr>
                <w:rFonts w:ascii="맑은 고딕" w:hAnsi="맑은 고딕" w:eastAsia="맑은 고딕"/>
                <w:sz w:val="20"/>
              </w:rPr>
              <w:t>· SELECT INTO를 쓰는 블록에는 NO_DATA_FOUND와 TOO_MANY_ROWS 처리를 함께 둔다.</w:t>
            </w:r>
          </w:p>
          <w:p>
            <w:pPr>
              <w:spacing w:after="20"/>
            </w:pPr>
            <w:r>
              <w:rPr>
                <w:rFonts w:ascii="맑은 고딕" w:hAnsi="맑은 고딕" w:eastAsia="맑은 고딕"/>
                <w:sz w:val="20"/>
              </w:rPr>
              <w:t>· NULL 가능성이 있는 값은 IS NULL로 검사하거나 NVL로 기본값을 부여한다.</w:t>
            </w:r>
          </w:p>
          <w:p>
            <w:pPr>
              <w:spacing w:after="20"/>
            </w:pPr>
            <w:r>
              <w:rPr>
                <w:rFonts w:ascii="맑은 고딕" w:hAnsi="맑은 고딕" w:eastAsia="맑은 고딕"/>
                <w:sz w:val="20"/>
              </w:rPr>
              <w:t>· CASE 문에는 ELSE 절을, 예외 처리부에는 필요 시 WHEN OTHERS를 두되 오류를 삼키지 않고 기록한다.</w:t>
            </w:r>
          </w:p>
          <w:p>
            <w:pPr>
              <w:spacing w:after="20"/>
            </w:pPr>
            <w:r>
              <w:rPr>
                <w:rFonts w:ascii="맑은 고딕" w:hAnsi="맑은 고딕" w:eastAsia="맑은 고딕"/>
                <w:sz w:val="20"/>
              </w:rPr>
              <w:t>· 개발 중에는 DBMS_OUTPUT으로 추적하고, 운영 배포 시에는 로그 테이블 기록으로 전환한다.</w:t>
            </w:r>
          </w:p>
        </w:tc>
      </w:tr>
    </w:tbl>
    <w:p/>
    <w:p>
      <w:pPr>
        <w:pStyle w:val="Heading2"/>
      </w:pPr>
      <w:r>
        <w:t>1.17  이해도 점검 퀴즈</w:t>
      </w:r>
    </w:p>
    <w:tbl>
      <w:tblPr>
        <w:tblW w:type="auto" w:w="0"/>
        <w:tblLayout w:type="autofit"/>
        <w:tblLook w:firstColumn="1" w:firstRow="1" w:lastColumn="0" w:lastRow="0" w:noHBand="0" w:noVBand="1" w:val="04A0"/>
      </w:tblPr>
      <w:tblGrid>
        <w:gridCol w:w="8640"/>
      </w:tblGrid>
      <w:tr>
        <w:tc>
          <w:tcPr>
            <w:tcW w:type="dxa" w:w="8640"/>
            <w:shd w:val="clear" w:color="auto" w:fill="F3E4F5"/>
          </w:tcPr>
          <w:p>
            <w:pPr>
              <w:spacing w:after="40"/>
            </w:pPr>
            <w:r/>
            <w:r>
              <w:rPr>
                <w:rFonts w:ascii="맑은 고딕" w:hAnsi="맑은 고딕" w:eastAsia="맑은 고딕"/>
                <w:b/>
                <w:sz w:val="20"/>
              </w:rPr>
              <w:t>Quiz · 이해도 점검 (정답은 실습문제 정답 문서 참고)</w:t>
            </w:r>
          </w:p>
          <w:p>
            <w:pPr>
              <w:spacing w:after="20"/>
            </w:pPr>
            <w:r>
              <w:rPr>
                <w:rFonts w:ascii="맑은 고딕" w:hAnsi="맑은 고딕" w:eastAsia="맑은 고딕"/>
                <w:sz w:val="20"/>
              </w:rPr>
              <w:t>1. PL/SQL 블록의 네 개 절 중 필수인 것과 선택인 것을 각각 쓰고, 세미콜론을 붙이지 않는 키워드를 나열하라.</w:t>
            </w:r>
          </w:p>
          <w:p>
            <w:pPr>
              <w:spacing w:after="20"/>
            </w:pPr>
            <w:r>
              <w:rPr>
                <w:rFonts w:ascii="맑은 고딕" w:hAnsi="맑은 고딕" w:eastAsia="맑은 고딕"/>
                <w:sz w:val="20"/>
              </w:rPr>
              <w:t>2. 익명 블록이 프로시저·함수와 다른 점을 두 가지 이상 설명하라.</w:t>
            </w:r>
          </w:p>
          <w:p>
            <w:pPr>
              <w:spacing w:after="20"/>
            </w:pPr>
            <w:r>
              <w:rPr>
                <w:rFonts w:ascii="맑은 고딕" w:hAnsi="맑은 고딕" w:eastAsia="맑은 고딕"/>
                <w:sz w:val="20"/>
              </w:rPr>
              <w:t>3. %TYPE이 컬럼으로부터 상속하는 것과 상속하지 않는 것을 각각 쓰라.</w:t>
            </w:r>
          </w:p>
          <w:p>
            <w:pPr>
              <w:spacing w:after="20"/>
            </w:pPr>
            <w:r>
              <w:rPr>
                <w:rFonts w:ascii="맑은 고딕" w:hAnsi="맑은 고딕" w:eastAsia="맑은 고딕"/>
                <w:sz w:val="20"/>
              </w:rPr>
              <w:t>4. SELECT INTO가 0건과 2건 이상을 반환했을 때 각각 발생하는 예외 이름과 ORA 번호를 쓰라.</w:t>
            </w:r>
          </w:p>
          <w:p>
            <w:pPr>
              <w:spacing w:after="20"/>
            </w:pPr>
            <w:r>
              <w:rPr>
                <w:rFonts w:ascii="맑은 고딕" w:hAnsi="맑은 고딕" w:eastAsia="맑은 고딕"/>
                <w:sz w:val="20"/>
              </w:rPr>
              <w:t>5. 중첩 블록에서 안쪽 블록이 바깥 블록과 같은 이름의 변수를 선언했을 때, 안쪽에서 바깥 변수를 참조하는 방법을 쓰라.</w:t>
            </w:r>
          </w:p>
          <w:p>
            <w:pPr>
              <w:spacing w:after="20"/>
            </w:pPr>
            <w:r>
              <w:rPr>
                <w:rFonts w:ascii="맑은 고딕" w:hAnsi="맑은 고딕" w:eastAsia="맑은 고딕"/>
                <w:sz w:val="20"/>
              </w:rPr>
              <w:t>6. CASE 표현식과 CASE 문의 차이를 종료 키워드와 미일치 시 동작 관점에서 각각 설명하라.</w:t>
            </w:r>
          </w:p>
        </w:tc>
      </w:tr>
    </w:tbl>
    <w:p/>
    <w:p>
      <w:pPr>
        <w:pStyle w:val="Heading2"/>
      </w:pPr>
      <w:r>
        <w:t>1.18  요약(Summary)</w:t>
      </w:r>
    </w:p>
    <w:p>
      <w:pPr>
        <w:pStyle w:val="ListBullet"/>
      </w:pPr>
      <w:r>
        <w:t>PL/SQL은 SQL에 변수·분기·반복·예외 처리를 더한 Oracle의 절차적 확장 언어로, 네트워크 왕복을 줄여 성능을 높인다.</w:t>
      </w:r>
    </w:p>
    <w:p>
      <w:pPr>
        <w:pStyle w:val="ListBullet"/>
      </w:pPr>
      <w:r>
        <w:t>모든 PL/SQL 코드는 블록 단위로 작성한다. DECLARE(선택)·BEGIN(필수)·EXCEPTION(선택)·END;(필수) 네 절로 구성되며 실행부에는 최소 한 문장이 필요하다.</w:t>
      </w:r>
    </w:p>
    <w:p>
      <w:pPr>
        <w:pStyle w:val="ListBullet"/>
      </w:pPr>
      <w:r>
        <w:t>익명 블록은 이름 없이 즉시 실행되고 저장되지 않으며, 프로시저·함수는 이름을 갖고 저장되는 서브프로그램이다. SQL*Plus에서는 블록 끝에 슬래시(/)를 입력해 실행한다.</w:t>
      </w:r>
    </w:p>
    <w:p>
      <w:pPr>
        <w:pStyle w:val="ListBullet"/>
      </w:pPr>
      <w:r>
        <w:t>변수는 초기값이 없으면 NULL이다. CONSTANT 상수는 값을 바꿀 수 없고 재할당 시 PLS-00363 컴파일 오류가 발생한다.</w:t>
      </w:r>
    </w:p>
    <w:p>
      <w:pPr>
        <w:pStyle w:val="ListBullet"/>
      </w:pPr>
      <w:r>
        <w:t>%TYPE은 컬럼·변수의 데이터 타입을, %ROWTYPE은 테이블 한 행 전체의 구조를 상속해 구조 변경에 강한 코드를 만든다.</w:t>
      </w:r>
    </w:p>
    <w:p>
      <w:pPr>
        <w:pStyle w:val="ListBullet"/>
      </w:pPr>
      <w:r>
        <w:t>PL/SQL의 SELECT에는 반드시 INTO가 있어야 하며 정확히 한 행을 반환해야 한다. 0건은 NO_DATA_FOUND(ORA-01403), 2건 이상은 TOO_MANY_ROWS(ORA-01422)다.</w:t>
      </w:r>
    </w:p>
    <w:p>
      <w:pPr>
        <w:pStyle w:val="ListBullet"/>
      </w:pPr>
      <w:r>
        <w:t>변수 이름과 컬럼 이름이 같으면 컬럼으로 해석되어 논리 오류가 발생하므로 v_ 접두어 규칙을 지키거나 블록 레이블로 한정한다.</w:t>
      </w:r>
    </w:p>
    <w:p>
      <w:pPr>
        <w:pStyle w:val="ListBullet"/>
      </w:pPr>
      <w:r>
        <w:t>DBMS_OUTPUT.PUT_LINE은 서버 버퍼에 문자열을 쌓고 블록 종료 후 클라이언트가 출력하므로 실시간 모니터링에는 적합하지 않다.</w:t>
      </w:r>
    </w:p>
    <w:p>
      <w:pPr>
        <w:pStyle w:val="ListBullet"/>
      </w:pPr>
      <w:r>
        <w:t>중첩 블록에서 안쪽은 바깥 변수를 참조할 수 있지만 바깥은 안쪽 변수를 참조할 수 없다. 가려진 변수는 블록 레이블 한정자로 접근한다.</w:t>
      </w:r>
    </w:p>
    <w:p>
      <w:pPr>
        <w:pStyle w:val="ListBullet"/>
      </w:pPr>
      <w:r>
        <w:t>IF-ELSIF-ELSE와 CASE로 조건을 분기한다. 조건식이 NULL이면 참으로 취급되지 않으므로 IS NULL·NVL로 명시적으로 처리한다.</w:t>
      </w:r>
    </w:p>
    <w:p>
      <w:pPr>
        <w:pStyle w:val="ListBullet"/>
      </w:pPr>
      <w:r>
        <w:t>CASE 표현식은 END로 끝나고 값을 반환하며, CASE 문은 END CASE;로 끝나고 문장을 실행한다. CASE 문은 미일치 시 CASE_NOT_FOUND가 발생한다.</w:t>
      </w:r>
    </w:p>
    <w:p>
      <w:pPr>
        <w:pStyle w:val="Heading2"/>
      </w:pPr>
      <w:r>
        <w:t>1.19  실습 개요</w:t>
      </w:r>
    </w:p>
    <w:p>
      <w:r>
        <w:t>이 장의 실습은 SQL*Plus 세션 트랜스크립트 6개로 제공된다. 각 실습에는 '오류 발생 → 원인 파악 → 수정' 흐름이 최소 한 곳 포함되어 있으므로 오류 메시지와 그 원인을 반드시 읽어 보기 바란다. 모든 실습은 HR 계정으로 수행한다.</w:t>
      </w:r>
    </w:p>
    <w:tbl>
      <w:tblPr>
        <w:tblW w:type="auto" w:w="0"/>
        <w:tblLayout w:type="autofit"/>
        <w:tblLook w:firstColumn="1" w:firstRow="1" w:lastColumn="0" w:lastRow="0" w:noHBand="0" w:noVBand="1" w:val="04A0"/>
      </w:tblPr>
      <w:tblGrid>
        <w:gridCol w:w="8640"/>
      </w:tblGrid>
      <w:tr>
        <w:tc>
          <w:tcPr>
            <w:tcW w:type="dxa" w:w="8640"/>
            <w:shd w:val="clear" w:color="auto" w:fill="D9E1F2"/>
          </w:tcPr>
          <w:p>
            <w:pPr>
              <w:spacing w:after="40"/>
            </w:pPr>
            <w:r/>
            <w:r>
              <w:rPr>
                <w:rFonts w:ascii="맑은 고딕" w:hAnsi="맑은 고딕" w:eastAsia="맑은 고딕"/>
                <w:b/>
                <w:sz w:val="20"/>
              </w:rPr>
              <w:t>1장 실습 목록</w:t>
            </w:r>
          </w:p>
          <w:p>
            <w:pPr>
              <w:spacing w:after="20"/>
            </w:pPr>
            <w:r>
              <w:rPr>
                <w:rFonts w:ascii="맑은 고딕" w:hAnsi="맑은 고딕" w:eastAsia="맑은 고딕"/>
                <w:sz w:val="20"/>
              </w:rPr>
              <w:t>· 실습 01 — Anonymous Block 구조(DECLARE/BEGIN/EXCEPTION/END) 확인</w:t>
            </w:r>
          </w:p>
          <w:p>
            <w:pPr>
              <w:spacing w:after="20"/>
            </w:pPr>
            <w:r>
              <w:rPr>
                <w:rFonts w:ascii="맑은 고딕" w:hAnsi="맑은 고딕" w:eastAsia="맑은 고딕"/>
                <w:sz w:val="20"/>
              </w:rPr>
              <w:t>· 실습 02 — 변수 선언과 %TYPE/%ROWTYPE 활용</w:t>
            </w:r>
          </w:p>
          <w:p>
            <w:pPr>
              <w:spacing w:after="20"/>
            </w:pPr>
            <w:r>
              <w:rPr>
                <w:rFonts w:ascii="맑은 고딕" w:hAnsi="맑은 고딕" w:eastAsia="맑은 고딕"/>
                <w:sz w:val="20"/>
              </w:rPr>
              <w:t>· 실습 03 — SELECT INTO로 단일 행 조회 및 NO_DATA_FOUND 처리</w:t>
            </w:r>
          </w:p>
          <w:p>
            <w:pPr>
              <w:spacing w:after="20"/>
            </w:pPr>
            <w:r>
              <w:rPr>
                <w:rFonts w:ascii="맑은 고딕" w:hAnsi="맑은 고딕" w:eastAsia="맑은 고딕"/>
                <w:sz w:val="20"/>
              </w:rPr>
              <w:t>· 실습 04 — DBMS_OUTPUT.PUT_LINE을 이용한 출력</w:t>
            </w:r>
          </w:p>
          <w:p>
            <w:pPr>
              <w:spacing w:after="20"/>
            </w:pPr>
            <w:r>
              <w:rPr>
                <w:rFonts w:ascii="맑은 고딕" w:hAnsi="맑은 고딕" w:eastAsia="맑은 고딕"/>
                <w:sz w:val="20"/>
              </w:rPr>
              <w:t>· 실습 05 — IF문과 CASE문 활용</w:t>
            </w:r>
          </w:p>
          <w:p>
            <w:pPr>
              <w:spacing w:after="20"/>
            </w:pPr>
            <w:r>
              <w:rPr>
                <w:rFonts w:ascii="맑은 고딕" w:hAnsi="맑은 고딕" w:eastAsia="맑은 고딕"/>
                <w:sz w:val="20"/>
              </w:rPr>
              <w:t>· 실습 06 — 상수 선언 및 스코프(중첩 블록) 확인</w:t>
            </w:r>
          </w:p>
        </w:tc>
      </w:tr>
    </w:tbl>
    <w:p/>
    <w:p>
      <w:r>
        <w:t>실습을 마친 뒤에는 실습문제 50문항(객관식, 하 20·중 20·상 10)으로 개념과 문법을 점검하고, 추가 실습문제 20문항(서술형 8·문제해결형 6·코드작성형 6)으로 코드 작성 능력을 확인한다. 2장에서는 반복문(LOOP·WHILE·FOR)과 커서(Cursor)를 학습한다.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24" w:lineRule="auto"/>
    </w:pPr>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맑은 고딕" w:hAnsi="맑은 고딕" w:eastAsia="맑은 고딕"/>
      <w:b/>
      <w:bCs/>
      <w:color w:val="365F91"/>
      <w:sz w:val="28"/>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맑은 고딕" w:hAnsi="맑은 고딕" w:eastAsia="맑은 고딕"/>
      <w:b/>
      <w:bCs/>
      <w:color w:val="4F81BD"/>
      <w:sz w:val="26"/>
      <w:szCs w:val="26"/>
    </w:rPr>
  </w:style>
  <w:style w:type="paragraph" w:styleId="Heading3">
    <w:name w:val="heading 3"/>
    <w:basedOn w:val="Normal"/>
    <w:next w:val="Normal"/>
    <w:link w:val="Heading3Char"/>
    <w:uiPriority w:val="9"/>
    <w:unhideWhenUsed/>
    <w:qFormat/>
    <w:rsid w:val="00FC693F"/>
    <w:pPr>
      <w:keepNext/>
      <w:keepLines/>
      <w:spacing w:before="280" w:after="120"/>
      <w:outlineLvl w:val="2"/>
    </w:pPr>
    <w:rPr>
      <w:rFonts w:asciiTheme="majorHAnsi" w:eastAsiaTheme="majorEastAsia" w:hAnsiTheme="majorHAnsi" w:cstheme="majorBidi" w:ascii="맑은 고딕" w:hAnsi="맑은 고딕" w:eastAsia="맑은 고딕"/>
      <w:b/>
      <w:bCs/>
      <w:color w:val="4F81B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맑은 고딕" w:hAnsi="맑은 고딕" w:eastAsia="맑은 고딕"/>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