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ch20  통계 수집 ① 자동 수집과 AWR 인프라 — 추가 실습문제 (서술형·문제해결형·진단절차형)</w:t>
      </w:r>
    </w:p>
    <w:p>
      <w:r>
        <w:rPr>
          <w:b w:val="0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 이 장 전체가 Diagnostics Pack(🔒) 대상이며 라이선스 미보유 대안(Statspack·V$ 델타)도 답안에 반영한다.</w:t>
      </w:r>
    </w:p>
    <w:p>
      <w:pPr>
        <w:pStyle w:val="Heading2"/>
      </w:pPr>
      <w:r>
        <w:t>[유형] 서술형</w:t>
      </w:r>
    </w:p>
    <w:p>
      <w:r>
        <w:rPr>
          <w:b w:val="0"/>
        </w:rPr>
        <w:t>추가-01 · 서술형</w:t>
      </w:r>
    </w:p>
    <w:p>
      <w:r>
        <w:rPr>
          <w:b w:val="0"/>
        </w:rPr>
        <w:t>[추가-01] AWR이 무엇이며 V$ 뷰만으로는 부족한 이유를 두 가지 한계로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추가-02 · 서술형</w:t>
      </w:r>
    </w:p>
    <w:p>
      <w:r>
        <w:rPr>
          <w:b w:val="0"/>
        </w:rPr>
        <w:t>[추가-02] 스냅샷·고정 베이스라인·이동 윈도우 베이스라인을 시간 축으로 구분해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추가-03 · 서술형</w:t>
      </w:r>
    </w:p>
    <w:p>
      <w:r>
        <w:rPr>
          <w:b w:val="0"/>
        </w:rPr>
        <w:t>[추가-03] 누적값과 델타값의 차이를 설명하고, AWR 보고서가 '구간'을 지정해야 값이 나오는 이유와 연결하라.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추가-04 · 서술형</w:t>
      </w:r>
    </w:p>
    <w:p>
      <w:r>
        <w:rPr>
          <w:b w:val="0"/>
        </w:rPr>
        <w:t>[추가-04] 스냅샷 주기와 보존 기간이 서로 얽혀 있음을 이동 윈도우·적응형 임계값과 함께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추가-05 · 서술형</w:t>
      </w:r>
    </w:p>
    <w:p>
      <w:r>
        <w:rPr>
          <w:b w:val="0"/>
        </w:rPr>
        <w:t>[추가-05] MODIFY_SNAPSHOT_SETTINGS의 세 인자(retention·interval·topnsql)의 의미와 단위, topnsql=MAXIMUM의 위험을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추가-06 · 서술형</w:t>
      </w:r>
    </w:p>
    <w:p>
      <w:r>
        <w:rPr>
          <w:b w:val="0"/>
        </w:rPr>
        <w:t>[추가-06] 이 장이 왜 전부 Diagnostics Pack 대상인지, 라이선스가 없을 때의 두 대안을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추가-07 · 서술형</w:t>
      </w:r>
    </w:p>
    <w:p>
      <w:r>
        <w:rPr>
          <w:b w:val="0"/>
        </w:rPr>
        <w:t>[추가-07] AWR과 Statspack의 차이를 저장 위치·자동화·진단 통합 관점에서 비교하라.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추가-08 · 서술형</w:t>
      </w:r>
    </w:p>
    <w:p>
      <w:r>
        <w:rPr>
          <w:b w:val="0"/>
        </w:rPr>
        <w:t>[추가-08] '필요한 구간은 베이스라인으로 보호해야 살아남는다'는 이 장의 DBA Point를 보존 기간과 연결해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pPr>
        <w:pStyle w:val="Heading2"/>
      </w:pPr>
      <w:r>
        <w:t>[유형] 문제해결형</w:t>
      </w:r>
    </w:p>
    <w:p>
      <w:r>
        <w:rPr>
          <w:b w:val="0"/>
        </w:rPr>
        <w:t>추가-09 · 문제해결형</w:t>
      </w:r>
    </w:p>
    <w:p>
      <w:r>
        <w:rPr>
          <w:b w:val="0"/>
        </w:rPr>
        <w:t>[추가-09] EXEC DBMS_WORKLOAD_REPOSITORY.CREATE_SNAPSHOT을 실행해도 DBA_HIST_SNAPSHOT의 MAX(snap_id)가 늘지 않는다. 원인과 해결을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추가-10 · 문제해결형</w:t>
      </w:r>
    </w:p>
    <w:p>
      <w:r>
        <w:rPr>
          <w:b w:val="0"/>
        </w:rPr>
        <w:t>[추가-10] DROP_SNAPSHOT_RANGE(100,150)을 실행했으나 SYSAUX 공간이 회수되지 않는다. 원인과 조치를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추가-11 · 문제해결형</w:t>
      </w:r>
    </w:p>
    <w:p>
      <w:r>
        <w:rPr>
          <w:b w:val="0"/>
        </w:rPr>
        <w:t>[추가-11] 야간 배치의 성능만 정확히 재고 싶은데 자동 스냅샷은 정시(02:00·03:00)에 찍히고 배치는 02:12~02:41에 돈다. 해결 절차를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추가-12 · 문제해결형</w:t>
      </w:r>
    </w:p>
    <w:p>
      <w:r>
        <w:rPr>
          <w:b w:val="0"/>
        </w:rPr>
        <w:t>[추가-12] 라이선스(Diagnostics Pack)가 없는 개발 서버에서 정기적인 성능 이력을 남겨야 한다. 어떻게 구성하는가?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추가-13 · 문제해결형</w:t>
      </w:r>
    </w:p>
    <w:p>
      <w:r>
        <w:rPr>
          <w:b w:val="0"/>
        </w:rPr>
        <w:t>[추가-13] 월말 결산 성능을 다음 달과 비교해야 하는데 보존이 기본 8일이다. 어떻게 대비하는가?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추가-14 · 문제해결형</w:t>
      </w:r>
    </w:p>
    <w:p>
      <w:r>
        <w:rPr>
          <w:b w:val="0"/>
        </w:rPr>
        <w:t>[추가-14] SYSAUX가 커졌는데 원인이 AWR인지 확실치 않다. 원인을 가르고 대응하는 절차를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pPr>
        <w:pStyle w:val="Heading2"/>
      </w:pPr>
      <w:r>
        <w:t>[유형] 진단절차형</w:t>
      </w:r>
    </w:p>
    <w:p>
      <w:r>
        <w:rPr>
          <w:b w:val="0"/>
        </w:rPr>
        <w:t>추가-15 · 진단절차형</w:t>
      </w:r>
    </w:p>
    <w:p>
      <w:r>
        <w:rPr>
          <w:b w:val="0"/>
        </w:rPr>
        <w:t>[추가-15] 증상: '어제 오후 2시 그 시간대 AWR 보고서를 만들려는데 대상 구간이 없다'는 신고. '증상 → 확인할 뷰·지표 → 판정 기준 → 조치 → 재확인' 순으로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추가-16 · 진단절차형</w:t>
      </w:r>
    </w:p>
    <w:p>
      <w:r>
        <w:rPr>
          <w:b w:val="0"/>
        </w:rPr>
        <w:t>[추가-16] 증상: '수동 스냅샷을 떴는데 번호가 안 늘어난다'. 진단 절차를 순서대로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추가-17 · 진단절차형</w:t>
      </w:r>
    </w:p>
    <w:p>
      <w:r>
        <w:rPr>
          <w:b w:val="0"/>
        </w:rPr>
        <w:t>[추가-17] 증상: 'SYSAUX 사용률 경고가 떴다'. AWR 관점의 진단 절차를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추가-18 · 진단절차형</w:t>
      </w:r>
    </w:p>
    <w:p>
      <w:r>
        <w:rPr>
          <w:b w:val="0"/>
        </w:rPr>
        <w:t>[추가-18] 증상: '이 배치 구간만 정확히 분석하고 싶다'. 스냅샷·베이스라인을 이용한 절차를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추가-19 · 진단절차형</w:t>
      </w:r>
    </w:p>
    <w:p>
      <w:r>
        <w:rPr>
          <w:b w:val="0"/>
        </w:rPr>
        <w:t>[추가-19] 증상: '라이선스가 없는데 지난주 특정 구간 부하를 분석해야 한다'. 대안 진단 절차를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추가-20 · 진단절차형</w:t>
      </w:r>
    </w:p>
    <w:p>
      <w:r>
        <w:rPr>
          <w:b w:val="0"/>
        </w:rPr>
        <w:t>[추가-20] 증상: '어드바이저 권고 정확도가 떨어진 것 같다'는 의심. AWR 데이터 관점의 진단 절차를 쓰라.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