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맑은 고딕" w:hAnsi="맑은 고딕" w:eastAsia="맑은 고딕" w:cs="맑은 고딕"/>
          <w:b/>
          <w:color w:val="365F91"/>
          <w:sz w:val="28"/>
        </w:rPr>
        <w:t>제13장  V$ 뷰를 이용한 인스턴스 튜닝 ① — 절차와 통계 해석</w:t>
      </w:r>
    </w:p>
    <w:p>
      <w:r>
        <w:rPr>
          <w:rFonts w:ascii="맑은 고딕" w:hAnsi="맑은 고딕" w:eastAsia="맑은 고딕" w:cs="맑은 고딕"/>
          <w:b w:val="0"/>
          <w:sz w:val="21"/>
        </w:rPr>
        <w:t>이 장은 값비싼 라이선스 도구 없이, 지금 이 순간 데이터베이스에서 벌어지는 일을 V$ 동적 성능 뷰만으로 진단하는 방법을 다룬다. 1장에서 그린 도구 지도에서 V$ 뷰는 모든 도구가 참조하는 원천이자, 라이선스와 무관하게 언제나 볼 수 있는 실시간 창(窓)이었다. AWR·ADDM·ASH가 '어제 그 시간에 무슨 일이 있었나'를 스냅샷으로 재구성한다면, V$ 뷰는 '지금 이 순간 누가 무엇을 하며 무엇을 기다리는가'를 그대로 비춘다. Diagnostics Pack이 없어도 진단은 얼마든지 가능하다 — 이것이 이 장의 첫 번째 메시지다.</w:t>
      </w:r>
    </w:p>
    <w:p>
      <w:r>
        <w:rPr>
          <w:rFonts w:ascii="맑은 고딕" w:hAnsi="맑은 고딕" w:eastAsia="맑은 고딕" w:cs="맑은 고딕"/>
          <w:b w:val="0"/>
          <w:sz w:val="21"/>
        </w:rPr>
        <w:t>두 번째 메시지는 통계를 읽는 태도다. V$ 뷰가 보여 주는 숫자의 대부분은 인스턴스 기동 이후 쌓인 누적값이다. 누적값의 절대 크기는 그 자체로 거의 아무것도 말해 주지 않는다. session logical reads가 3억 5천만이라는 사실은, 그 값이 10분 만에 쌓였는지 3주에 걸쳐 쌓였는지 모르면 판정의 근거가 될 수 없다. 이 장의 모든 조회는 결국 하나의 습관으로 수렴한다 — 절대값을 두 시점의 델타로, 그리고 초·트랜잭션·실행 횟수당 비율로 바꿔서 본다.</w:t>
      </w:r>
    </w:p>
    <w:p>
      <w:r>
        <w:rPr>
          <w:rFonts w:ascii="맑은 고딕" w:hAnsi="맑은 고딕" w:eastAsia="맑은 고딕" w:cs="맑은 고딕"/>
          <w:b w:val="0"/>
          <w:sz w:val="21"/>
        </w:rPr>
        <w:t>세 번째로, 진단에는 순서가 있다. 무작정 통계를 훑는 대신 세션 → 대기 → SQL → 세그먼트라는 경로를 따라 좁혀 들어간다. 지금 활성 세션이 무엇을 기다리는지 보고, 그 세션이 어떤 SQL을 돌리는지 찾고, 그 SQL이 어느 객체를 두드리는지 확인하는 흐름이다. 이 장은 그 절차와 통계 해석을 다루고, 이어지는 14장은 그 경로의 두 번째 칸인 대기 이벤트를 깊이 파고든다.</w:t>
      </w:r>
    </w:p>
    <w:p>
      <w:r>
        <w:rPr>
          <w:rFonts w:ascii="맑은 고딕" w:hAnsi="맑은 고딕" w:eastAsia="맑은 고딕" w:cs="맑은 고딕"/>
          <w:b w:val="0"/>
          <w:sz w:val="21"/>
        </w:rPr>
        <w:t>이 장의 실측 데이터는 그 자체로 하나의 완결된 이야기를 담고 있다. 부하 구간에 관측한 상위 SQL·시스템 통계를 앞뒤로 엮으면, 강제 풀 스캔 하나(9vmsz…)와 바인드 없는 리터럴 SQL 여섯 개가 각각 '실행당 비용'과 '하드 파싱 비율'이라는 서로 다른 지표에서 정체를 드러낸다. 하나는 절대값 순위표의 꼭대기에서, 다른 하나는 순위표 아래쪽에 흩어져 눈에 띄지 않는 채로. 이 대비가 이 장 전체를 관통하는 교훈이다 — 진짜 문제는 때로 가장 큰 숫자가 아니라, 정규화하고 묶었을 때 비로소 보이는 곳에 있다. 앞으로 다섯 개의 실습이 이 이야기를 손으로 재현한다.</w:t>
      </w:r>
    </w:p>
    <w:p>
      <w:pPr>
        <w:pStyle w:val="Heading2"/>
      </w:pPr>
      <w:r>
        <w:rPr>
          <w:rFonts w:ascii="맑은 고딕" w:hAnsi="맑은 고딕" w:eastAsia="맑은 고딕" w:cs="맑은 고딕"/>
          <w:b/>
          <w:color w:val="4F81BD"/>
          <w:sz w:val="26"/>
        </w:rPr>
        <w:t>13.1  학습 목표</w:t>
      </w:r>
    </w:p>
    <w:p>
      <w:r>
        <w:rPr>
          <w:rFonts w:ascii="맑은 고딕" w:hAnsi="맑은 고딕" w:eastAsia="맑은 고딕" w:cs="맑은 고딕"/>
          <w:b w:val="0"/>
          <w:sz w:val="21"/>
        </w:rPr>
        <w:t>이 장을 마치면 다음을 할 수 있다.</w:t>
      </w:r>
    </w:p>
    <w:p>
      <w:pPr>
        <w:pStyle w:val="ListBullet"/>
      </w:pPr>
      <w:r>
        <w:rPr>
          <w:rFonts w:ascii="맑은 고딕" w:hAnsi="맑은 고딕" w:eastAsia="맑은 고딕" w:cs="맑은 고딕"/>
          <w:b w:val="0"/>
          <w:sz w:val="21"/>
        </w:rPr>
        <w:t>오라클 성능 진단 방법론의 네 단계(문제 정의 → 호스트·인스턴스 통계 검토 → 변경과 측정 → 반복)를 설명하고, 각 단계에서 무엇을 수집하는지 안다.</w:t>
      </w:r>
    </w:p>
    <w:p>
      <w:pPr>
        <w:pStyle w:val="ListBullet"/>
      </w:pPr>
      <w:r>
        <w:rPr>
          <w:rFonts w:ascii="맑은 고딕" w:hAnsi="맑은 고딕" w:eastAsia="맑은 고딕" w:cs="맑은 고딕"/>
          <w:b w:val="0"/>
          <w:sz w:val="21"/>
        </w:rPr>
        <w:t>세션 → 대기 → SQL → 세그먼트의 실시간 진단 경로를 따라 V$SESSION·V$SESSION_WAIT·V$SQL·V$SEGMENT_STATISTICS를 순서대로 조회해 병목을 좁힌다.</w:t>
      </w:r>
    </w:p>
    <w:p>
      <w:pPr>
        <w:pStyle w:val="ListBullet"/>
      </w:pPr>
      <w:r>
        <w:rPr>
          <w:rFonts w:ascii="맑은 고딕" w:hAnsi="맑은 고딕" w:eastAsia="맑은 고딕" w:cs="맑은 고딕"/>
          <w:b w:val="0"/>
          <w:sz w:val="21"/>
        </w:rPr>
        <w:t>V$SYSSTAT의 값이 기동 이후 누적값임을 이해하고, 두 시점의 델타와 초·트랜잭션당 정규화로 부하율을 계산한다.</w:t>
      </w:r>
    </w:p>
    <w:p>
      <w:pPr>
        <w:pStyle w:val="ListBullet"/>
      </w:pPr>
      <w:r>
        <w:rPr>
          <w:rFonts w:ascii="맑은 고딕" w:hAnsi="맑은 고딕" w:eastAsia="맑은 고딕" w:cs="맑은 고딕"/>
          <w:b w:val="0"/>
          <w:sz w:val="21"/>
        </w:rPr>
        <w:t>session logical reads·physical reads·parse count·execute count·user commits 같은 부하 통계를 읽고, 하드 파싱 비율 같은 파생 지표를 계산한다.</w:t>
      </w:r>
    </w:p>
    <w:p>
      <w:pPr>
        <w:pStyle w:val="ListBullet"/>
      </w:pPr>
      <w:r>
        <w:rPr>
          <w:rFonts w:ascii="맑은 고딕" w:hAnsi="맑은 고딕" w:eastAsia="맑은 고딕" w:cs="맑은 고딕"/>
          <w:b w:val="0"/>
          <w:sz w:val="21"/>
        </w:rPr>
        <w:t>V$SQL을 실행시간·논리읽기·실행횟수 등 기준별로 정렬해 상위 부하 SQL을 선별하고, 실행당 비용으로 나눠 본다.</w:t>
      </w:r>
    </w:p>
    <w:p>
      <w:pPr>
        <w:pStyle w:val="ListBullet"/>
      </w:pPr>
      <w:r>
        <w:rPr>
          <w:rFonts w:ascii="맑은 고딕" w:hAnsi="맑은 고딕" w:eastAsia="맑은 고딕" w:cs="맑은 고딕"/>
          <w:b w:val="0"/>
          <w:sz w:val="21"/>
        </w:rPr>
        <w:t>'절대값 기준 상위 SQL 선별'이 왜 오판을 부르는지 설명하고, 델타·비율로 교정한다.</w:t>
      </w:r>
    </w:p>
    <w:p>
      <w:pPr>
        <w:pStyle w:val="ListBullet"/>
      </w:pPr>
      <w:r>
        <w:rPr>
          <w:rFonts w:ascii="맑은 고딕" w:hAnsi="맑은 고딕" w:eastAsia="맑은 고딕" w:cs="맑은 고딕"/>
          <w:b w:val="0"/>
          <w:sz w:val="21"/>
        </w:rPr>
        <w:t>V$ 실시간 조회는 관리 팩 라이선스가 필요 없고 DBA_HIST 계열은 Diagnostics Pack이 필요함을 구분한다.</w:t>
      </w:r>
    </w:p>
    <w:p>
      <w:pPr>
        <w:pStyle w:val="Heading2"/>
      </w:pPr>
      <w:r>
        <w:rPr>
          <w:rFonts w:ascii="맑은 고딕" w:hAnsi="맑은 고딕" w:eastAsia="맑은 고딕" w:cs="맑은 고딕"/>
          <w:b/>
          <w:color w:val="4F81BD"/>
          <w:sz w:val="26"/>
        </w:rPr>
        <w:t>13.2  인스턴스 튜닝의 절차 — 무엇을 순서로 하는가</w:t>
      </w:r>
    </w:p>
    <w:p>
      <w:r>
        <w:rPr>
          <w:rFonts w:ascii="맑은 고딕" w:hAnsi="맑은 고딕" w:eastAsia="맑은 고딕" w:cs="맑은 고딕"/>
          <w:b w:val="0"/>
          <w:sz w:val="21"/>
        </w:rPr>
        <w:t>오라클이 권하는 인스턴스 튜닝 방법은 네 단계로 이루어진 반복 과정이다. 통계를 보기 전에 이 순서를 익혀야, 손에 쥔 숫자가 어느 단계의 근거인지 헷갈리지 않는다.</w:t>
      </w:r>
    </w:p>
    <w:p>
      <w:pPr>
        <w:pStyle w:val="Heading3"/>
      </w:pPr>
      <w:r>
        <w:rPr>
          <w:rFonts w:ascii="맑은 고딕" w:hAnsi="맑은 고딕" w:eastAsia="맑은 고딕" w:cs="맑은 고딕"/>
          <w:b/>
          <w:color w:val="4F81BD"/>
        </w:rPr>
        <w:t>13.2.1  문제 정의(Define the Problem)</w:t>
      </w:r>
    </w:p>
    <w:p>
      <w:r>
        <w:rPr>
          <w:rFonts w:ascii="맑은 고딕" w:hAnsi="맑은 고딕" w:eastAsia="맑은 고딕" w:cs="맑은 고딕"/>
          <w:b w:val="0"/>
          <w:sz w:val="21"/>
        </w:rPr>
        <w:t>해결책을 구현하기 전에 튜닝의 목적과 문제의 성격을 이해하는 일이 가장 중요하다. 다음 다섯 가지를 수집한다. ① 성능 목표를 식별한다 — 무엇이 '허용 가능한 성능'인가. 시간당 몇 건, 응답 몇 초인가. ② 문제의 범위를 식별한다 — 인스턴스 전체가 느린가, 특정 애플리케이션·프로그램·작업·사용자만 느린가. ③ 문제가 발생하는 시간대를 식별한다 — 피크 시간에만인가, 하루에 걸쳐 점점 나빠지는가, 갑작스러운가 점진적인가. ④ 느려짐을 정량화한다 — 재현 가능한 응답시간·작업 시간을 찾아 두어야, 나중에 조치가 실제로 개선을 만들었는지 비교할 기준이 된다. ⑤ 변경 사항을 식별한다 — 성능이 괜찮던 이후 무엇이 바뀌었는가(OS·하드웨어·애플리케이션·오라클 릴리스 업그레이드, 데이터량·사용자 수 증가).</w:t>
      </w:r>
    </w:p>
    <w:p>
      <w:r>
        <w:rPr>
          <w:rFonts w:ascii="맑은 고딕" w:hAnsi="맑은 고딕" w:eastAsia="맑은 고딕" w:cs="맑은 고딕"/>
          <w:b w:val="0"/>
          <w:sz w:val="21"/>
        </w:rPr>
        <w:t>이 단계가 끝나면 증상을 명확히 이해하게 된다. 증상이 특정 프로그램에 국한되면 인스턴스 전역 문제와는 다른 방식으로 다룬다. 여기서 정의한 목표와 기준선(baseline)이 없으면, 이후 어떤 조치도 성공 여부를 증명할 수 없다.</w:t>
      </w:r>
    </w:p>
    <w:p>
      <w:r>
        <w:rPr>
          <w:rFonts w:ascii="맑은 고딕" w:hAnsi="맑은 고딕" w:eastAsia="맑은 고딕" w:cs="맑은 고딕"/>
          <w:b w:val="0"/>
          <w:sz w:val="21"/>
        </w:rPr>
        <w:t>이 단계에서 특히 중요한 것이 증상과 원인을 혼동하지 않는 태도다. 많은 성능 통계는 원인이 아니라 증상을 가리킨다. '물리 읽기가 느리다'는 증상이지 원인이 아니며, 그 뒤에는 비효율 SQL의 과도한 읽기가 있을 수 있다. 대기 이벤트도 마찬가지로 '어디를 봐야 할지'를 알려 주는 이정표일 뿐, 그 자체가 고쳐야 할 대상은 아니다. 문제 정의 단계에서 수집한 '무엇이·언제·얼마나' 느린가라는 사실이, 뒤따르는 통계 해석이 증상에 홀리지 않도록 붙잡아 주는 닻이 된다.</w:t>
      </w:r>
    </w:p>
    <w:p>
      <w:pPr>
        <w:pStyle w:val="Heading3"/>
      </w:pPr>
      <w:r>
        <w:rPr>
          <w:rFonts w:ascii="맑은 고딕" w:hAnsi="맑은 고딕" w:eastAsia="맑은 고딕" w:cs="맑은 고딕"/>
          <w:b/>
          <w:color w:val="4F81BD"/>
        </w:rPr>
        <w:t>13.2.2  호스트와 인스턴스 통계 살피기</w:t>
      </w:r>
    </w:p>
    <w:p>
      <w:r>
        <w:rPr>
          <w:rFonts w:ascii="맑은 고딕" w:hAnsi="맑은 고딕" w:eastAsia="맑은 고딕" w:cs="맑은 고딕"/>
          <w:b w:val="0"/>
          <w:sz w:val="21"/>
        </w:rPr>
        <w:t>먼저 데이터베이스 서버와 인스턴스의 부하를 본다. OS·I/O 서브시스템·네트워크 통계를 살피면 어디를 더 파고들 가치가 있는지 강한 단서를 얻는다. 유휴 CPU가 많다면 I/O·애플리케이션·DB 병목일 수 있고(대기 I/O는 유휴 CPU로 간주한다), CPU 사용률이 높다면 그 CPU가 효율적으로 쓰이는지 — 소수의 고부하 프로그램이 쓰는지, 고르게 분산된 워크로드가 쓰는지 — 를 가른다. 오라클의 CPU 통계는 V$SYSSTAT(전체 세션의 CPU used by this session·parse time cpu), V$SESSTAT(세션별), V$RSRC_CONSUMER_GROUP(리소스 관리자 사용 시)에서 얻는다.</w:t>
      </w:r>
    </w:p>
    <w:p>
      <w:r>
        <w:rPr>
          <w:rFonts w:ascii="맑은 고딕" w:hAnsi="맑은 고딕" w:eastAsia="맑은 고딕" w:cs="맑은 고딕"/>
          <w:b w:val="0"/>
          <w:sz w:val="21"/>
        </w:rPr>
        <w:t>그다음 오라클 데이터베이스 통계를 OS 통계와 교차 확인해 진단의 일관성을 맞춘다. OS 통계가 시작점을 알려 주더라도, 인스턴스를 튜닝하려면 DB 관점에서 자원 병목을 확인한 뒤에 조치한다. 이때 검토하는 통계 계층이 이 장의 나머지 — 대기 이벤트, 시스템 통계(V$SYSSTAT), 세그먼트 수준 통계다.</w:t>
      </w:r>
    </w:p>
    <w:p>
      <w:r>
        <w:rPr>
          <w:rFonts w:ascii="맑은 고딕" w:hAnsi="맑은 고딕" w:eastAsia="맑은 고딕" w:cs="맑은 고딕"/>
          <w:b w:val="0"/>
          <w:sz w:val="21"/>
        </w:rPr>
        <w:t>I/O 문제는 V$ 뷰와 OS 도구를 함께 써서 식별한다. 먼저 V$SYSTEM_EVENT에서 상위 대기 이벤트가 I/O 계열(db file sequential read·db file scattered read·db file parallel write·log file parallel write 등)인지 본다. 이 이벤트들의 평균 대기 시간이 높으면 I/O 경합을 조사한다. 어느 파일·테이블스페이스가 뜨거운지는 V$IOSTAT_FILE의 단일 블록 동기 읽기 지연(SMALL_SYNC_READ_LATENCY)으로 짚고, 함수별(LGWR·DBWR 등) I/O 분포는 V$IOSTAT_FUNCTION으로 본다. 주의할 점은, 자유 버퍼를 못 찾거나 로그 플러시 대기가 큰 것처럼 I/O가 아닌 대기로 위장한 I/O 문제도 있다는 것이다. 네트워크 문제는 V$IOSTAT_NETWORK와 OS의 왕복 시간·충돌 수로 확인한다.</w:t>
      </w:r>
    </w:p>
    <w:p>
      <w:r>
        <w:rPr>
          <w:rFonts w:ascii="맑은 고딕" w:hAnsi="맑은 고딕" w:eastAsia="맑은 고딕" w:cs="맑은 고딕"/>
          <w:b w:val="0"/>
          <w:sz w:val="21"/>
        </w:rPr>
        <w:t>CPU도 마찬가지다. 유휴 CPU가 많으면 I/O·애플리케이션·DB 병목을 의심하고, 소수 오라클 프로세스가 CPU를 독점하면 그 세션의 SQL을 SQL_TRACE·TKPROF로 추적한다. CPU 시간과 실시간은 다르다 — CPU 8개면 실시간 1분당 CPU 8분이 존재하므로, 모든 프로세스의 평균 CPU 시간은 실시간 1분당 1분을 넘을 수 있다. CPU가 여러 서버 프로세스에 고르게 퍼져 있으면 V$SYS_TIME_MODEL로 시간이 어디서 쓰였는지 정밀하게 본다.</w:t>
      </w:r>
    </w:p>
    <w:p>
      <w:pPr>
        <w:pStyle w:val="Heading3"/>
      </w:pPr>
      <w:r>
        <w:rPr>
          <w:rFonts w:ascii="맑은 고딕" w:hAnsi="맑은 고딕" w:eastAsia="맑은 고딕" w:cs="맑은 고딕"/>
          <w:b/>
          <w:color w:val="4F81BD"/>
        </w:rPr>
        <w:t>13.2.3  변경과 측정(Implement and Measure Change)</w:t>
      </w:r>
    </w:p>
    <w:p>
      <w:r>
        <w:rPr>
          <w:rFonts w:ascii="맑은 고딕" w:hAnsi="맑은 고딕" w:eastAsia="맑은 고딕" w:cs="맑은 고딕"/>
          <w:b w:val="0"/>
          <w:sz w:val="21"/>
        </w:rPr>
        <w:t>튜닝의 끝에서 대개 두세 가지 후보 조치가 나온다. 어느 것이 가장 효과적인지 알려면 한 번에 하나만 바꾼다. 변경의 효과는 문제 정의 단계에서 확보한 기준선과 대비해 측정한다. 성능 문제가 심한 현장일수록 여러 변경을 한꺼번에 밀어 넣는데, 그러면 어떤 변경이 효과가 있었는지 영영 알 수 없다. 당장은 문제가 아니더라도, 훗날 비슷한 문제가 재발할 때 무엇을 우선할지 판단할 수 없게 된다.</w:t>
      </w:r>
    </w:p>
    <w:p>
      <w:r>
        <w:rPr>
          <w:rFonts w:ascii="맑은 고딕" w:hAnsi="맑은 고딕" w:eastAsia="맑은 고딕" w:cs="맑은 고딕"/>
          <w:b w:val="0"/>
          <w:sz w:val="21"/>
        </w:rPr>
        <w:t>부득이 변경을 따로 적용할 수 없다면, 적어도 성격이 다른 변경끼리 효과를 분리해 측정한다. 리두 생성을 최적화하는 초기화 파라미터 변경과 질의 성능을 위한 인덱스 생성은 서로 다른 지표에 나타나므로 분리 측정이 가능하다. 반대로 SQL 튜닝·OS 디스크 배치 변경·초기화 파라미터 변경을 동시에 하고서 OS 업그레이드의 효과만 떼어 재는 것은 불가능하다. 이 과정의 트랜스크립트가 '조치 전 → 조치 → 조치 후'를 반드시 캡처하는 이유가 여기에 있다 — 전후 비교가 없으면 학습도 진단도 성립하지 않는다.</w:t>
      </w:r>
    </w:p>
    <w:p>
      <w:pPr>
        <w:pStyle w:val="Heading3"/>
      </w:pPr>
      <w:r>
        <w:rPr>
          <w:rFonts w:ascii="맑은 고딕" w:hAnsi="맑은 고딕" w:eastAsia="맑은 고딕" w:cs="맑은 고딕"/>
          <w:b/>
          <w:color w:val="4F81BD"/>
        </w:rPr>
        <w:t>13.2.4  반복 — 은탄환은 없다</w:t>
      </w:r>
    </w:p>
    <w:p>
      <w:r>
        <w:rPr>
          <w:rFonts w:ascii="맑은 고딕" w:hAnsi="맑은 고딕" w:eastAsia="맑은 고딕" w:cs="맑은 고딕"/>
          <w:b w:val="0"/>
          <w:sz w:val="21"/>
        </w:rPr>
        <w:t>성능 튜닝은 반복 과정이다. 인스턴스 전역 문제를 한 방에 푸는 '은탄환'은 대개 없다. 하나의 병목을 없애면 그 뒤에 가려져 있던(때로는 더 나쁜) 다른 병목이 드러난다. 그래서 언제 멈출지 아는 것도 중요하다. 성능의 가장 좋은 척도는 어떤 통계가 이상적인 값에 얼마나 가까운가가 아니라, 사용자가 체감하는 성능이다. 목표를 달성했으면 멈춘다.</w:t>
      </w:r>
    </w:p>
    <w:p>
      <w:r>
        <w:rPr>
          <w:rFonts w:ascii="맑은 고딕" w:hAnsi="맑은 고딕" w:eastAsia="맑은 고딕" w:cs="맑은 고딕"/>
          <w:b w:val="0"/>
          <w:sz w:val="21"/>
        </w:rPr>
        <w:t>이 네 단계를 이 장의 V$ 경로에 대응시키면 그림이 또렷해진다. 문제 정의에서 '무엇이·언제·얼마나' 느린가를 붙잡고, 통계 검토에서 세션 → 대기 → SQL → 세그먼트로 좁히며, 변경과 측정에서 V$SYSSTAT 두 시점 델타로 조치 전후를 비교하고, 목표에 못 미치면 다시 좁힌다. AWR·ADDM은 이 순환을 자동화·기록해 줄 뿐, 순환 자체의 논리는 라이선스와 무관하게 동일하다. 그래서 이 장을 제대로 익히면, 도구가 무엇이든 진단의 뼈대는 흔들리지 않는다.</w:t>
      </w:r>
    </w:p>
    <w:p>
      <w:pPr>
        <w:pStyle w:val="Heading2"/>
      </w:pPr>
      <w:r>
        <w:rPr>
          <w:rFonts w:ascii="맑은 고딕" w:hAnsi="맑은 고딕" w:eastAsia="맑은 고딕" w:cs="맑은 고딕"/>
          <w:b/>
          <w:color w:val="4F81BD"/>
          <w:sz w:val="26"/>
        </w:rPr>
        <w:t>13.3  실시간 진단 경로 — 세션 → 대기 → SQL → 세그먼트</w:t>
      </w:r>
    </w:p>
    <w:p>
      <w:pPr>
        <w:pStyle w:val="Heading3"/>
      </w:pPr>
      <w:r>
        <w:rPr>
          <w:rFonts w:ascii="맑은 고딕" w:hAnsi="맑은 고딕" w:eastAsia="맑은 고딕" w:cs="맑은 고딕"/>
          <w:b/>
          <w:color w:val="4F81BD"/>
        </w:rPr>
        <w:t>13.3.1  왜 이 순서인가</w:t>
      </w:r>
    </w:p>
    <w:p>
      <w:r>
        <w:rPr>
          <w:rFonts w:ascii="맑은 고딕" w:hAnsi="맑은 고딕" w:eastAsia="맑은 고딕" w:cs="맑은 고딕"/>
          <w:b w:val="0"/>
          <w:sz w:val="21"/>
        </w:rPr>
        <w:t>실시간 진단은 '지금 무슨 일이 벌어지는가'에서 출발한다. 그 출발점은 활성 세션이다. 활성 세션이 지금 무엇을 기다리는지 알면 어느 자원이 병목인지 방향이 잡히고, 그 세션이 실행 중인 SQL을 찾으면 원인 문장을 특정할 수 있으며, 그 SQL이 어느 세그먼트를 두드리는지 보면 조치 대상 객체까지 도달한다. 통계 화면을 위에서 아래로 훑는 대신, 이 네 칸을 차례로 밟아 범위를 좁힌다. 각 칸은 다음 칸을 가리키는 손가락이며, 마지막 칸에서야 '무엇을 고칠 것인가'가 나온다.</w:t>
      </w:r>
    </w:p>
    <w:p>
      <w:r>
        <w:rPr>
          <w:rFonts w:ascii="맑은 고딕" w:hAnsi="맑은 고딕" w:eastAsia="맑은 고딕" w:cs="맑은 고딕"/>
          <w:b w:val="0"/>
          <w:sz w:val="21"/>
        </w:rPr>
        <w:t>반대 방향으로 가는 진단, 즉 '통계부터 뒤지는' 접근은 흔히 길을 잃는다. V$SYSSTAT을 먼저 열면 수백 개의 통계가 쏟아지지만, 그중 무엇이 지금 이 문제와 관련 있는지 알 길이 없다. 반면 활성 세션에서 시작하면 '지금 실제로 자원을 붙들고 있는 소수'만 남으므로, 관련 없는 통계에 시간을 낭비하지 않는다. AWR·ADDM이 하향식(DB Time 분해)이라면, V$ 실시간 진단은 '지금 활성인 세션'이라는 좁은 입구로 들어가는 방식이다. 두 접근은 대립이 아니라 상황에 따라 고르는 도구다 — 지금 벌어지는 문제는 V$의 이 경로가 가장 빠르다.</w:t>
      </w:r>
    </w:p>
    <w:p>
      <w:pPr>
        <w:pStyle w:val="Heading3"/>
      </w:pPr>
      <w:r>
        <w:rPr>
          <w:rFonts w:ascii="맑은 고딕" w:hAnsi="맑은 고딕" w:eastAsia="맑은 고딕" w:cs="맑은 고딕"/>
          <w:b/>
          <w:color w:val="4F81BD"/>
        </w:rPr>
        <w:t>13.3.2  세션: 지금 누가 무엇을 하는가 (V$SESSION)</w:t>
      </w:r>
    </w:p>
    <w:p>
      <w:r>
        <w:rPr>
          <w:rFonts w:ascii="맑은 고딕" w:hAnsi="맑은 고딕" w:eastAsia="맑은 고딕" w:cs="맑은 고딕"/>
          <w:b w:val="0"/>
          <w:sz w:val="21"/>
        </w:rPr>
        <w:t>V$SESSION은 현재 각 세션의 정보를 담는다. 지금 기다리는(또는 마지막으로 기다린) 이벤트, 대기 클래스, 대기 시간, 그리고 블로킹 세션과 대기 중인 객체 정보까지 포함한다. 진단의 첫 조회는 '활성 상태인 사용자 세션'만 추린다. 아래는 부하 구간에 SQLT 사용자 세션을 관측한 실측이다.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line="240" w:lineRule="auto"/>
            </w:pPr>
            <w:r>
              <w:rPr>
                <w:rFonts w:ascii="Consolas" w:hAnsi="Consolas" w:eastAsia="Consolas" w:cs="Consolas"/>
                <w:color w:val="F2F2F2"/>
                <w:sz w:val="19"/>
              </w:rPr>
              <w:t>SYS@orcl&gt; SELECT sid, status, SUBSTR(event,1,30) event,</w:t>
            </w:r>
          </w:p>
          <w:p>
            <w:pPr>
              <w:spacing w:after="0" w:before="0" w:line="240" w:lineRule="auto"/>
            </w:pPr>
            <w:r>
              <w:rPr>
                <w:rFonts w:ascii="Consolas" w:hAnsi="Consolas" w:eastAsia="Consolas" w:cs="Consolas"/>
                <w:color w:val="F2F2F2"/>
                <w:sz w:val="19"/>
              </w:rPr>
              <w:t xml:space="preserve">  2         wait_class, SUBSTR(sql_id,1,13) sql_id</w:t>
            </w:r>
          </w:p>
          <w:p>
            <w:pPr>
              <w:spacing w:after="0" w:before="0" w:line="240" w:lineRule="auto"/>
            </w:pPr>
            <w:r>
              <w:rPr>
                <w:rFonts w:ascii="Consolas" w:hAnsi="Consolas" w:eastAsia="Consolas" w:cs="Consolas"/>
                <w:color w:val="F2F2F2"/>
                <w:sz w:val="19"/>
              </w:rPr>
              <w:t xml:space="preserve">  3       FROM  v$session</w:t>
            </w:r>
          </w:p>
          <w:p>
            <w:pPr>
              <w:spacing w:after="0" w:before="0" w:line="240" w:lineRule="auto"/>
            </w:pPr>
            <w:r>
              <w:rPr>
                <w:rFonts w:ascii="Consolas" w:hAnsi="Consolas" w:eastAsia="Consolas" w:cs="Consolas"/>
                <w:color w:val="F2F2F2"/>
                <w:sz w:val="19"/>
              </w:rPr>
              <w:t xml:space="preserve">  4       WHERE username='SQLT' AND status='ACTIVE';</w:t>
            </w:r>
          </w:p>
          <w:p>
            <w:pPr>
              <w:spacing w:after="0" w:before="0" w:line="240" w:lineRule="auto"/>
            </w:pPr>
            <w:r>
              <w:rPr>
                <w:rFonts w:ascii="Consolas" w:hAnsi="Consolas" w:eastAsia="Consolas" w:cs="Consolas"/>
                <w:color w:val="F2F2F2"/>
                <w:sz w:val="19"/>
              </w:rPr>
              <w:t xml:space="preserve"> </w:t>
            </w:r>
          </w:p>
          <w:p>
            <w:pPr>
              <w:spacing w:after="0" w:before="0" w:line="240" w:lineRule="auto"/>
            </w:pPr>
            <w:r>
              <w:rPr>
                <w:rFonts w:ascii="Consolas" w:hAnsi="Consolas" w:eastAsia="Consolas" w:cs="Consolas"/>
                <w:color w:val="F2F2F2"/>
                <w:sz w:val="19"/>
              </w:rPr>
              <w:t>SID STATUS   EVENT                          WAIT_CLASS SQL_ID</w:t>
            </w:r>
          </w:p>
          <w:p>
            <w:pPr>
              <w:spacing w:after="0" w:before="0" w:line="240" w:lineRule="auto"/>
            </w:pPr>
            <w:r>
              <w:rPr>
                <w:rFonts w:ascii="Consolas" w:hAnsi="Consolas" w:eastAsia="Consolas" w:cs="Consolas"/>
                <w:color w:val="F2F2F2"/>
                <w:sz w:val="19"/>
              </w:rPr>
              <w:t>--- -------- ------------------------------ ---------- -------------</w:t>
            </w:r>
          </w:p>
          <w:p>
            <w:pPr>
              <w:spacing w:after="0" w:before="0" w:line="240" w:lineRule="auto"/>
            </w:pPr>
            <w:r>
              <w:rPr>
                <w:rFonts w:ascii="Consolas" w:hAnsi="Consolas" w:eastAsia="Consolas" w:cs="Consolas"/>
                <w:color w:val="F2F2F2"/>
                <w:sz w:val="19"/>
              </w:rPr>
              <w:t>692 ACTIVE   SQL*Net message from client    Idle       9vmszgd1ft9x0</w:t>
            </w:r>
          </w:p>
          <w:p>
            <w:pPr>
              <w:spacing w:after="0" w:before="0" w:line="240" w:lineRule="auto"/>
            </w:pPr>
            <w:r>
              <w:rPr>
                <w:rFonts w:ascii="Consolas" w:hAnsi="Consolas" w:eastAsia="Consolas" w:cs="Consolas"/>
                <w:color w:val="F2F2F2"/>
                <w:sz w:val="19"/>
              </w:rPr>
              <w:t>694 ACTIVE   SQL*Net message from client    Idle       9vmszgd1ft9x0</w:t>
            </w:r>
          </w:p>
        </w:tc>
      </w:tr>
    </w:tbl>
    <w:p>
      <w:r>
        <w:rPr>
          <w:rFonts w:ascii="맑은 고딕" w:hAnsi="맑은 고딕" w:eastAsia="맑은 고딕" w:cs="맑은 고딕"/>
          <w:b w:val="0"/>
          <w:sz w:val="21"/>
        </w:rPr>
        <w:t>여기서 곧바로 함정 하나가 드러난다. 두 세션의 대기 이벤트가 SQL*Net message from client이고 대기 클래스가 Idle이다. 이는 서버가 '클라이언트가 다음 명령을 보내기를' 기다리는 유휴 상태로, 병목이 아니다. status='ACTIVE'라도 마지막 대기가 Idle이면 지금 자원을 붙들고 경합 중인 것이 아니다. 초심자는 이 이벤트를 네트워크 병목으로 지목하기 쉽지만, Idle 클래스는 진단에서 걸러 낸다(14장에서 상세). 다만 두 세션 모두 같은 SQL_ID(9vmszgd1ft9x0)를 최근 실행했다는 사실은 다음 칸으로 갈 실마리가 된다.</w:t>
      </w:r>
    </w:p>
    <w:p>
      <w:r>
        <w:rPr>
          <w:rFonts w:ascii="맑은 고딕" w:hAnsi="맑은 고딕" w:eastAsia="맑은 고딕" w:cs="맑은 고딕"/>
          <w:b w:val="0"/>
          <w:sz w:val="21"/>
        </w:rPr>
        <w:t>V$SESSION의 유용한 열을 더 알아 두면 진단이 빨라진다. STATUS(ACTIVE/INACTIVE), SQL_ID(현재 실행 중인 문장), PREV_SQL_ID(직전 문장), EVENT·WAIT_CLASS(무엇을 기다리는가), BLOCKING_SESSION(나를 막고 있는 세션의 SID), ROW_WAIT_OBJ#(대기 중인 객체 번호)가 대표적이다. 특히 BLOCKING_SESSION은 잠금 경합에서 '누가 누구를 막는가'를 한눈에 보여 주고, ROW_WAIT_OBJ#는 DBA_OBJECTS와 조인해 경합 객체 이름을 얻는 열쇠가 된다. 진단의 첫 화면에서 이 열들을 함께 뽑아 두면 뒤의 세 칸으로 넘어갈 실마리를 한 번에 확보한다.</w:t>
      </w:r>
    </w:p>
    <w:p>
      <w:pPr>
        <w:pStyle w:val="Heading3"/>
      </w:pPr>
      <w:r>
        <w:rPr>
          <w:rFonts w:ascii="맑은 고딕" w:hAnsi="맑은 고딕" w:eastAsia="맑은 고딕" w:cs="맑은 고딕"/>
          <w:b/>
          <w:color w:val="4F81BD"/>
        </w:rPr>
        <w:t>13.3.3  대기: 무엇을 기다리는가 (V$SESSION_WAIT · V$SESSION)</w:t>
      </w:r>
    </w:p>
    <w:p>
      <w:r>
        <w:rPr>
          <w:rFonts w:ascii="맑은 고딕" w:hAnsi="맑은 고딕" w:eastAsia="맑은 고딕" w:cs="맑은 고딕"/>
          <w:b w:val="0"/>
          <w:sz w:val="21"/>
        </w:rPr>
        <w:t>V$SESSION_WAIT은 각 세션이 지금(또는 마지막으로) 기다리는 이벤트의 '현재 상태'를 보여 주는 뷰다. V$SESSION도 같은 대기 통계를 담지만, V$SESSION_WAIT은 더 세밀해 P1·P2·P3 세 파라미터 열로 대기 대상을 특정한다. 예를 들어 db file scattered read라면 P1=파일 번호, P2=블록 번호, P3=읽은 블록 수가 담겨 어느 세그먼트에서 대기가 나는지 짚을 수 있다. 진단에서는 대기 클래스가 Idle이 아닌 세션을 우선한다.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line="240" w:lineRule="auto"/>
            </w:pPr>
            <w:r>
              <w:rPr>
                <w:rFonts w:ascii="Consolas" w:hAnsi="Consolas" w:eastAsia="Consolas" w:cs="Consolas"/>
                <w:color w:val="F2F2F2"/>
                <w:sz w:val="19"/>
              </w:rPr>
              <w:t>SYS@orcl&gt; SELECT sw.sid, sw.event, sw.wait_class,</w:t>
            </w:r>
          </w:p>
          <w:p>
            <w:pPr>
              <w:spacing w:after="0" w:before="0" w:line="240" w:lineRule="auto"/>
            </w:pPr>
            <w:r>
              <w:rPr>
                <w:rFonts w:ascii="Consolas" w:hAnsi="Consolas" w:eastAsia="Consolas" w:cs="Consolas"/>
                <w:color w:val="F2F2F2"/>
                <w:sz w:val="19"/>
              </w:rPr>
              <w:t xml:space="preserve">  2         sw.p1, sw.p2, sw.seconds_in_wait secs</w:t>
            </w:r>
          </w:p>
          <w:p>
            <w:pPr>
              <w:spacing w:after="0" w:before="0" w:line="240" w:lineRule="auto"/>
            </w:pPr>
            <w:r>
              <w:rPr>
                <w:rFonts w:ascii="Consolas" w:hAnsi="Consolas" w:eastAsia="Consolas" w:cs="Consolas"/>
                <w:color w:val="F2F2F2"/>
                <w:sz w:val="19"/>
              </w:rPr>
              <w:t xml:space="preserve">  3       FROM  v$session_wait sw</w:t>
            </w:r>
          </w:p>
          <w:p>
            <w:pPr>
              <w:spacing w:after="0" w:before="0" w:line="240" w:lineRule="auto"/>
            </w:pPr>
            <w:r>
              <w:rPr>
                <w:rFonts w:ascii="Consolas" w:hAnsi="Consolas" w:eastAsia="Consolas" w:cs="Consolas"/>
                <w:color w:val="F2F2F2"/>
                <w:sz w:val="19"/>
              </w:rPr>
              <w:t xml:space="preserve">  4       WHERE sw.wait_class &lt;&gt; 'Idle'</w:t>
            </w:r>
          </w:p>
          <w:p>
            <w:pPr>
              <w:spacing w:after="0" w:before="0" w:line="240" w:lineRule="auto"/>
            </w:pPr>
            <w:r>
              <w:rPr>
                <w:rFonts w:ascii="Consolas" w:hAnsi="Consolas" w:eastAsia="Consolas" w:cs="Consolas"/>
                <w:color w:val="F2F2F2"/>
                <w:sz w:val="19"/>
              </w:rPr>
              <w:t xml:space="preserve">  5       ORDER BY sw.seconds_in_wait DESC;</w:t>
            </w:r>
          </w:p>
          <w:p>
            <w:pPr>
              <w:spacing w:after="0" w:before="0" w:line="240" w:lineRule="auto"/>
            </w:pPr>
            <w:r>
              <w:rPr>
                <w:rFonts w:ascii="Consolas" w:hAnsi="Consolas" w:eastAsia="Consolas" w:cs="Consolas"/>
                <w:color w:val="F2F2F2"/>
                <w:sz w:val="19"/>
              </w:rPr>
              <w:t xml:space="preserve"> </w:t>
            </w:r>
          </w:p>
          <w:p>
            <w:pPr>
              <w:spacing w:after="0" w:before="0" w:line="240" w:lineRule="auto"/>
            </w:pPr>
            <w:r>
              <w:rPr>
                <w:rFonts w:ascii="Consolas" w:hAnsi="Consolas" w:eastAsia="Consolas" w:cs="Consolas"/>
                <w:color w:val="F2F2F2"/>
                <w:sz w:val="19"/>
              </w:rPr>
              <w:t>-- 대기 클래스가 Idle이 아닌 세션만 남는다. 여기서 나온 event가</w:t>
            </w:r>
          </w:p>
          <w:p>
            <w:pPr>
              <w:spacing w:after="0" w:before="0" w:line="240" w:lineRule="auto"/>
            </w:pPr>
            <w:r>
              <w:rPr>
                <w:rFonts w:ascii="Consolas" w:hAnsi="Consolas" w:eastAsia="Consolas" w:cs="Consolas"/>
                <w:color w:val="F2F2F2"/>
                <w:sz w:val="19"/>
              </w:rPr>
              <w:t>-- 다음에 파고들 병목의 방향(I/O·경합·커밋 등)을 가리킨다(14장).</w:t>
            </w:r>
          </w:p>
        </w:tc>
      </w:tr>
    </w:tbl>
    <w:p>
      <w:r>
        <w:rPr>
          <w:rFonts w:ascii="맑은 고딕" w:hAnsi="맑은 고딕" w:eastAsia="맑은 고딕" w:cs="맑은 고딕"/>
          <w:b w:val="0"/>
          <w:sz w:val="21"/>
        </w:rPr>
        <w:t>핵심은 순서다. 대기 시간이 가장 큰 이벤트가 다음에 조사할 곳을 가리킨다. 대기 이벤트는 증상이지 원인이 아니므로, 여기서 얻은 방향을 들고 SQL 칸으로 넘어가 원인 문장을 찾는다.</w:t>
      </w:r>
    </w:p>
    <w:p>
      <w:r>
        <w:rPr>
          <w:rFonts w:ascii="맑은 고딕" w:hAnsi="맑은 고딕" w:eastAsia="맑은 고딕" w:cs="맑은 고딕"/>
          <w:b w:val="0"/>
          <w:sz w:val="21"/>
        </w:rPr>
        <w:t>V$SESSION_WAIT과 이웃 뷰들의 역할을 구분해 두자. V$SESSION_WAIT과 V$SESSION은 '현재 상태' 뷰로 지금(또는 마지막) 대기 하나를 보여 준다. V$SESSION_WAIT_HISTORY는 세션별 최근 10개 대기를, V$SESSION_EVENT는 세션이 시작된 뒤 기다린 이벤트의 누적 요약을, V$SYSTEM_EVENT는 인스턴스 기동 이후 전체 세션의 대기를 롤업한다. 실시간으로 '지금 무엇을'을 볼 때는 현재 상태 뷰를, 구간을 요약할 때는 누적 뷰를 쓴다. AWR은 바로 이 V$SYSTEM_EVENT를 주기적으로 떠서 구간 보고서를 만든다 — 라이선스가 없으면 우리가 두 시점을 직접 떠서 그 역할을 대신한다.</w:t>
      </w:r>
    </w:p>
    <w:p>
      <w:pPr>
        <w:pStyle w:val="Heading3"/>
      </w:pPr>
      <w:r>
        <w:rPr>
          <w:rFonts w:ascii="맑은 고딕" w:hAnsi="맑은 고딕" w:eastAsia="맑은 고딕" w:cs="맑은 고딕"/>
          <w:b/>
          <w:color w:val="4F81BD"/>
        </w:rPr>
        <w:t>13.3.4  SQL: 어느 문장이 원인인가 (V$SQL)</w:t>
      </w:r>
    </w:p>
    <w:p>
      <w:r>
        <w:rPr>
          <w:rFonts w:ascii="맑은 고딕" w:hAnsi="맑은 고딕" w:eastAsia="맑은 고딕" w:cs="맑은 고딕"/>
          <w:b w:val="0"/>
          <w:sz w:val="21"/>
        </w:rPr>
        <w:t>세션과 대기가 방향을 알려 주면, 그 부하를 만든 SQL을 특정한다. 앞의 세션이 붙들고 있던 SQL_ID로 V$SQL을 조회하거나, 스키마 전체의 상위 부하 SQL을 정렬해 본다. 아래는 SQLT 스키마의 SQL을 논리읽기(buffer_gets) 기준으로 정렬한 실측이다.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line="240" w:lineRule="auto"/>
            </w:pPr>
            <w:r>
              <w:rPr>
                <w:rFonts w:ascii="Consolas" w:hAnsi="Consolas" w:eastAsia="Consolas" w:cs="Consolas"/>
                <w:color w:val="F2F2F2"/>
                <w:sz w:val="19"/>
              </w:rPr>
              <w:t>SYS@orcl&gt; SELECT sql_id, executions execs, buffer_gets,</w:t>
            </w:r>
          </w:p>
          <w:p>
            <w:pPr>
              <w:spacing w:after="0" w:before="0" w:line="240" w:lineRule="auto"/>
            </w:pPr>
            <w:r>
              <w:rPr>
                <w:rFonts w:ascii="Consolas" w:hAnsi="Consolas" w:eastAsia="Consolas" w:cs="Consolas"/>
                <w:color w:val="F2F2F2"/>
                <w:sz w:val="19"/>
              </w:rPr>
              <w:t xml:space="preserve">  2         ROUND(buffer_gets/GREATEST(executions,1)) per_exec,</w:t>
            </w:r>
          </w:p>
          <w:p>
            <w:pPr>
              <w:spacing w:after="0" w:before="0" w:line="240" w:lineRule="auto"/>
            </w:pPr>
            <w:r>
              <w:rPr>
                <w:rFonts w:ascii="Consolas" w:hAnsi="Consolas" w:eastAsia="Consolas" w:cs="Consolas"/>
                <w:color w:val="F2F2F2"/>
                <w:sz w:val="19"/>
              </w:rPr>
              <w:t xml:space="preserve">  3         SUBSTR(sql_text,1,40) txt</w:t>
            </w:r>
          </w:p>
          <w:p>
            <w:pPr>
              <w:spacing w:after="0" w:before="0" w:line="240" w:lineRule="auto"/>
            </w:pPr>
            <w:r>
              <w:rPr>
                <w:rFonts w:ascii="Consolas" w:hAnsi="Consolas" w:eastAsia="Consolas" w:cs="Consolas"/>
                <w:color w:val="F2F2F2"/>
                <w:sz w:val="19"/>
              </w:rPr>
              <w:t xml:space="preserve">  4       FROM (SELECT sql_id, executions, buffer_gets, sql_text</w:t>
            </w:r>
          </w:p>
          <w:p>
            <w:pPr>
              <w:spacing w:after="0" w:before="0" w:line="240" w:lineRule="auto"/>
            </w:pPr>
            <w:r>
              <w:rPr>
                <w:rFonts w:ascii="Consolas" w:hAnsi="Consolas" w:eastAsia="Consolas" w:cs="Consolas"/>
                <w:color w:val="F2F2F2"/>
                <w:sz w:val="19"/>
              </w:rPr>
              <w:t xml:space="preserve">  5             FROM   v$sql</w:t>
            </w:r>
          </w:p>
          <w:p>
            <w:pPr>
              <w:spacing w:after="0" w:before="0" w:line="240" w:lineRule="auto"/>
            </w:pPr>
            <w:r>
              <w:rPr>
                <w:rFonts w:ascii="Consolas" w:hAnsi="Consolas" w:eastAsia="Consolas" w:cs="Consolas"/>
                <w:color w:val="F2F2F2"/>
                <w:sz w:val="19"/>
              </w:rPr>
              <w:t xml:space="preserve">  6             WHERE  parsing_schema_name='SQLT'</w:t>
            </w:r>
          </w:p>
          <w:p>
            <w:pPr>
              <w:spacing w:after="0" w:before="0" w:line="240" w:lineRule="auto"/>
            </w:pPr>
            <w:r>
              <w:rPr>
                <w:rFonts w:ascii="Consolas" w:hAnsi="Consolas" w:eastAsia="Consolas" w:cs="Consolas"/>
                <w:color w:val="F2F2F2"/>
                <w:sz w:val="19"/>
              </w:rPr>
              <w:t xml:space="preserve">  7             ORDER BY buffer_gets DESC)</w:t>
            </w:r>
          </w:p>
          <w:p>
            <w:pPr>
              <w:spacing w:after="0" w:before="0" w:line="240" w:lineRule="auto"/>
            </w:pPr>
            <w:r>
              <w:rPr>
                <w:rFonts w:ascii="Consolas" w:hAnsi="Consolas" w:eastAsia="Consolas" w:cs="Consolas"/>
                <w:color w:val="F2F2F2"/>
                <w:sz w:val="19"/>
              </w:rPr>
              <w:t xml:space="preserve">  8       WHERE ROWNUM&lt;=8;</w:t>
            </w:r>
          </w:p>
          <w:p>
            <w:pPr>
              <w:spacing w:after="0" w:before="0" w:line="240" w:lineRule="auto"/>
            </w:pPr>
            <w:r>
              <w:rPr>
                <w:rFonts w:ascii="Consolas" w:hAnsi="Consolas" w:eastAsia="Consolas" w:cs="Consolas"/>
                <w:color w:val="F2F2F2"/>
                <w:sz w:val="19"/>
              </w:rPr>
              <w:t xml:space="preserve"> </w:t>
            </w:r>
          </w:p>
          <w:p>
            <w:pPr>
              <w:spacing w:after="0" w:before="0" w:line="240" w:lineRule="auto"/>
            </w:pPr>
            <w:r>
              <w:rPr>
                <w:rFonts w:ascii="Consolas" w:hAnsi="Consolas" w:eastAsia="Consolas" w:cs="Consolas"/>
                <w:color w:val="F2F2F2"/>
                <w:sz w:val="19"/>
              </w:rPr>
              <w:t>SQL_ID        EXECS BUFFER_GETS PER_EXEC TXT</w:t>
            </w:r>
          </w:p>
          <w:p>
            <w:pPr>
              <w:spacing w:after="0" w:before="0" w:line="240" w:lineRule="auto"/>
            </w:pPr>
            <w:r>
              <w:rPr>
                <w:rFonts w:ascii="Consolas" w:hAnsi="Consolas" w:eastAsia="Consolas" w:cs="Consolas"/>
                <w:color w:val="F2F2F2"/>
                <w:sz w:val="19"/>
              </w:rPr>
              <w:t>------------- ----- ----------- -------- ----------------------------------------</w:t>
            </w:r>
          </w:p>
          <w:p>
            <w:pPr>
              <w:spacing w:after="0" w:before="0" w:line="240" w:lineRule="auto"/>
            </w:pPr>
            <w:r>
              <w:rPr>
                <w:rFonts w:ascii="Consolas" w:hAnsi="Consolas" w:eastAsia="Consolas" w:cs="Consolas"/>
                <w:color w:val="F2F2F2"/>
                <w:sz w:val="19"/>
              </w:rPr>
              <w:t>9vmszgd1ft9x0  1290     8494906     6585 select /*+ full(d) */ count(*), sum(d.am</w:t>
            </w:r>
          </w:p>
          <w:p>
            <w:pPr>
              <w:spacing w:after="0" w:before="0" w:line="240" w:lineRule="auto"/>
            </w:pPr>
            <w:r>
              <w:rPr>
                <w:rFonts w:ascii="Consolas" w:hAnsi="Consolas" w:eastAsia="Consolas" w:cs="Consolas"/>
                <w:color w:val="F2F2F2"/>
                <w:sz w:val="19"/>
              </w:rPr>
              <w:t>ddukvcz4gwcad   631     1946786     3085 select hosp_id, count(*), avg(total_amt)</w:t>
            </w:r>
          </w:p>
          <w:p>
            <w:pPr>
              <w:spacing w:after="0" w:before="0" w:line="240" w:lineRule="auto"/>
            </w:pPr>
            <w:r>
              <w:rPr>
                <w:rFonts w:ascii="Consolas" w:hAnsi="Consolas" w:eastAsia="Consolas" w:cs="Consolas"/>
                <w:color w:val="F2F2F2"/>
                <w:sz w:val="19"/>
              </w:rPr>
              <w:t>2hwjffuh4cs8t     2        6188     3094 select count(*) from medical_claims wher</w:t>
            </w:r>
          </w:p>
          <w:p>
            <w:pPr>
              <w:spacing w:after="0" w:before="0" w:line="240" w:lineRule="auto"/>
            </w:pPr>
            <w:r>
              <w:rPr>
                <w:rFonts w:ascii="Consolas" w:hAnsi="Consolas" w:eastAsia="Consolas" w:cs="Consolas"/>
                <w:color w:val="F2F2F2"/>
                <w:sz w:val="19"/>
              </w:rPr>
              <w:t>6jwvu6btpjhnu     2        6188     3094 select count(*) from medical_claims wher</w:t>
            </w:r>
          </w:p>
          <w:p>
            <w:pPr>
              <w:spacing w:after="0" w:before="0" w:line="240" w:lineRule="auto"/>
            </w:pPr>
            <w:r>
              <w:rPr>
                <w:rFonts w:ascii="Consolas" w:hAnsi="Consolas" w:eastAsia="Consolas" w:cs="Consolas"/>
                <w:color w:val="F2F2F2"/>
                <w:sz w:val="19"/>
              </w:rPr>
              <w:t>b85cymcwbd1qj     2        6188     3094 select count(*) from medical_claims wher</w:t>
            </w:r>
          </w:p>
          <w:p>
            <w:pPr>
              <w:spacing w:after="0" w:before="0" w:line="240" w:lineRule="auto"/>
            </w:pPr>
            <w:r>
              <w:rPr>
                <w:rFonts w:ascii="Consolas" w:hAnsi="Consolas" w:eastAsia="Consolas" w:cs="Consolas"/>
                <w:color w:val="F2F2F2"/>
                <w:sz w:val="19"/>
              </w:rPr>
              <w:t>13ywm87qcw0by     2        6180     3090 select count(*) from medical_claims wher</w:t>
            </w:r>
          </w:p>
          <w:p>
            <w:pPr>
              <w:spacing w:after="0" w:before="0" w:line="240" w:lineRule="auto"/>
            </w:pPr>
            <w:r>
              <w:rPr>
                <w:rFonts w:ascii="Consolas" w:hAnsi="Consolas" w:eastAsia="Consolas" w:cs="Consolas"/>
                <w:color w:val="F2F2F2"/>
                <w:sz w:val="19"/>
              </w:rPr>
              <w:t>fq4sycqx841ht     2        6180     3090 select count(*) from medical_claims wher</w:t>
            </w:r>
          </w:p>
          <w:p>
            <w:pPr>
              <w:spacing w:after="0" w:before="0" w:line="240" w:lineRule="auto"/>
            </w:pPr>
            <w:r>
              <w:rPr>
                <w:rFonts w:ascii="Consolas" w:hAnsi="Consolas" w:eastAsia="Consolas" w:cs="Consolas"/>
                <w:color w:val="F2F2F2"/>
                <w:sz w:val="19"/>
              </w:rPr>
              <w:t>fxj7b9gx2w1ay     2        6180     3090 select count(*) from medical_claims wher</w:t>
            </w:r>
          </w:p>
        </w:tc>
      </w:tr>
    </w:tbl>
    <w:p>
      <w:r>
        <w:rPr>
          <w:rFonts w:ascii="맑은 고딕" w:hAnsi="맑은 고딕" w:eastAsia="맑은 고딕" w:cs="맑은 고딕"/>
          <w:b w:val="0"/>
          <w:sz w:val="21"/>
        </w:rPr>
        <w:t>이 한 화면에 이 장의 두 가지 교훈이 모두 들어 있다. 첫째, 1위 9vmszgd1ft9x0은 실행 1,290회에 논리읽기 849만으로 압도적이고, 실행당 6,585 블록이나 읽는다. sql_text에 /*+ full(d) */ 힌트가 보인다 — 인덱스를 두고 강제 풀 스캔을 하니 실행마다 대량의 논리읽기가 발생한다. 이 SQL은 총량으로도 실행당으로도 나쁘다. 진짜 상위 부하다. 둘째, 아래쪽 여섯 줄(2hwj·6jwv·b85c·13yw·fq4s·fxj7)은 sql_text가 모두 'select count(*) from medical_claims where …'로 사실상 같은데 SQL_ID가 제각각이다. 이는 바인드 변수 없이 리터럴 값을 박아 넣어 커서를 공유하지 못하고 매번 하드 파싱된 흔적이다(13.4.4·18장에서 상세).</w:t>
      </w:r>
    </w:p>
    <w:p>
      <w:r>
        <w:rPr>
          <w:rFonts w:ascii="맑은 고딕" w:hAnsi="맑은 고딕" w:eastAsia="맑은 고딕" w:cs="맑은 고딕"/>
          <w:b w:val="0"/>
          <w:sz w:val="21"/>
        </w:rPr>
        <w:t>세션 칸에서 얻은 SQL_ID를 직접 문장으로 펼쳐 보는 것도 이 칸의 기본 동작이다. V$SQL을 SQL_ID로 조회하면 sql_fulltext(전체 문장)와 함께 executions·buffer_gets·disk_reads·rows_processed·elapsed_time 같은 통계가 나와, '이 세션이 붙들고 있던 그 문장'의 정체와 비용을 곧바로 확인할 수 있다. 실측에서 세션 692·694가 물고 있던 9vmsz…를 이렇게 펼치면 /*+ full(d) */ 힌트와 실행당 6,585 논리읽기가 그대로 드러난다. 세션 → SQL 연결이 한 번의 조인으로 완성되는 것이다.</w:t>
      </w:r>
    </w:p>
    <w:p>
      <w:r>
        <w:rPr>
          <w:rFonts w:ascii="맑은 고딕" w:hAnsi="맑은 고딕" w:eastAsia="맑은 고딕" w:cs="맑은 고딕"/>
          <w:b w:val="0"/>
          <w:sz w:val="21"/>
        </w:rPr>
        <w:t>V$SQL과 V$SQLAREA·V$SQLSTATS의 관계도 정리해 두자. V$SQL은 자식 커서(child cursor) 단위의 통계를, V$SQLAREA는 동일 SQL_TEXT를 하나로 합친 부모 단위 요약을 보여 준다. 같은 문장이 여러 자식 커서로 갈라졌는지(VERSION_COUNT)를 볼 때는 V$SQLAREA가, 커서별 세부를 볼 때는 V$SQL이 편하다. 부하 중에는 커서가 캐시에서 밀려날 수 있어 값이 순간순간 변하므로, 상위 SQL 조회도 가능하면 두 번 떠서 그 사이의 델타 실행·델타 논리읽기로 '이 구간에 실제로 무거웠던' 문장을 가려낸다. 절대 누적값 상위와 구간 델타 상위가 다를 수 있다.</w:t>
      </w:r>
    </w:p>
    <w:p>
      <w:pPr>
        <w:pStyle w:val="Heading3"/>
      </w:pPr>
      <w:r>
        <w:rPr>
          <w:rFonts w:ascii="맑은 고딕" w:hAnsi="맑은 고딕" w:eastAsia="맑은 고딕" w:cs="맑은 고딕"/>
          <w:b/>
          <w:color w:val="4F81BD"/>
        </w:rPr>
        <w:t>13.3.5  세그먼트: 어느 객체가 뜨거운가 (V$SEGMENT_STATISTICS)</w:t>
      </w:r>
    </w:p>
    <w:p>
      <w:r>
        <w:rPr>
          <w:rFonts w:ascii="맑은 고딕" w:hAnsi="맑은 고딕" w:eastAsia="맑은 고딕" w:cs="맑은 고딕"/>
          <w:b w:val="0"/>
          <w:sz w:val="21"/>
        </w:rPr>
        <w:t>마지막 칸은 세그먼트다. 대기와 SQL로 방향이 잡히면, 어느 테이블·인덱스가 그 부하의 진원지인지 세그먼트 수준 통계로 특정한다. V$SEGSTAT은 실시간 모니터링에 효율적인 뷰이고, V$SEGMENT_STATISTICS는 소유자·테이블스페이스까지 붙인 읽기 좋은 뷰다(대신 비용이 조금 더 든다). 예컨대 buffer busy waits가 큰 상황이라면, 어느 세그먼트가 그 대기를 유발하는지 여기서 상위 순으로 뽑아 조치 대상을 좁힌다.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line="240" w:lineRule="auto"/>
            </w:pPr>
            <w:r>
              <w:rPr>
                <w:rFonts w:ascii="Consolas" w:hAnsi="Consolas" w:eastAsia="Consolas" w:cs="Consolas"/>
                <w:color w:val="F2F2F2"/>
                <w:sz w:val="19"/>
              </w:rPr>
              <w:t>SYS@orcl&gt; SELECT * FROM (</w:t>
            </w:r>
          </w:p>
          <w:p>
            <w:pPr>
              <w:spacing w:after="0" w:before="0" w:line="240" w:lineRule="auto"/>
            </w:pPr>
            <w:r>
              <w:rPr>
                <w:rFonts w:ascii="Consolas" w:hAnsi="Consolas" w:eastAsia="Consolas" w:cs="Consolas"/>
                <w:color w:val="F2F2F2"/>
                <w:sz w:val="19"/>
              </w:rPr>
              <w:t xml:space="preserve">  2         SELECT owner, object_name, statistic_name, value</w:t>
            </w:r>
          </w:p>
          <w:p>
            <w:pPr>
              <w:spacing w:after="0" w:before="0" w:line="240" w:lineRule="auto"/>
            </w:pPr>
            <w:r>
              <w:rPr>
                <w:rFonts w:ascii="Consolas" w:hAnsi="Consolas" w:eastAsia="Consolas" w:cs="Consolas"/>
                <w:color w:val="F2F2F2"/>
                <w:sz w:val="19"/>
              </w:rPr>
              <w:t xml:space="preserve">  3         FROM   v$segment_statistics</w:t>
            </w:r>
          </w:p>
          <w:p>
            <w:pPr>
              <w:spacing w:after="0" w:before="0" w:line="240" w:lineRule="auto"/>
            </w:pPr>
            <w:r>
              <w:rPr>
                <w:rFonts w:ascii="Consolas" w:hAnsi="Consolas" w:eastAsia="Consolas" w:cs="Consolas"/>
                <w:color w:val="F2F2F2"/>
                <w:sz w:val="19"/>
              </w:rPr>
              <w:t xml:space="preserve">  4         WHERE  owner='SQLT'</w:t>
            </w:r>
          </w:p>
          <w:p>
            <w:pPr>
              <w:spacing w:after="0" w:before="0" w:line="240" w:lineRule="auto"/>
            </w:pPr>
            <w:r>
              <w:rPr>
                <w:rFonts w:ascii="Consolas" w:hAnsi="Consolas" w:eastAsia="Consolas" w:cs="Consolas"/>
                <w:color w:val="F2F2F2"/>
                <w:sz w:val="19"/>
              </w:rPr>
              <w:t xml:space="preserve">  5           AND  statistic_name IN ('logical reads','physical reads')</w:t>
            </w:r>
          </w:p>
          <w:p>
            <w:pPr>
              <w:spacing w:after="0" w:before="0" w:line="240" w:lineRule="auto"/>
            </w:pPr>
            <w:r>
              <w:rPr>
                <w:rFonts w:ascii="Consolas" w:hAnsi="Consolas" w:eastAsia="Consolas" w:cs="Consolas"/>
                <w:color w:val="F2F2F2"/>
                <w:sz w:val="19"/>
              </w:rPr>
              <w:t xml:space="preserve">  6         ORDER BY value DESC)</w:t>
            </w:r>
          </w:p>
          <w:p>
            <w:pPr>
              <w:spacing w:after="0" w:before="0" w:line="240" w:lineRule="auto"/>
            </w:pPr>
            <w:r>
              <w:rPr>
                <w:rFonts w:ascii="Consolas" w:hAnsi="Consolas" w:eastAsia="Consolas" w:cs="Consolas"/>
                <w:color w:val="F2F2F2"/>
                <w:sz w:val="19"/>
              </w:rPr>
              <w:t xml:space="preserve">  7       WHERE ROWNUM&lt;=5;</w:t>
            </w:r>
          </w:p>
          <w:p>
            <w:pPr>
              <w:spacing w:after="0" w:before="0" w:line="240" w:lineRule="auto"/>
            </w:pPr>
            <w:r>
              <w:rPr>
                <w:rFonts w:ascii="Consolas" w:hAnsi="Consolas" w:eastAsia="Consolas" w:cs="Consolas"/>
                <w:color w:val="F2F2F2"/>
                <w:sz w:val="19"/>
              </w:rPr>
              <w:t xml:space="preserve"> </w:t>
            </w:r>
          </w:p>
          <w:p>
            <w:pPr>
              <w:spacing w:after="0" w:before="0" w:line="240" w:lineRule="auto"/>
            </w:pPr>
            <w:r>
              <w:rPr>
                <w:rFonts w:ascii="Consolas" w:hAnsi="Consolas" w:eastAsia="Consolas" w:cs="Consolas"/>
                <w:color w:val="F2F2F2"/>
                <w:sz w:val="19"/>
              </w:rPr>
              <w:t>-- 상위 세그먼트가 곧 조치 대상 후보다. 예: MEDICAL_CLAIMS가</w:t>
            </w:r>
          </w:p>
          <w:p>
            <w:pPr>
              <w:spacing w:after="0" w:before="0" w:line="240" w:lineRule="auto"/>
            </w:pPr>
            <w:r>
              <w:rPr>
                <w:rFonts w:ascii="Consolas" w:hAnsi="Consolas" w:eastAsia="Consolas" w:cs="Consolas"/>
                <w:color w:val="F2F2F2"/>
                <w:sz w:val="19"/>
              </w:rPr>
              <w:t>-- logical reads 상위라면, 이 표를 두드리는 9vmsz…의 풀 스캔이</w:t>
            </w:r>
          </w:p>
          <w:p>
            <w:pPr>
              <w:spacing w:after="0" w:before="0" w:line="240" w:lineRule="auto"/>
            </w:pPr>
            <w:r>
              <w:rPr>
                <w:rFonts w:ascii="Consolas" w:hAnsi="Consolas" w:eastAsia="Consolas" w:cs="Consolas"/>
                <w:color w:val="F2F2F2"/>
                <w:sz w:val="19"/>
              </w:rPr>
              <w:t>-- 세그먼트 통계로도 확인된다 → 세션·대기·SQL·세그먼트가 한 줄로 꿰인다.</w:t>
            </w:r>
          </w:p>
        </w:tc>
      </w:tr>
    </w:tbl>
    <w:p>
      <w:r>
        <w:rPr>
          <w:rFonts w:ascii="맑은 고딕" w:hAnsi="맑은 고딕" w:eastAsia="맑은 고딕" w:cs="맑은 고딕"/>
          <w:b w:val="0"/>
          <w:sz w:val="21"/>
        </w:rPr>
        <w:t>세그먼트 통계는 수집 대상을 V$SEGSTAT_NAME에서 확인할 수 있고, 실시간 값은 V$SEGSTAT이 가장 가볍다. logical reads·physical reads·buffer busy waits·row lock waits·ITL waits 같은 통계를 세그먼트별로 제공하므로, 앞 칸에서 잡은 병목의 성격에 맞는 통계를 골라 상위 세그먼트를 뽑는다. 이 마지막 칸이 채워지면 '세션 692가 Idle을 걸러 낸 뒤 실제로는 9vmsz… 문장을 돌렸고, 그 문장이 MEDICAL_CLAIMS를 풀 스캔하며, 그 테이블이 세그먼트 논리읽기 1위'라는 한 줄의 인과가 완성된다. 조치와 그 대상이 비로소 확정되는 것이다.</w:t>
      </w:r>
    </w:p>
    <w:tbl>
      <w:tblPr>
        <w:tblStyle w:val="TableGrid"/>
        <w:tblW w:type="auto" w:w="0"/>
        <w:tblLook w:firstColumn="1" w:firstRow="1" w:lastColumn="0" w:lastRow="0" w:noHBand="0" w:noVBand="1" w:val="04A0"/>
      </w:tblPr>
      <w:tblGrid>
        <w:gridCol w:w="8640"/>
      </w:tblGrid>
      <w:tr>
        <w:tc>
          <w:tcPr>
            <w:tcW w:type="dxa" w:w="8640"/>
            <w:shd w:val="clear" w:color="auto" w:fill="E1ECF7"/>
          </w:tcPr>
          <w:p>
            <w:r>
              <w:rPr>
                <w:rFonts w:ascii="맑은 고딕" w:hAnsi="맑은 고딕" w:eastAsia="맑은 고딕" w:cs="맑은 고딕"/>
                <w:b/>
                <w:sz w:val="21"/>
              </w:rPr>
              <w:t>실무 시나리오 · '조회 화면이 오후에 느리다'를 4단계로 좁히기</w:t>
            </w:r>
          </w:p>
          <w:p>
            <w:pPr>
              <w:spacing w:after="200"/>
            </w:pPr>
            <w:r>
              <w:rPr>
                <w:rFonts w:ascii="맑은 고딕" w:hAnsi="맑은 고딕" w:eastAsia="맑은 고딕" w:cs="맑은 고딕"/>
                <w:b w:val="0"/>
                <w:sz w:val="20"/>
              </w:rPr>
              <w:t>상황: 진료비 청구 조회 화면이 오후 피크에 느리다는 신고가 접수됐다. 개발팀은 '인덱스를 더 만들자'고 한다. AWR 라이선스는 없다.</w:t>
            </w:r>
          </w:p>
          <w:p>
            <w:pPr>
              <w:spacing w:after="200"/>
            </w:pPr>
            <w:r>
              <w:rPr>
                <w:rFonts w:ascii="맑은 고딕" w:hAnsi="맑은 고딕" w:eastAsia="맑은 고딕" w:cs="맑은 고딕"/>
                <w:b w:val="0"/>
                <w:sz w:val="20"/>
              </w:rPr>
              <w:t>1단계 세션: V$SESSION에서 status='ACTIVE'인 SQLT 세션을 뽑는다. 활성 세션 다수가 같은 SQL_ID를 물고 있다.</w:t>
            </w:r>
          </w:p>
          <w:p>
            <w:pPr>
              <w:spacing w:after="200"/>
            </w:pPr>
            <w:r>
              <w:rPr>
                <w:rFonts w:ascii="맑은 고딕" w:hAnsi="맑은 고딕" w:eastAsia="맑은 고딕" w:cs="맑은 고딕"/>
                <w:b w:val="0"/>
                <w:sz w:val="20"/>
              </w:rPr>
              <w:t>2단계 대기: V$SESSION_WAIT에서 Idle을 걸러 낸다. 남은 세션의 대기가 I/O 계열(db file scattered read)이면 풀 스캔을 의심한다.</w:t>
            </w:r>
          </w:p>
          <w:p>
            <w:pPr>
              <w:spacing w:after="200"/>
            </w:pPr>
            <w:r>
              <w:rPr>
                <w:rFonts w:ascii="맑은 고딕" w:hAnsi="맑은 고딕" w:eastAsia="맑은 고딕" w:cs="맑은 고딕"/>
                <w:b w:val="0"/>
                <w:sz w:val="20"/>
              </w:rPr>
              <w:t>3단계 SQL: 그 SQL_ID로 V$SQL을 보니 /*+ full(d) */ 힌트가 박힌 문장이 실행당 6,585 블록을 읽는다. 원인 문장 확정.</w:t>
            </w:r>
          </w:p>
          <w:p>
            <w:pPr>
              <w:spacing w:after="200"/>
            </w:pPr>
            <w:r>
              <w:rPr>
                <w:rFonts w:ascii="맑은 고딕" w:hAnsi="맑은 고딕" w:eastAsia="맑은 고딕" w:cs="맑은 고딕"/>
                <w:b w:val="0"/>
                <w:sz w:val="20"/>
              </w:rPr>
              <w:t>4단계 세그먼트: V$SEGMENT_STATISTICS에서 그 문장이 두드리는 테이블이 logical reads 1위. 조치 대상 객체 확정.</w:t>
            </w:r>
          </w:p>
          <w:p>
            <w:pPr>
              <w:spacing w:after="200"/>
            </w:pPr>
            <w:r>
              <w:rPr>
                <w:rFonts w:ascii="맑은 고딕" w:hAnsi="맑은 고딕" w:eastAsia="맑은 고딕" w:cs="맑은 고딕"/>
                <w:b w:val="0"/>
                <w:sz w:val="20"/>
              </w:rPr>
              <w:t>판정: 인덱스를 '더' 만드는 게 아니라, 강제 풀 스캔 힌트를 제거해 기존 인덱스를 타게 하는 것이 조치다. 라이선스 없이 V$ 네 칸만으로 여기까지 왔다.</w:t>
            </w:r>
          </w:p>
        </w:tc>
      </w:tr>
    </w:tbl>
    <w:p>
      <w:pPr>
        <w:pStyle w:val="Heading2"/>
      </w:pPr>
      <w:r>
        <w:rPr>
          <w:rFonts w:ascii="맑은 고딕" w:hAnsi="맑은 고딕" w:eastAsia="맑은 고딕" w:cs="맑은 고딕"/>
          <w:b/>
          <w:color w:val="4F81BD"/>
          <w:sz w:val="26"/>
        </w:rPr>
        <w:t>13.4  V$SYSSTAT — 시스템 통계 읽기</w:t>
      </w:r>
    </w:p>
    <w:p>
      <w:r>
        <w:rPr>
          <w:rFonts w:ascii="맑은 고딕" w:hAnsi="맑은 고딕" w:eastAsia="맑은 고딕" w:cs="맑은 고딕"/>
          <w:b w:val="0"/>
          <w:sz w:val="21"/>
        </w:rPr>
        <w:t>V$SYSSTAT은 롤백·논리/물리 I/O·파싱 등 오라클의 여러 부위에 대한 전체 통계를 담는다. 버퍼 캐시 히트율 같은 비율도 이 뷰의 값으로 계산한다. 시스템 통계는 대개 대기 이벤트 데이터와 함께 써서 원인의 추가 증거를 찾는 데 쓴다. 예컨대 대기 화면에서 buffer busy waits가 크게 잡혔다면, V$WAITSTAT으로 어느 블록 클래스(data block·segment header·undo header 등)의 대기가 큰지 보고, 그다음 V$SEGMENT_STATISTICS로 그 대기를 만드는 세그먼트를 특정하는 식으로 대기와 통계를 엮는다.</w:t>
      </w:r>
    </w:p>
    <w:p>
      <w:r>
        <w:rPr>
          <w:rFonts w:ascii="맑은 고딕" w:hAnsi="맑은 고딕" w:eastAsia="맑은 고딕" w:cs="맑은 고딕"/>
          <w:b w:val="0"/>
          <w:sz w:val="21"/>
        </w:rPr>
        <w:t>이 절에서는 V$SYSSTAT을 세 걸음으로 읽는 법을 익힌다. 먼저 값이 누적임을 인식하고 델타를 구하고(13.4.1), 어떤 통계를 볼지 고르고(13.4.2), 초·트랜잭션당으로 정규화한 뒤(13.4.3), 파싱 같은 파생 비율을 계산한다(13.4.4). 마지막으로 대기로는 안 잡히는 문제를 추가 통계로 보완한다(13.4.5). 모든 걸음의 밑바탕에는 '절대값이 아니라 변화율'이라는 원칙이 깔려 있다.</w:t>
      </w:r>
    </w:p>
    <w:p>
      <w:pPr>
        <w:pStyle w:val="Heading3"/>
      </w:pPr>
      <w:r>
        <w:rPr>
          <w:rFonts w:ascii="맑은 고딕" w:hAnsi="맑은 고딕" w:eastAsia="맑은 고딕" w:cs="맑은 고딕"/>
          <w:b/>
          <w:color w:val="4F81BD"/>
        </w:rPr>
        <w:t>13.4.1  누적값의 함정과 델타 계산</w:t>
      </w:r>
    </w:p>
    <w:p>
      <w:r>
        <w:rPr>
          <w:rFonts w:ascii="맑은 고딕" w:hAnsi="맑은 고딕" w:eastAsia="맑은 고딕" w:cs="맑은 고딕"/>
          <w:b w:val="0"/>
          <w:sz w:val="21"/>
        </w:rPr>
        <w:t>V$SYSSTAT의 값은 거의 모두 인스턴스 기동 이후의 누적값이다. 아래는 부하 구간에 관측한 실측이다.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line="240" w:lineRule="auto"/>
            </w:pPr>
            <w:r>
              <w:rPr>
                <w:rFonts w:ascii="Consolas" w:hAnsi="Consolas" w:eastAsia="Consolas" w:cs="Consolas"/>
                <w:color w:val="F2F2F2"/>
                <w:sz w:val="19"/>
              </w:rPr>
              <w:t>SYS@orcl&gt; SELECT name, value FROM v$sysstat</w:t>
            </w:r>
          </w:p>
          <w:p>
            <w:pPr>
              <w:spacing w:after="0" w:before="0" w:line="240" w:lineRule="auto"/>
            </w:pPr>
            <w:r>
              <w:rPr>
                <w:rFonts w:ascii="Consolas" w:hAnsi="Consolas" w:eastAsia="Consolas" w:cs="Consolas"/>
                <w:color w:val="F2F2F2"/>
                <w:sz w:val="19"/>
              </w:rPr>
              <w:t xml:space="preserve">  2       WHERE name IN ('session logical reads','physical reads',</w:t>
            </w:r>
          </w:p>
          <w:p>
            <w:pPr>
              <w:spacing w:after="0" w:before="0" w:line="240" w:lineRule="auto"/>
            </w:pPr>
            <w:r>
              <w:rPr>
                <w:rFonts w:ascii="Consolas" w:hAnsi="Consolas" w:eastAsia="Consolas" w:cs="Consolas"/>
                <w:color w:val="F2F2F2"/>
                <w:sz w:val="19"/>
              </w:rPr>
              <w:t xml:space="preserve">  3         'parse count (hard)','parse count (total)','execute count',</w:t>
            </w:r>
          </w:p>
          <w:p>
            <w:pPr>
              <w:spacing w:after="0" w:before="0" w:line="240" w:lineRule="auto"/>
            </w:pPr>
            <w:r>
              <w:rPr>
                <w:rFonts w:ascii="Consolas" w:hAnsi="Consolas" w:eastAsia="Consolas" w:cs="Consolas"/>
                <w:color w:val="F2F2F2"/>
                <w:sz w:val="19"/>
              </w:rPr>
              <w:t xml:space="preserve">  4         'user commits','sorts (disk)','sorts (memory)')</w:t>
            </w:r>
          </w:p>
          <w:p>
            <w:pPr>
              <w:spacing w:after="0" w:before="0" w:line="240" w:lineRule="auto"/>
            </w:pPr>
            <w:r>
              <w:rPr>
                <w:rFonts w:ascii="Consolas" w:hAnsi="Consolas" w:eastAsia="Consolas" w:cs="Consolas"/>
                <w:color w:val="F2F2F2"/>
                <w:sz w:val="19"/>
              </w:rPr>
              <w:t xml:space="preserve">  5       ORDER BY name;</w:t>
            </w:r>
          </w:p>
          <w:p>
            <w:pPr>
              <w:spacing w:after="0" w:before="0" w:line="240" w:lineRule="auto"/>
            </w:pPr>
            <w:r>
              <w:rPr>
                <w:rFonts w:ascii="Consolas" w:hAnsi="Consolas" w:eastAsia="Consolas" w:cs="Consolas"/>
                <w:color w:val="F2F2F2"/>
                <w:sz w:val="19"/>
              </w:rPr>
              <w:t xml:space="preserve"> </w:t>
            </w:r>
          </w:p>
          <w:p>
            <w:pPr>
              <w:spacing w:after="0" w:before="0" w:line="240" w:lineRule="auto"/>
            </w:pPr>
            <w:r>
              <w:rPr>
                <w:rFonts w:ascii="Consolas" w:hAnsi="Consolas" w:eastAsia="Consolas" w:cs="Consolas"/>
                <w:color w:val="F2F2F2"/>
                <w:sz w:val="19"/>
              </w:rPr>
              <w:t>NAME                             VALUE</w:t>
            </w:r>
          </w:p>
          <w:p>
            <w:pPr>
              <w:spacing w:after="0" w:before="0" w:line="240" w:lineRule="auto"/>
            </w:pPr>
            <w:r>
              <w:rPr>
                <w:rFonts w:ascii="Consolas" w:hAnsi="Consolas" w:eastAsia="Consolas" w:cs="Consolas"/>
                <w:color w:val="F2F2F2"/>
                <w:sz w:val="19"/>
              </w:rPr>
              <w:t>------------------------------ ---------</w:t>
            </w:r>
          </w:p>
          <w:p>
            <w:pPr>
              <w:spacing w:after="0" w:before="0" w:line="240" w:lineRule="auto"/>
            </w:pPr>
            <w:r>
              <w:rPr>
                <w:rFonts w:ascii="Consolas" w:hAnsi="Consolas" w:eastAsia="Consolas" w:cs="Consolas"/>
                <w:color w:val="F2F2F2"/>
                <w:sz w:val="19"/>
              </w:rPr>
              <w:t>execute count                     338398</w:t>
            </w:r>
          </w:p>
          <w:p>
            <w:pPr>
              <w:spacing w:after="0" w:before="0" w:line="240" w:lineRule="auto"/>
            </w:pPr>
            <w:r>
              <w:rPr>
                <w:rFonts w:ascii="Consolas" w:hAnsi="Consolas" w:eastAsia="Consolas" w:cs="Consolas"/>
                <w:color w:val="F2F2F2"/>
                <w:sz w:val="19"/>
              </w:rPr>
              <w:t>parse count (hard)                112198</w:t>
            </w:r>
          </w:p>
          <w:p>
            <w:pPr>
              <w:spacing w:after="0" w:before="0" w:line="240" w:lineRule="auto"/>
            </w:pPr>
            <w:r>
              <w:rPr>
                <w:rFonts w:ascii="Consolas" w:hAnsi="Consolas" w:eastAsia="Consolas" w:cs="Consolas"/>
                <w:color w:val="F2F2F2"/>
                <w:sz w:val="19"/>
              </w:rPr>
              <w:t>parse count (total)               185227</w:t>
            </w:r>
          </w:p>
          <w:p>
            <w:pPr>
              <w:spacing w:after="0" w:before="0" w:line="240" w:lineRule="auto"/>
            </w:pPr>
            <w:r>
              <w:rPr>
                <w:rFonts w:ascii="Consolas" w:hAnsi="Consolas" w:eastAsia="Consolas" w:cs="Consolas"/>
                <w:color w:val="F2F2F2"/>
                <w:sz w:val="19"/>
              </w:rPr>
              <w:t>physical reads                     70100</w:t>
            </w:r>
          </w:p>
          <w:p>
            <w:pPr>
              <w:spacing w:after="0" w:before="0" w:line="240" w:lineRule="auto"/>
            </w:pPr>
            <w:r>
              <w:rPr>
                <w:rFonts w:ascii="Consolas" w:hAnsi="Consolas" w:eastAsia="Consolas" w:cs="Consolas"/>
                <w:color w:val="F2F2F2"/>
                <w:sz w:val="19"/>
              </w:rPr>
              <w:t>session logical reads          356228457</w:t>
            </w:r>
          </w:p>
          <w:p>
            <w:pPr>
              <w:spacing w:after="0" w:before="0" w:line="240" w:lineRule="auto"/>
            </w:pPr>
            <w:r>
              <w:rPr>
                <w:rFonts w:ascii="Consolas" w:hAnsi="Consolas" w:eastAsia="Consolas" w:cs="Consolas"/>
                <w:color w:val="F2F2F2"/>
                <w:sz w:val="19"/>
              </w:rPr>
              <w:t>sorts (disk)                           0</w:t>
            </w:r>
          </w:p>
          <w:p>
            <w:pPr>
              <w:spacing w:after="0" w:before="0" w:line="240" w:lineRule="auto"/>
            </w:pPr>
            <w:r>
              <w:rPr>
                <w:rFonts w:ascii="Consolas" w:hAnsi="Consolas" w:eastAsia="Consolas" w:cs="Consolas"/>
                <w:color w:val="F2F2F2"/>
                <w:sz w:val="19"/>
              </w:rPr>
              <w:t>sorts (memory)                     60198</w:t>
            </w:r>
          </w:p>
          <w:p>
            <w:pPr>
              <w:spacing w:after="0" w:before="0" w:line="240" w:lineRule="auto"/>
            </w:pPr>
            <w:r>
              <w:rPr>
                <w:rFonts w:ascii="Consolas" w:hAnsi="Consolas" w:eastAsia="Consolas" w:cs="Consolas"/>
                <w:color w:val="F2F2F2"/>
                <w:sz w:val="19"/>
              </w:rPr>
              <w:t>user commits                       63992</w:t>
            </w:r>
          </w:p>
        </w:tc>
      </w:tr>
    </w:tbl>
    <w:p>
      <w:r>
        <w:rPr>
          <w:rFonts w:ascii="맑은 고딕" w:hAnsi="맑은 고딕" w:eastAsia="맑은 고딕" w:cs="맑은 고딕"/>
          <w:b w:val="0"/>
          <w:sz w:val="21"/>
        </w:rPr>
        <w:t>session logical reads가 3억 5,622만이라는 숫자를 보고 '엄청나게 많다'고 판단하면 안 된다. 이 값이 방금 부하를 건 10분 동안 쌓였는지, 3주 동안 조용히 쌓였는지 모르면 아무 의미가 없다. 올바른 방법은 두 시점의 값을 떠서 그 차이(델타)를 경과 시간으로 나누는 것이다. 아래처럼 시작값을 저장했다가 일정 시간 뒤 다시 읽어 델타를 구한다.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line="240" w:lineRule="auto"/>
            </w:pPr>
            <w:r>
              <w:rPr>
                <w:rFonts w:ascii="Consolas" w:hAnsi="Consolas" w:eastAsia="Consolas" w:cs="Consolas"/>
                <w:color w:val="F2F2F2"/>
                <w:sz w:val="19"/>
              </w:rPr>
              <w:t>SYS@orcl&gt; -- (조치 전) 시작 스냅샷 저장</w:t>
            </w:r>
          </w:p>
          <w:p>
            <w:pPr>
              <w:spacing w:after="0" w:before="0" w:line="240" w:lineRule="auto"/>
            </w:pPr>
            <w:r>
              <w:rPr>
                <w:rFonts w:ascii="Consolas" w:hAnsi="Consolas" w:eastAsia="Consolas" w:cs="Consolas"/>
                <w:color w:val="F2F2F2"/>
                <w:sz w:val="19"/>
              </w:rPr>
              <w:t>SYS@orcl&gt; SELECT value FROM v$sysstat WHERE name='session logical reads';</w:t>
            </w:r>
          </w:p>
          <w:p>
            <w:pPr>
              <w:spacing w:after="0" w:before="0" w:line="240" w:lineRule="auto"/>
            </w:pPr>
            <w:r>
              <w:rPr>
                <w:rFonts w:ascii="Consolas" w:hAnsi="Consolas" w:eastAsia="Consolas" w:cs="Consolas"/>
                <w:color w:val="F2F2F2"/>
                <w:sz w:val="19"/>
              </w:rPr>
              <w:t xml:space="preserve">     VALUE</w:t>
            </w:r>
          </w:p>
          <w:p>
            <w:pPr>
              <w:spacing w:after="0" w:before="0" w:line="240" w:lineRule="auto"/>
            </w:pPr>
            <w:r>
              <w:rPr>
                <w:rFonts w:ascii="Consolas" w:hAnsi="Consolas" w:eastAsia="Consolas" w:cs="Consolas"/>
                <w:color w:val="F2F2F2"/>
                <w:sz w:val="19"/>
              </w:rPr>
              <w:t>----------</w:t>
            </w:r>
          </w:p>
          <w:p>
            <w:pPr>
              <w:spacing w:after="0" w:before="0" w:line="240" w:lineRule="auto"/>
            </w:pPr>
            <w:r>
              <w:rPr>
                <w:rFonts w:ascii="Consolas" w:hAnsi="Consolas" w:eastAsia="Consolas" w:cs="Consolas"/>
                <w:color w:val="F2F2F2"/>
                <w:sz w:val="19"/>
              </w:rPr>
              <w:t xml:space="preserve"> 356228457</w:t>
            </w:r>
          </w:p>
          <w:p>
            <w:pPr>
              <w:spacing w:after="0" w:before="0" w:line="240" w:lineRule="auto"/>
            </w:pPr>
            <w:r>
              <w:rPr>
                <w:rFonts w:ascii="Consolas" w:hAnsi="Consolas" w:eastAsia="Consolas" w:cs="Consolas"/>
                <w:color w:val="F2F2F2"/>
                <w:sz w:val="19"/>
              </w:rPr>
              <w:t xml:space="preserve"> </w:t>
            </w:r>
          </w:p>
          <w:p>
            <w:pPr>
              <w:spacing w:after="0" w:before="0" w:line="240" w:lineRule="auto"/>
            </w:pPr>
            <w:r>
              <w:rPr>
                <w:rFonts w:ascii="Consolas" w:hAnsi="Consolas" w:eastAsia="Consolas" w:cs="Consolas"/>
                <w:color w:val="F2F2F2"/>
                <w:sz w:val="19"/>
              </w:rPr>
              <w:t>SYS@orcl&gt; -- 60초 부하 구간 경과 후 다시 읽어 델타를 구한다</w:t>
            </w:r>
          </w:p>
          <w:p>
            <w:pPr>
              <w:spacing w:after="0" w:before="0" w:line="240" w:lineRule="auto"/>
            </w:pPr>
            <w:r>
              <w:rPr>
                <w:rFonts w:ascii="Consolas" w:hAnsi="Consolas" w:eastAsia="Consolas" w:cs="Consolas"/>
                <w:color w:val="F2F2F2"/>
                <w:sz w:val="19"/>
              </w:rPr>
              <w:t>SYS@orcl&gt; SELECT value FROM v$sysstat WHERE name='session logical reads';</w:t>
            </w:r>
          </w:p>
          <w:p>
            <w:pPr>
              <w:spacing w:after="0" w:before="0" w:line="240" w:lineRule="auto"/>
            </w:pPr>
            <w:r>
              <w:rPr>
                <w:rFonts w:ascii="Consolas" w:hAnsi="Consolas" w:eastAsia="Consolas" w:cs="Consolas"/>
                <w:color w:val="F2F2F2"/>
                <w:sz w:val="19"/>
              </w:rPr>
              <w:t xml:space="preserve">     VALUE</w:t>
            </w:r>
          </w:p>
          <w:p>
            <w:pPr>
              <w:spacing w:after="0" w:before="0" w:line="240" w:lineRule="auto"/>
            </w:pPr>
            <w:r>
              <w:rPr>
                <w:rFonts w:ascii="Consolas" w:hAnsi="Consolas" w:eastAsia="Consolas" w:cs="Consolas"/>
                <w:color w:val="F2F2F2"/>
                <w:sz w:val="19"/>
              </w:rPr>
              <w:t>----------</w:t>
            </w:r>
          </w:p>
          <w:p>
            <w:pPr>
              <w:spacing w:after="0" w:before="0" w:line="240" w:lineRule="auto"/>
            </w:pPr>
            <w:r>
              <w:rPr>
                <w:rFonts w:ascii="Consolas" w:hAnsi="Consolas" w:eastAsia="Consolas" w:cs="Consolas"/>
                <w:color w:val="F2F2F2"/>
                <w:sz w:val="19"/>
              </w:rPr>
              <w:t xml:space="preserve"> 362520100</w:t>
            </w:r>
          </w:p>
          <w:p>
            <w:pPr>
              <w:spacing w:after="0" w:before="0" w:line="240" w:lineRule="auto"/>
            </w:pPr>
            <w:r>
              <w:rPr>
                <w:rFonts w:ascii="Consolas" w:hAnsi="Consolas" w:eastAsia="Consolas" w:cs="Consolas"/>
                <w:color w:val="F2F2F2"/>
                <w:sz w:val="19"/>
              </w:rPr>
              <w:t xml:space="preserve"> </w:t>
            </w:r>
          </w:p>
          <w:p>
            <w:pPr>
              <w:spacing w:after="0" w:before="0" w:line="240" w:lineRule="auto"/>
            </w:pPr>
            <w:r>
              <w:rPr>
                <w:rFonts w:ascii="Consolas" w:hAnsi="Consolas" w:eastAsia="Consolas" w:cs="Consolas"/>
                <w:color w:val="F2F2F2"/>
                <w:sz w:val="19"/>
              </w:rPr>
              <w:t>-- 델타 = 362,520,100 - 356,228,457 = 6,291,643 (60초 동안)</w:t>
            </w:r>
          </w:p>
          <w:p>
            <w:pPr>
              <w:spacing w:after="0" w:before="0" w:line="240" w:lineRule="auto"/>
            </w:pPr>
            <w:r>
              <w:rPr>
                <w:rFonts w:ascii="Consolas" w:hAnsi="Consolas" w:eastAsia="Consolas" w:cs="Consolas"/>
                <w:color w:val="F2F2F2"/>
                <w:sz w:val="19"/>
              </w:rPr>
              <w:t>-- 초당 논리읽기 = 6,291,643 / 60 ≈ 104,861 LIO/s  ← 이 값이 판정 근거</w:t>
            </w:r>
          </w:p>
        </w:tc>
      </w:tr>
    </w:tbl>
    <w:p>
      <w:r>
        <w:rPr>
          <w:rFonts w:ascii="맑은 고딕" w:hAnsi="맑은 고딕" w:eastAsia="맑은 고딕" w:cs="맑은 고딕"/>
          <w:b w:val="0"/>
          <w:sz w:val="21"/>
        </w:rPr>
        <w:t>두 번째 값은 학습자 환경에 따라 달라지는 &lt;환경값&gt;이다. 여기서 외울 것은 특정 숫자가 아니라 '누적값 두 개를 빼고 시간으로 나눈다'는 절차와, 그렇게 얻은 초당 비율만이 판정의 근거가 된다는 원칙이다.</w:t>
      </w:r>
    </w:p>
    <w:tbl>
      <w:tblPr>
        <w:tblStyle w:val="TableGrid"/>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cs="맑은 고딕"/>
                <w:b/>
                <w:sz w:val="21"/>
              </w:rPr>
              <w:t>Note · 절대값 356,228,457은 그 자체로 의미가 없다 (실측 기준)</w:t>
            </w:r>
          </w:p>
          <w:p>
            <w:pPr>
              <w:spacing w:after="200"/>
            </w:pPr>
            <w:r>
              <w:rPr>
                <w:rFonts w:ascii="맑은 고딕" w:hAnsi="맑은 고딕" w:eastAsia="맑은 고딕" w:cs="맑은 고딕"/>
                <w:b w:val="0"/>
                <w:sz w:val="20"/>
              </w:rPr>
              <w:t>· V$SYSSTAT의 값은 인스턴스 기동 이후 누적이다. 절대 크기만 보고 '많다/적다'를 말할 수 없다.</w:t>
            </w:r>
          </w:p>
          <w:p>
            <w:pPr>
              <w:spacing w:after="200"/>
            </w:pPr>
            <w:r>
              <w:rPr>
                <w:rFonts w:ascii="맑은 고딕" w:hAnsi="맑은 고딕" w:eastAsia="맑은 고딕" w:cs="맑은 고딕"/>
                <w:b w:val="0"/>
                <w:sz w:val="20"/>
              </w:rPr>
              <w:t>· 판정은 언제나 델타(두 시점의 차)를, 다시 초·트랜잭션·실행 횟수로 나눈 비율로 한다.</w:t>
            </w:r>
          </w:p>
          <w:p>
            <w:pPr>
              <w:spacing w:after="200"/>
            </w:pPr>
            <w:r>
              <w:rPr>
                <w:rFonts w:ascii="맑은 고딕" w:hAnsi="맑은 고딕" w:eastAsia="맑은 고딕" w:cs="맑은 고딕"/>
                <w:b w:val="0"/>
                <w:sz w:val="20"/>
              </w:rPr>
              <w:t>· 실측 예: 캡처 시점의 session logical reads=356,228,457은 부하 구간 누적치의 한 지점일 뿐, 다음 캡처와 빼야 비로소 초당 부하율이 된다.</w:t>
            </w:r>
          </w:p>
          <w:p>
            <w:pPr>
              <w:spacing w:after="200"/>
            </w:pPr>
            <w:r>
              <w:rPr>
                <w:rFonts w:ascii="맑은 고딕" w:hAnsi="맑은 고딕" w:eastAsia="맑은 고딕" w:cs="맑은 고딕"/>
                <w:b w:val="0"/>
                <w:sz w:val="20"/>
              </w:rPr>
              <w:t>· 교훈: 하나의 숫자를 화면에서 읽는 것으로 진단이 끝나지 않는다. 진단은 '두 번 읽어 빼는' 데서 시작한다.</w:t>
            </w:r>
          </w:p>
        </w:tc>
      </w:tr>
    </w:tbl>
    <w:p>
      <w:pPr>
        <w:pStyle w:val="Heading3"/>
      </w:pPr>
      <w:r>
        <w:rPr>
          <w:rFonts w:ascii="맑은 고딕" w:hAnsi="맑은 고딕" w:eastAsia="맑은 고딕" w:cs="맑은 고딕"/>
          <w:b/>
          <w:color w:val="4F81BD"/>
        </w:rPr>
        <w:t>13.4.2  부하 관련 주요 통계</w:t>
      </w:r>
    </w:p>
    <w:p>
      <w:r>
        <w:rPr>
          <w:rFonts w:ascii="맑은 고딕" w:hAnsi="맑은 고딕" w:eastAsia="맑은 고딕" w:cs="맑은 고딕"/>
          <w:b w:val="0"/>
          <w:sz w:val="21"/>
        </w:rPr>
        <w:t>문제 구간의 통계를 볼 때는 부하가 바뀌었는지부터 확인한다. 다음 통계들을 초·트랜잭션당으로 정규화해 검토한다.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cs="맑은 고딕"/>
                <w:b/>
                <w:sz w:val="19"/>
              </w:rPr>
              <w:t>통계 이름</w:t>
            </w:r>
          </w:p>
        </w:tc>
        <w:tc>
          <w:tcPr>
            <w:tcW w:type="dxa" w:w="2880"/>
            <w:shd w:val="clear" w:color="auto" w:fill="D9E1F2"/>
          </w:tcPr>
          <w:p>
            <w:r>
              <w:rPr>
                <w:rFonts w:ascii="맑은 고딕" w:hAnsi="맑은 고딕" w:eastAsia="맑은 고딕" w:cs="맑은 고딕"/>
                <w:b/>
                <w:sz w:val="19"/>
              </w:rPr>
              <w:t>무엇을 뜻하는가</w:t>
            </w:r>
          </w:p>
        </w:tc>
        <w:tc>
          <w:tcPr>
            <w:tcW w:type="dxa" w:w="2880"/>
            <w:shd w:val="clear" w:color="auto" w:fill="D9E1F2"/>
          </w:tcPr>
          <w:p>
            <w:r>
              <w:rPr>
                <w:rFonts w:ascii="맑은 고딕" w:hAnsi="맑은 고딕" w:eastAsia="맑은 고딕" w:cs="맑은 고딕"/>
                <w:b/>
                <w:sz w:val="19"/>
              </w:rPr>
              <w:t>실측값(누적)</w:t>
            </w:r>
          </w:p>
        </w:tc>
      </w:tr>
      <w:tr>
        <w:tc>
          <w:tcPr>
            <w:tcW w:type="dxa" w:w="2880"/>
          </w:tcPr>
          <w:p>
            <w:r>
              <w:rPr>
                <w:rFonts w:ascii="맑은 고딕" w:hAnsi="맑은 고딕" w:eastAsia="맑은 고딕" w:cs="맑은 고딕"/>
                <w:b w:val="0"/>
                <w:sz w:val="19"/>
              </w:rPr>
              <w:t>session logical reads</w:t>
            </w:r>
          </w:p>
        </w:tc>
        <w:tc>
          <w:tcPr>
            <w:tcW w:type="dxa" w:w="2880"/>
          </w:tcPr>
          <w:p>
            <w:r>
              <w:rPr>
                <w:rFonts w:ascii="맑은 고딕" w:hAnsi="맑은 고딕" w:eastAsia="맑은 고딕" w:cs="맑은 고딕"/>
                <w:b w:val="0"/>
                <w:sz w:val="19"/>
              </w:rPr>
              <w:t>버퍼 캐시에서 읽은 블록 수(논리읽기). 작업량의 대표 지표</w:t>
            </w:r>
          </w:p>
        </w:tc>
        <w:tc>
          <w:tcPr>
            <w:tcW w:type="dxa" w:w="2880"/>
          </w:tcPr>
          <w:p>
            <w:r>
              <w:rPr>
                <w:rFonts w:ascii="맑은 고딕" w:hAnsi="맑은 고딕" w:eastAsia="맑은 고딕" w:cs="맑은 고딕"/>
                <w:b w:val="0"/>
                <w:sz w:val="19"/>
              </w:rPr>
              <w:t>356,228,457</w:t>
            </w:r>
          </w:p>
        </w:tc>
      </w:tr>
      <w:tr>
        <w:tc>
          <w:tcPr>
            <w:tcW w:type="dxa" w:w="2880"/>
          </w:tcPr>
          <w:p>
            <w:r>
              <w:rPr>
                <w:rFonts w:ascii="맑은 고딕" w:hAnsi="맑은 고딕" w:eastAsia="맑은 고딕" w:cs="맑은 고딕"/>
                <w:b w:val="0"/>
                <w:sz w:val="19"/>
              </w:rPr>
              <w:t>physical reads</w:t>
            </w:r>
          </w:p>
        </w:tc>
        <w:tc>
          <w:tcPr>
            <w:tcW w:type="dxa" w:w="2880"/>
          </w:tcPr>
          <w:p>
            <w:r>
              <w:rPr>
                <w:rFonts w:ascii="맑은 고딕" w:hAnsi="맑은 고딕" w:eastAsia="맑은 고딕" w:cs="맑은 고딕"/>
                <w:b w:val="0"/>
                <w:sz w:val="19"/>
              </w:rPr>
              <w:t>디스크에서 읽은 블록 수. 논리읽기 중 캐시 미스로 디스크까지 간 양</w:t>
            </w:r>
          </w:p>
        </w:tc>
        <w:tc>
          <w:tcPr>
            <w:tcW w:type="dxa" w:w="2880"/>
          </w:tcPr>
          <w:p>
            <w:r>
              <w:rPr>
                <w:rFonts w:ascii="맑은 고딕" w:hAnsi="맑은 고딕" w:eastAsia="맑은 고딕" w:cs="맑은 고딕"/>
                <w:b w:val="0"/>
                <w:sz w:val="19"/>
              </w:rPr>
              <w:t>70,100</w:t>
            </w:r>
          </w:p>
        </w:tc>
      </w:tr>
      <w:tr>
        <w:tc>
          <w:tcPr>
            <w:tcW w:type="dxa" w:w="2880"/>
          </w:tcPr>
          <w:p>
            <w:r>
              <w:rPr>
                <w:rFonts w:ascii="맑은 고딕" w:hAnsi="맑은 고딕" w:eastAsia="맑은 고딕" w:cs="맑은 고딕"/>
                <w:b w:val="0"/>
                <w:sz w:val="19"/>
              </w:rPr>
              <w:t>execute count</w:t>
            </w:r>
          </w:p>
        </w:tc>
        <w:tc>
          <w:tcPr>
            <w:tcW w:type="dxa" w:w="2880"/>
          </w:tcPr>
          <w:p>
            <w:r>
              <w:rPr>
                <w:rFonts w:ascii="맑은 고딕" w:hAnsi="맑은 고딕" w:eastAsia="맑은 고딕" w:cs="맑은 고딕"/>
                <w:b w:val="0"/>
                <w:sz w:val="19"/>
              </w:rPr>
              <w:t>실행된 커서 수. 처리량의 밑바탕</w:t>
            </w:r>
          </w:p>
        </w:tc>
        <w:tc>
          <w:tcPr>
            <w:tcW w:type="dxa" w:w="2880"/>
          </w:tcPr>
          <w:p>
            <w:r>
              <w:rPr>
                <w:rFonts w:ascii="맑은 고딕" w:hAnsi="맑은 고딕" w:eastAsia="맑은 고딕" w:cs="맑은 고딕"/>
                <w:b w:val="0"/>
                <w:sz w:val="19"/>
              </w:rPr>
              <w:t>338,398</w:t>
            </w:r>
          </w:p>
        </w:tc>
      </w:tr>
      <w:tr>
        <w:tc>
          <w:tcPr>
            <w:tcW w:type="dxa" w:w="2880"/>
          </w:tcPr>
          <w:p>
            <w:r>
              <w:rPr>
                <w:rFonts w:ascii="맑은 고딕" w:hAnsi="맑은 고딕" w:eastAsia="맑은 고딕" w:cs="맑은 고딕"/>
                <w:b w:val="0"/>
                <w:sz w:val="19"/>
              </w:rPr>
              <w:t>parse count (total)</w:t>
            </w:r>
          </w:p>
        </w:tc>
        <w:tc>
          <w:tcPr>
            <w:tcW w:type="dxa" w:w="2880"/>
          </w:tcPr>
          <w:p>
            <w:r>
              <w:rPr>
                <w:rFonts w:ascii="맑은 고딕" w:hAnsi="맑은 고딕" w:eastAsia="맑은 고딕" w:cs="맑은 고딕"/>
                <w:b w:val="0"/>
                <w:sz w:val="19"/>
              </w:rPr>
              <w:t>총 파싱 횟수(하드+소프트)</w:t>
            </w:r>
          </w:p>
        </w:tc>
        <w:tc>
          <w:tcPr>
            <w:tcW w:type="dxa" w:w="2880"/>
          </w:tcPr>
          <w:p>
            <w:r>
              <w:rPr>
                <w:rFonts w:ascii="맑은 고딕" w:hAnsi="맑은 고딕" w:eastAsia="맑은 고딕" w:cs="맑은 고딕"/>
                <w:b w:val="0"/>
                <w:sz w:val="19"/>
              </w:rPr>
              <w:t>185,227</w:t>
            </w:r>
          </w:p>
        </w:tc>
      </w:tr>
      <w:tr>
        <w:tc>
          <w:tcPr>
            <w:tcW w:type="dxa" w:w="2880"/>
          </w:tcPr>
          <w:p>
            <w:r>
              <w:rPr>
                <w:rFonts w:ascii="맑은 고딕" w:hAnsi="맑은 고딕" w:eastAsia="맑은 고딕" w:cs="맑은 고딕"/>
                <w:b w:val="0"/>
                <w:sz w:val="19"/>
              </w:rPr>
              <w:t>parse count (hard)</w:t>
            </w:r>
          </w:p>
        </w:tc>
        <w:tc>
          <w:tcPr>
            <w:tcW w:type="dxa" w:w="2880"/>
          </w:tcPr>
          <w:p>
            <w:r>
              <w:rPr>
                <w:rFonts w:ascii="맑은 고딕" w:hAnsi="맑은 고딕" w:eastAsia="맑은 고딕" w:cs="맑은 고딕"/>
                <w:b w:val="0"/>
                <w:sz w:val="19"/>
              </w:rPr>
              <w:t>하드 파싱 횟수. 새 실행계획을 만든 값비싼 파싱</w:t>
            </w:r>
          </w:p>
        </w:tc>
        <w:tc>
          <w:tcPr>
            <w:tcW w:type="dxa" w:w="2880"/>
          </w:tcPr>
          <w:p>
            <w:r>
              <w:rPr>
                <w:rFonts w:ascii="맑은 고딕" w:hAnsi="맑은 고딕" w:eastAsia="맑은 고딕" w:cs="맑은 고딕"/>
                <w:b w:val="0"/>
                <w:sz w:val="19"/>
              </w:rPr>
              <w:t>112,198</w:t>
            </w:r>
          </w:p>
        </w:tc>
      </w:tr>
      <w:tr>
        <w:tc>
          <w:tcPr>
            <w:tcW w:type="dxa" w:w="2880"/>
          </w:tcPr>
          <w:p>
            <w:r>
              <w:rPr>
                <w:rFonts w:ascii="맑은 고딕" w:hAnsi="맑은 고딕" w:eastAsia="맑은 고딕" w:cs="맑은 고딕"/>
                <w:b w:val="0"/>
                <w:sz w:val="19"/>
              </w:rPr>
              <w:t>user commits</w:t>
            </w:r>
          </w:p>
        </w:tc>
        <w:tc>
          <w:tcPr>
            <w:tcW w:type="dxa" w:w="2880"/>
          </w:tcPr>
          <w:p>
            <w:r>
              <w:rPr>
                <w:rFonts w:ascii="맑은 고딕" w:hAnsi="맑은 고딕" w:eastAsia="맑은 고딕" w:cs="맑은 고딕"/>
                <w:b w:val="0"/>
                <w:sz w:val="19"/>
              </w:rPr>
              <w:t>사용자 커밋 수. 트랜잭션 수 정규화의 분모</w:t>
            </w:r>
          </w:p>
        </w:tc>
        <w:tc>
          <w:tcPr>
            <w:tcW w:type="dxa" w:w="2880"/>
          </w:tcPr>
          <w:p>
            <w:r>
              <w:rPr>
                <w:rFonts w:ascii="맑은 고딕" w:hAnsi="맑은 고딕" w:eastAsia="맑은 고딕" w:cs="맑은 고딕"/>
                <w:b w:val="0"/>
                <w:sz w:val="19"/>
              </w:rPr>
              <w:t>63,992</w:t>
            </w:r>
          </w:p>
        </w:tc>
      </w:tr>
      <w:tr>
        <w:tc>
          <w:tcPr>
            <w:tcW w:type="dxa" w:w="2880"/>
          </w:tcPr>
          <w:p>
            <w:r>
              <w:rPr>
                <w:rFonts w:ascii="맑은 고딕" w:hAnsi="맑은 고딕" w:eastAsia="맑은 고딕" w:cs="맑은 고딕"/>
                <w:b w:val="0"/>
                <w:sz w:val="19"/>
              </w:rPr>
              <w:t>sorts (memory) / (disk)</w:t>
            </w:r>
          </w:p>
        </w:tc>
        <w:tc>
          <w:tcPr>
            <w:tcW w:type="dxa" w:w="2880"/>
          </w:tcPr>
          <w:p>
            <w:r>
              <w:rPr>
                <w:rFonts w:ascii="맑은 고딕" w:hAnsi="맑은 고딕" w:eastAsia="맑은 고딕" w:cs="맑은 고딕"/>
                <w:b w:val="0"/>
                <w:sz w:val="19"/>
              </w:rPr>
              <w:t>정렬을 메모리/디스크에서 한 횟수. disk 정렬은 PGA 부족 신호</w:t>
            </w:r>
          </w:p>
        </w:tc>
        <w:tc>
          <w:tcPr>
            <w:tcW w:type="dxa" w:w="2880"/>
          </w:tcPr>
          <w:p>
            <w:r>
              <w:rPr>
                <w:rFonts w:ascii="맑은 고딕" w:hAnsi="맑은 고딕" w:eastAsia="맑은 고딕" w:cs="맑은 고딕"/>
                <w:b w:val="0"/>
                <w:sz w:val="19"/>
              </w:rPr>
              <w:t>60,198 / 0</w:t>
            </w:r>
          </w:p>
        </w:tc>
      </w:tr>
    </w:tbl>
    <w:p>
      <w:r>
        <w:rPr>
          <w:rFonts w:ascii="맑은 고딕" w:hAnsi="맑은 고딕" w:eastAsia="맑은 고딕" w:cs="맑은 고딕"/>
          <w:b w:val="0"/>
          <w:sz w:val="21"/>
        </w:rPr>
        <w:t>실측을 교차 읽어 보자. physical reads 70,100은 session logical reads 3.56억에 비하면 극히 작다 — 논리읽기의 대부분이 캐시에서 해결됐다는 뜻이다. sorts (disk)가 0이고 sorts (memory)가 60,198이면 정렬이 전부 메모리에서 끝났다는 뜻으로, PGA 정렬 영역이 부족하지 않다는 긍정 신호다. 다만 논리읽기 절대량이 커도, 그것이 좋은 SQL의 정당한 부하인지 나쁜 SQL(예: 강제 풀 스캔)의 낭비인지는 13.3에서 본 SQL 칸과 교차해야 판정된다.</w:t>
      </w:r>
    </w:p>
    <w:p>
      <w:r>
        <w:rPr>
          <w:rFonts w:ascii="맑은 고딕" w:hAnsi="맑은 고딕" w:eastAsia="맑은 고딕" w:cs="맑은 고딕"/>
          <w:b w:val="0"/>
          <w:sz w:val="21"/>
        </w:rPr>
        <w:t>고활동률(high rates of activity)의 판정 기준은 현장마다 다르다. 임계값은 애플리케이션 특성·CPU 수와 속도·OS·I/O 시스템·오라클 릴리스에 따라 달라지므로, '몇 이상이면 나쁨'을 일률적으로 말할 수 없다. 그럼에도 오라클 문서가 드는 일반적 예가 있다. 초당 하드 파싱이 100건을 넘으면 매우 높은 것으로 조사 대상이며, 대개 공유 풀·라이브러리 캐시 래치 경합을 동반한다. 소프트 파싱은 초당 300건 이상이면 높은 편으로, 불필요한 소프트 파싱도 확장성을 갉아먹는다. 이런 기준값은 절대적 정답이 아니라 '내 시스템의 기준선과 대비하라'는 출발점으로 받아들여야 한다.</w:t>
      </w:r>
    </w:p>
    <w:p>
      <w:pPr>
        <w:pStyle w:val="Heading3"/>
      </w:pPr>
      <w:r>
        <w:rPr>
          <w:rFonts w:ascii="맑은 고딕" w:hAnsi="맑은 고딕" w:eastAsia="맑은 고딕" w:cs="맑은 고딕"/>
          <w:b/>
          <w:color w:val="4F81BD"/>
        </w:rPr>
        <w:t>13.4.3  초·트랜잭션당으로 정규화하기</w:t>
      </w:r>
    </w:p>
    <w:p>
      <w:r>
        <w:rPr>
          <w:rFonts w:ascii="맑은 고딕" w:hAnsi="맑은 고딕" w:eastAsia="맑은 고딕" w:cs="맑은 고딕"/>
          <w:b w:val="0"/>
          <w:sz w:val="21"/>
        </w:rPr>
        <w:t>부하율은 초당(throughput 변화)과 트랜잭션당(애플리케이션 특성 변화)으로 정규화한다. 트랜잭션당 논리읽기는 델타 논리읽기를 델타 user commits로 나눠 구한다. 값이 기준선보다 커졌다면, 같은 한 건의 업무가 예전보다 더 많은 블록을 읽고 있다는 뜻이다 — 실행계획 악화나 데이터량 증가를 의심한다.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line="240" w:lineRule="auto"/>
            </w:pPr>
            <w:r>
              <w:rPr>
                <w:rFonts w:ascii="Consolas" w:hAnsi="Consolas" w:eastAsia="Consolas" w:cs="Consolas"/>
                <w:color w:val="F2F2F2"/>
                <w:sz w:val="19"/>
              </w:rPr>
              <w:t>-- 트랜잭션당 논리읽기 = Δ(session logical reads) / Δ(user commits)</w:t>
            </w:r>
          </w:p>
          <w:p>
            <w:pPr>
              <w:spacing w:after="0" w:before="0" w:line="240" w:lineRule="auto"/>
            </w:pPr>
            <w:r>
              <w:rPr>
                <w:rFonts w:ascii="Consolas" w:hAnsi="Consolas" w:eastAsia="Consolas" w:cs="Consolas"/>
                <w:color w:val="F2F2F2"/>
                <w:sz w:val="19"/>
              </w:rPr>
              <w:t>-- 초당 실행    = Δ(execute count) / 경과초</w:t>
            </w:r>
          </w:p>
          <w:p>
            <w:pPr>
              <w:spacing w:after="0" w:before="0" w:line="240" w:lineRule="auto"/>
            </w:pPr>
            <w:r>
              <w:rPr>
                <w:rFonts w:ascii="Consolas" w:hAnsi="Consolas" w:eastAsia="Consolas" w:cs="Consolas"/>
                <w:color w:val="F2F2F2"/>
                <w:sz w:val="19"/>
              </w:rPr>
              <w:t>-- 초당 커밋    = Δ(user commits) / 경과초</w:t>
            </w:r>
          </w:p>
          <w:p>
            <w:pPr>
              <w:spacing w:after="0" w:before="0" w:line="240" w:lineRule="auto"/>
            </w:pPr>
            <w:r>
              <w:rPr>
                <w:rFonts w:ascii="Consolas" w:hAnsi="Consolas" w:eastAsia="Consolas" w:cs="Consolas"/>
                <w:color w:val="F2F2F2"/>
                <w:sz w:val="19"/>
              </w:rPr>
              <w:t>-- 이 값들을 기준선과 대비해 '부하가 늘었나 / 한 건이 무거워졌나'를 가른다.</w:t>
            </w:r>
          </w:p>
        </w:tc>
      </w:tr>
    </w:tbl>
    <w:p>
      <w:r>
        <w:rPr>
          <w:rFonts w:ascii="맑은 고딕" w:hAnsi="맑은 고딕" w:eastAsia="맑은 고딕" w:cs="맑은 고딕"/>
          <w:b w:val="0"/>
          <w:sz w:val="21"/>
        </w:rPr>
        <w:t>정규화의 분모를 무엇으로 두느냐가 해석의 방향을 정한다. 경과 초로 나누면 처리량(throughput)의 변화, 즉 '인스턴스가 초당 더 많은 일을 하는가'가 보인다. user commits(트랜잭션 수)로 나누면 애플리케이션 특성의 변화, 즉 '한 건의 업무가 예전보다 더 무거워졌는가'가 보인다. AWR 보고서의 Load Profile 섹션이 바로 이 두 정규화를 나란히 보여 주는데, 라이선스가 없으면 V$SYSSTAT 델타로 같은 표를 손으로 만들면 된다. physical read total bytes와 physical write total bytes를 더하면 초당 총 I/O 부하(MB/s)도 구할 수 있어, OS의 I/O 통계와 교차 검증하기 좋다.</w:t>
      </w:r>
    </w:p>
    <w:p>
      <w:pPr>
        <w:pStyle w:val="Heading3"/>
      </w:pPr>
      <w:r>
        <w:rPr>
          <w:rFonts w:ascii="맑은 고딕" w:hAnsi="맑은 고딕" w:eastAsia="맑은 고딕" w:cs="맑은 고딕"/>
          <w:b/>
          <w:color w:val="4F81BD"/>
        </w:rPr>
        <w:t>13.4.4  파싱 관련 통계와 하드 파싱 비율</w:t>
      </w:r>
    </w:p>
    <w:p>
      <w:r>
        <w:rPr>
          <w:rFonts w:ascii="맑은 고딕" w:hAnsi="맑은 고딕" w:eastAsia="맑은 고딕" w:cs="맑은 고딕"/>
          <w:b w:val="0"/>
          <w:sz w:val="21"/>
        </w:rPr>
        <w:t>파싱은 많을수록 경합과 대기를 부른다. parse count (hard)가 크면 새 실행계획을 만드느라 CPU를 쓰고 공유 풀·라이브러리 캐시 래치 경합을 일으킨다. 실측에서 하드 파싱 비율을 구해 보자.</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line="240" w:lineRule="auto"/>
            </w:pPr>
            <w:r>
              <w:rPr>
                <w:rFonts w:ascii="Consolas" w:hAnsi="Consolas" w:eastAsia="Consolas" w:cs="Consolas"/>
                <w:color w:val="F2F2F2"/>
                <w:sz w:val="19"/>
              </w:rPr>
              <w:t>-- 하드 파싱 비율 = parse count (hard) / parse count (total)</w:t>
            </w:r>
          </w:p>
          <w:p>
            <w:pPr>
              <w:spacing w:after="0" w:before="0" w:line="240" w:lineRule="auto"/>
            </w:pPr>
            <w:r>
              <w:rPr>
                <w:rFonts w:ascii="Consolas" w:hAnsi="Consolas" w:eastAsia="Consolas" w:cs="Consolas"/>
                <w:color w:val="F2F2F2"/>
                <w:sz w:val="19"/>
              </w:rPr>
              <w:t>--             = 112,198 / 185,227 ≈ 0.606  → 약 60.6%</w:t>
            </w:r>
          </w:p>
          <w:p>
            <w:pPr>
              <w:spacing w:after="0" w:before="0" w:line="240" w:lineRule="auto"/>
            </w:pPr>
            <w:r>
              <w:rPr>
                <w:rFonts w:ascii="Consolas" w:hAnsi="Consolas" w:eastAsia="Consolas" w:cs="Consolas"/>
                <w:color w:val="F2F2F2"/>
                <w:sz w:val="19"/>
              </w:rPr>
              <w:t xml:space="preserve"> </w:t>
            </w:r>
          </w:p>
          <w:p>
            <w:pPr>
              <w:spacing w:after="0" w:before="0" w:line="240" w:lineRule="auto"/>
            </w:pPr>
            <w:r>
              <w:rPr>
                <w:rFonts w:ascii="Consolas" w:hAnsi="Consolas" w:eastAsia="Consolas" w:cs="Consolas"/>
                <w:color w:val="F2F2F2"/>
                <w:sz w:val="19"/>
              </w:rPr>
              <w:t>-- 정상 시스템은 이 비율이 0에 가까워야 한다(문장당 한 번 하드 파싱,</w:t>
            </w:r>
          </w:p>
          <w:p>
            <w:pPr>
              <w:spacing w:after="0" w:before="0" w:line="240" w:lineRule="auto"/>
            </w:pPr>
            <w:r>
              <w:rPr>
                <w:rFonts w:ascii="Consolas" w:hAnsi="Consolas" w:eastAsia="Consolas" w:cs="Consolas"/>
                <w:color w:val="F2F2F2"/>
                <w:sz w:val="19"/>
              </w:rPr>
              <w:t>-- 이후 수천 번 소프트 파싱·실행). 60%는 비정상적으로 높다.</w:t>
            </w:r>
          </w:p>
        </w:tc>
      </w:tr>
    </w:tbl>
    <w:p>
      <w:r>
        <w:rPr>
          <w:rFonts w:ascii="맑은 고딕" w:hAnsi="맑은 고딕" w:eastAsia="맑은 고딕" w:cs="맑은 고딕"/>
          <w:b w:val="0"/>
          <w:sz w:val="21"/>
        </w:rPr>
        <w:t>60.6%는 심각하게 높은 값이다. 이상적으로는 한 SQL이 세션마다 한 번만 소프트 파싱되고 여러 번 실행되어야 한다. 이 수치의 원인은 13.3.4에서 이미 눈으로 봤다 — sql_text는 같은데 SQL_ID가 다른 여섯 개의 'select count(*) …' 문장이다. 리터럴 값을 박아 커서를 공유하지 못하니 매번 하드 파싱된 것이다. 즉 '절대값 상위 SQL' 화면만 봤다면 놓쳤을 진짜 문제가, 파싱 비율이라는 파생 지표에서 드러난다. 조치는 바인드 변수 사용(또는 CURSOR_SHARING 검토)이다. 하드 파싱률이 초당 100건을 넘으면 공유 풀·라이브러리 캐시 래치 경합을 함께 확인한다.</w:t>
      </w:r>
    </w:p>
    <w:p>
      <w:r>
        <w:rPr>
          <w:rFonts w:ascii="맑은 고딕" w:hAnsi="맑은 고딕" w:eastAsia="맑은 고딕" w:cs="맑은 고딕"/>
          <w:b w:val="0"/>
          <w:sz w:val="21"/>
        </w:rPr>
        <w:t>파싱이 문제인지 판정하는 두 비율도 알아 두자. parse time cpu / parse time elapsed는 파싱에 쓴 시간 중 실제 파싱 연산 비중으로, 1에 가까우면 래치 같은 경합 대기가 적었다는 좋은 신호다. parse time cpu / CPU used by this session은 전체 CPU 중 파싱에 쓴 비중으로, 0에 가까울수록 CPU가 파싱이 아니라 실행에 쓰였다는 뜻이다. 이 두 비율이 나빠지면 리터럴 SQL·공유 풀 구성을 의심한다.</w:t>
      </w:r>
    </w:p>
    <w:p>
      <w:pPr>
        <w:pStyle w:val="Heading3"/>
      </w:pPr>
      <w:r>
        <w:rPr>
          <w:rFonts w:ascii="맑은 고딕" w:hAnsi="맑은 고딕" w:eastAsia="맑은 고딕" w:cs="맑은 고딕"/>
          <w:b/>
          <w:color w:val="4F81BD"/>
        </w:rPr>
        <w:t>13.4.5  대기 이벤트가 없는 문제들 — 추가 통계</w:t>
      </w:r>
    </w:p>
    <w:p>
      <w:r>
        <w:rPr>
          <w:rFonts w:ascii="맑은 고딕" w:hAnsi="맑은 고딕" w:eastAsia="맑은 고딕" w:cs="맑은 고딕"/>
          <w:b w:val="0"/>
          <w:sz w:val="21"/>
        </w:rPr>
        <w:t>모든 성능 문제가 대기 이벤트로 드러나는 것은 아니다. 대응하는 대기 이벤트 없이 V$SYSSTAT 통계로만 보이는 문제들이 있다. 이들은 대기 화면만 보면 놓치므로 따로 챙긴다.</w:t>
      </w:r>
    </w:p>
    <w:p>
      <w:r>
        <w:rPr>
          <w:rFonts w:ascii="맑은 고딕" w:hAnsi="맑은 고딕" w:eastAsia="맑은 고딕" w:cs="맑은 고딕"/>
          <w:b w:val="0"/>
          <w:sz w:val="21"/>
        </w:rPr>
        <w:t>① redo log space requests — 서버 프로세스가 온라인 리두 로그의 '공간'을 기다린 횟수다(리두 로그 버퍼가 아니다). 이 값이 크면 체크포인트·DBWR·아카이버를 튜닝해야지, 로그 버퍼를 키워도 소용이 없다. ② table fetch continued row — 이행·연결된 행(migrated/chained row)을 읽은 횟수다. 전체의 1% 미만이면 무시해도 되지만, 비율이 크면 추가 I/O로 성능을 갉아먹는다. PCTFREE를 높이거나 테이블을 재구성해 대응한다. ③ 읽기 일관성 비용 — 작은 트랜잭션이 많은데 같은 테이블에서 장기 질의가 돌면, 질의가 일관된 이미지를 얻으려 변경을 자주 롤백한다. consistent changes와 consistent gets를 비교해 이 상황을 식별한다. 권장 해법은 자동 실행 취소 관리(AUM)다.</w:t>
      </w:r>
    </w:p>
    <w:p>
      <w:r>
        <w:rPr>
          <w:rFonts w:ascii="맑은 고딕" w:hAnsi="맑은 고딕" w:eastAsia="맑은 고딕" w:cs="맑은 고딕"/>
          <w:b w:val="0"/>
          <w:sz w:val="21"/>
        </w:rPr>
        <w:t>실측에서 sorts (disk)=0, sorts (memory)=60,198은 정렬이 전부 메모리에서 끝났음을 보여 준다. 만약 disk 정렬이 상당수라면 PGA 작업 영역 부족을 의심하고 19장의 PGA 튜닝으로 넘어간다. 이처럼 추가 통계는 '대기로 안 잡히는 문제'를 잡는 안전망이며, 언제나 델타·비율로 정규화해 읽는다는 원칙은 여기서도 그대로다.</w:t>
      </w:r>
    </w:p>
    <w:p>
      <w:pPr>
        <w:pStyle w:val="Heading2"/>
      </w:pPr>
      <w:r>
        <w:rPr>
          <w:rFonts w:ascii="맑은 고딕" w:hAnsi="맑은 고딕" w:eastAsia="맑은 고딕" w:cs="맑은 고딕"/>
          <w:b/>
          <w:color w:val="4F81BD"/>
          <w:sz w:val="26"/>
        </w:rPr>
        <w:t>13.5  V$SQL — 상위 부하 SQL 선별</w:t>
      </w:r>
    </w:p>
    <w:p>
      <w:r>
        <w:rPr>
          <w:rFonts w:ascii="맑은 고딕" w:hAnsi="맑은 고딕" w:eastAsia="맑은 고딕" w:cs="맑은 고딕"/>
          <w:b w:val="0"/>
          <w:sz w:val="21"/>
        </w:rPr>
        <w:t>세션·대기가 방향을, 세그먼트가 대상을 알려 준다면, 그 사이에서 '원인 문장'을 확정하는 칸이 SQL이다. 실무에서 성능 문제의 상당수는 결국 몇 개의 나쁜 SQL로 수렴하므로, 상위 부하 SQL을 정확히 골라내는 일은 진단의 심장부다. 문제는 '상위'의 정의가 정렬 기준에 따라 달라진다는 데 있다.</w:t>
      </w:r>
    </w:p>
    <w:p>
      <w:pPr>
        <w:pStyle w:val="Heading3"/>
      </w:pPr>
      <w:r>
        <w:rPr>
          <w:rFonts w:ascii="맑은 고딕" w:hAnsi="맑은 고딕" w:eastAsia="맑은 고딕" w:cs="맑은 고딕"/>
          <w:b/>
          <w:color w:val="4F81BD"/>
        </w:rPr>
        <w:t>13.5.1  정렬 기준: 실행시간·논리읽기·실행횟수</w:t>
      </w:r>
    </w:p>
    <w:p>
      <w:r>
        <w:rPr>
          <w:rFonts w:ascii="맑은 고딕" w:hAnsi="맑은 고딕" w:eastAsia="맑은 고딕" w:cs="맑은 고딕"/>
          <w:b w:val="0"/>
          <w:sz w:val="21"/>
        </w:rPr>
        <w:t>V$SQL은 공유 풀에 올라온 커서별 통계를 담는다. '어떤 SQL이 부하의 주범인가'는 정렬 기준에 따라 답이 달라진다. 대표 기준은 셋이다. ① elapsed_time(실행시간 총합) — 실제로 시간을 가장 많이 쓴 문장. ② buffer_gets(논리읽기) — CPU와 캐시를 가장 많이 두드린 문장. ③ executions(실행횟수) — 가장 자주 불린 문장. 어느 하나만 보면 그림이 왜곡된다. 세 기준으로 각각 상위를 뽑아 교차 확인하는 것이 안전하다.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cs="맑은 고딕"/>
                <w:b/>
                <w:sz w:val="19"/>
              </w:rPr>
              <w:t>정렬 기준(V$SQL 컬럼)</w:t>
            </w:r>
          </w:p>
        </w:tc>
        <w:tc>
          <w:tcPr>
            <w:tcW w:type="dxa" w:w="2880"/>
            <w:shd w:val="clear" w:color="auto" w:fill="D9E1F2"/>
          </w:tcPr>
          <w:p>
            <w:r>
              <w:rPr>
                <w:rFonts w:ascii="맑은 고딕" w:hAnsi="맑은 고딕" w:eastAsia="맑은 고딕" w:cs="맑은 고딕"/>
                <w:b/>
                <w:sz w:val="19"/>
              </w:rPr>
              <w:t>무엇을 잡아내는가</w:t>
            </w:r>
          </w:p>
        </w:tc>
        <w:tc>
          <w:tcPr>
            <w:tcW w:type="dxa" w:w="2880"/>
            <w:shd w:val="clear" w:color="auto" w:fill="D9E1F2"/>
          </w:tcPr>
          <w:p>
            <w:r>
              <w:rPr>
                <w:rFonts w:ascii="맑은 고딕" w:hAnsi="맑은 고딕" w:eastAsia="맑은 고딕" w:cs="맑은 고딕"/>
                <w:b/>
                <w:sz w:val="19"/>
              </w:rPr>
              <w:t>놓치기 쉬운 것</w:t>
            </w:r>
          </w:p>
        </w:tc>
      </w:tr>
      <w:tr>
        <w:tc>
          <w:tcPr>
            <w:tcW w:type="dxa" w:w="2880"/>
          </w:tcPr>
          <w:p>
            <w:r>
              <w:rPr>
                <w:rFonts w:ascii="맑은 고딕" w:hAnsi="맑은 고딕" w:eastAsia="맑은 고딕" w:cs="맑은 고딕"/>
                <w:b w:val="0"/>
                <w:sz w:val="19"/>
              </w:rPr>
              <w:t>elapsed_time</w:t>
            </w:r>
          </w:p>
        </w:tc>
        <w:tc>
          <w:tcPr>
            <w:tcW w:type="dxa" w:w="2880"/>
          </w:tcPr>
          <w:p>
            <w:r>
              <w:rPr>
                <w:rFonts w:ascii="맑은 고딕" w:hAnsi="맑은 고딕" w:eastAsia="맑은 고딕" w:cs="맑은 고딕"/>
                <w:b w:val="0"/>
                <w:sz w:val="19"/>
              </w:rPr>
              <w:t>총 소요 시간이 큰 문장. 대개 최우선 튜닝 대상</w:t>
            </w:r>
          </w:p>
        </w:tc>
        <w:tc>
          <w:tcPr>
            <w:tcW w:type="dxa" w:w="2880"/>
          </w:tcPr>
          <w:p>
            <w:r>
              <w:rPr>
                <w:rFonts w:ascii="맑은 고딕" w:hAnsi="맑은 고딕" w:eastAsia="맑은 고딕" w:cs="맑은 고딕"/>
                <w:b w:val="0"/>
                <w:sz w:val="19"/>
              </w:rPr>
              <w:t>드물게 실행되지만 한 번이 매우 무거운 문장은 순위가 낮을 수 있음</w:t>
            </w:r>
          </w:p>
        </w:tc>
      </w:tr>
      <w:tr>
        <w:tc>
          <w:tcPr>
            <w:tcW w:type="dxa" w:w="2880"/>
          </w:tcPr>
          <w:p>
            <w:r>
              <w:rPr>
                <w:rFonts w:ascii="맑은 고딕" w:hAnsi="맑은 고딕" w:eastAsia="맑은 고딕" w:cs="맑은 고딕"/>
                <w:b w:val="0"/>
                <w:sz w:val="19"/>
              </w:rPr>
              <w:t>buffer_gets</w:t>
            </w:r>
          </w:p>
        </w:tc>
        <w:tc>
          <w:tcPr>
            <w:tcW w:type="dxa" w:w="2880"/>
          </w:tcPr>
          <w:p>
            <w:r>
              <w:rPr>
                <w:rFonts w:ascii="맑은 고딕" w:hAnsi="맑은 고딕" w:eastAsia="맑은 고딕" w:cs="맑은 고딕"/>
                <w:b w:val="0"/>
                <w:sz w:val="19"/>
              </w:rPr>
              <w:t>논리읽기를 많이 하는 CPU·캐시 부하원</w:t>
            </w:r>
          </w:p>
        </w:tc>
        <w:tc>
          <w:tcPr>
            <w:tcW w:type="dxa" w:w="2880"/>
          </w:tcPr>
          <w:p>
            <w:r>
              <w:rPr>
                <w:rFonts w:ascii="맑은 고딕" w:hAnsi="맑은 고딕" w:eastAsia="맑은 고딕" w:cs="맑은 고딕"/>
                <w:b w:val="0"/>
                <w:sz w:val="19"/>
              </w:rPr>
              <w:t>실행이 잦아 총량만 큰 '가벼운 문장의 누적'과 구분 못 함</w:t>
            </w:r>
          </w:p>
        </w:tc>
      </w:tr>
      <w:tr>
        <w:tc>
          <w:tcPr>
            <w:tcW w:type="dxa" w:w="2880"/>
          </w:tcPr>
          <w:p>
            <w:r>
              <w:rPr>
                <w:rFonts w:ascii="맑은 고딕" w:hAnsi="맑은 고딕" w:eastAsia="맑은 고딕" w:cs="맑은 고딕"/>
                <w:b w:val="0"/>
                <w:sz w:val="19"/>
              </w:rPr>
              <w:t>executions</w:t>
            </w:r>
          </w:p>
        </w:tc>
        <w:tc>
          <w:tcPr>
            <w:tcW w:type="dxa" w:w="2880"/>
          </w:tcPr>
          <w:p>
            <w:r>
              <w:rPr>
                <w:rFonts w:ascii="맑은 고딕" w:hAnsi="맑은 고딕" w:eastAsia="맑은 고딕" w:cs="맑은 고딕"/>
                <w:b w:val="0"/>
                <w:sz w:val="19"/>
              </w:rPr>
              <w:t>자주 불리는 문장. 소프트 파싱·네트워크 왕복 부하</w:t>
            </w:r>
          </w:p>
        </w:tc>
        <w:tc>
          <w:tcPr>
            <w:tcW w:type="dxa" w:w="2880"/>
          </w:tcPr>
          <w:p>
            <w:r>
              <w:rPr>
                <w:rFonts w:ascii="맑은 고딕" w:hAnsi="맑은 고딕" w:eastAsia="맑은 고딕" w:cs="맑은 고딕"/>
                <w:b w:val="0"/>
                <w:sz w:val="19"/>
              </w:rPr>
              <w:t>실행당 비용이 작으면 총 부하는 낮을 수 있음</w:t>
            </w:r>
          </w:p>
        </w:tc>
      </w:tr>
      <w:tr>
        <w:tc>
          <w:tcPr>
            <w:tcW w:type="dxa" w:w="2880"/>
          </w:tcPr>
          <w:p>
            <w:r>
              <w:rPr>
                <w:rFonts w:ascii="맑은 고딕" w:hAnsi="맑은 고딕" w:eastAsia="맑은 고딕" w:cs="맑은 고딕"/>
                <w:b w:val="0"/>
                <w:sz w:val="19"/>
              </w:rPr>
              <w:t>buffer_gets/executions</w:t>
            </w:r>
          </w:p>
        </w:tc>
        <w:tc>
          <w:tcPr>
            <w:tcW w:type="dxa" w:w="2880"/>
          </w:tcPr>
          <w:p>
            <w:r>
              <w:rPr>
                <w:rFonts w:ascii="맑은 고딕" w:hAnsi="맑은 고딕" w:eastAsia="맑은 고딕" w:cs="맑은 고딕"/>
                <w:b w:val="0"/>
                <w:sz w:val="19"/>
              </w:rPr>
              <w:t>실행당 논리읽기. 문장 자체의 효율</w:t>
            </w:r>
          </w:p>
        </w:tc>
        <w:tc>
          <w:tcPr>
            <w:tcW w:type="dxa" w:w="2880"/>
          </w:tcPr>
          <w:p>
            <w:r>
              <w:rPr>
                <w:rFonts w:ascii="맑은 고딕" w:hAnsi="맑은 고딕" w:eastAsia="맑은 고딕" w:cs="맑은 고딕"/>
                <w:b w:val="0"/>
                <w:sz w:val="19"/>
              </w:rPr>
              <w:t>총 부하가 작아 상위에 안 보이면 지나치기 쉬움</w:t>
            </w:r>
          </w:p>
        </w:tc>
      </w:tr>
    </w:tbl>
    <w:p>
      <w:pPr>
        <w:pStyle w:val="Heading3"/>
      </w:pPr>
      <w:r>
        <w:rPr>
          <w:rFonts w:ascii="맑은 고딕" w:hAnsi="맑은 고딕" w:eastAsia="맑은 고딕" w:cs="맑은 고딕"/>
          <w:b/>
          <w:color w:val="4F81BD"/>
        </w:rPr>
        <w:t>13.5.2  실행당으로 나눠 봐야 하는 이유</w:t>
      </w:r>
    </w:p>
    <w:p>
      <w:r>
        <w:rPr>
          <w:rFonts w:ascii="맑은 고딕" w:hAnsi="맑은 고딕" w:eastAsia="맑은 고딕" w:cs="맑은 고딕"/>
          <w:b w:val="0"/>
          <w:sz w:val="21"/>
        </w:rPr>
        <w:t>총량(buffer_gets)이 큰 문장에는 두 부류가 있다. 하나는 실행당 비용이 큰 '무거운 문장'이고, 다른 하나는 실행당은 가볍지만 너무 자주 불려 총량이 커진 '자주 불리는 문장'이다. 둘은 조치가 다르다. 앞은 SQL·인덱스·계획을 고치고, 뒤는 호출 횟수 자체(애플리케이션 로직·캐싱)를 줄인다. 그래서 buffer_gets를 executions로 나눈 실행당 비용을 반드시 함께 본다. 실측의 1위 9vmszgd1ft9x0은 총량(849만)도 크고 실행당(6,585)도 커서, 두 축 모두에서 나쁜 진짜 상위 부하다 — /*+ full(d) */ 강제 풀 스캔이 원인이다.</w:t>
      </w:r>
    </w:p>
    <w:p>
      <w:r>
        <w:rPr>
          <w:rFonts w:ascii="맑은 고딕" w:hAnsi="맑은 고딕" w:eastAsia="맑은 고딕" w:cs="맑은 고딕"/>
          <w:b w:val="0"/>
          <w:sz w:val="21"/>
        </w:rPr>
        <w:t>실행시간 기준으로도 뽑아 교차해 보자. 아래는 같은 스키마의 SQL을 elapsed_time과 실행당 실행시간으로 함께 본 조회다. buffer_gets 순위와 elapsed_time 순위가 대개 비슷하지만, I/O 대기가 큰 문장은 논리읽기가 적어도 실행시간이 길 수 있어 두 순위가 어긋나기도 한다. 그 어긋남 자체가 '이 문장은 CPU가 아니라 대기가 문제'라는 단서다.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line="240" w:lineRule="auto"/>
            </w:pPr>
            <w:r>
              <w:rPr>
                <w:rFonts w:ascii="Consolas" w:hAnsi="Consolas" w:eastAsia="Consolas" w:cs="Consolas"/>
                <w:color w:val="F2F2F2"/>
                <w:sz w:val="19"/>
              </w:rPr>
              <w:t>SYS@orcl&gt; SELECT sql_id, executions execs,</w:t>
            </w:r>
          </w:p>
          <w:p>
            <w:pPr>
              <w:spacing w:after="0" w:before="0" w:line="240" w:lineRule="auto"/>
            </w:pPr>
            <w:r>
              <w:rPr>
                <w:rFonts w:ascii="Consolas" w:hAnsi="Consolas" w:eastAsia="Consolas" w:cs="Consolas"/>
                <w:color w:val="F2F2F2"/>
                <w:sz w:val="19"/>
              </w:rPr>
              <w:t xml:space="preserve">  2         ROUND(elapsed_time/1e6,2) elapsed_s,</w:t>
            </w:r>
          </w:p>
          <w:p>
            <w:pPr>
              <w:spacing w:after="0" w:before="0" w:line="240" w:lineRule="auto"/>
            </w:pPr>
            <w:r>
              <w:rPr>
                <w:rFonts w:ascii="Consolas" w:hAnsi="Consolas" w:eastAsia="Consolas" w:cs="Consolas"/>
                <w:color w:val="F2F2F2"/>
                <w:sz w:val="19"/>
              </w:rPr>
              <w:t xml:space="preserve">  3         ROUND(elapsed_time/GREATEST(executions,1)/1000,2) ms_per_exec,</w:t>
            </w:r>
          </w:p>
          <w:p>
            <w:pPr>
              <w:spacing w:after="0" w:before="0" w:line="240" w:lineRule="auto"/>
            </w:pPr>
            <w:r>
              <w:rPr>
                <w:rFonts w:ascii="Consolas" w:hAnsi="Consolas" w:eastAsia="Consolas" w:cs="Consolas"/>
                <w:color w:val="F2F2F2"/>
                <w:sz w:val="19"/>
              </w:rPr>
              <w:t xml:space="preserve">  4         buffer_gets</w:t>
            </w:r>
          </w:p>
          <w:p>
            <w:pPr>
              <w:spacing w:after="0" w:before="0" w:line="240" w:lineRule="auto"/>
            </w:pPr>
            <w:r>
              <w:rPr>
                <w:rFonts w:ascii="Consolas" w:hAnsi="Consolas" w:eastAsia="Consolas" w:cs="Consolas"/>
                <w:color w:val="F2F2F2"/>
                <w:sz w:val="19"/>
              </w:rPr>
              <w:t xml:space="preserve">  5       FROM (SELECT sql_id, executions, elapsed_time, buffer_gets</w:t>
            </w:r>
          </w:p>
          <w:p>
            <w:pPr>
              <w:spacing w:after="0" w:before="0" w:line="240" w:lineRule="auto"/>
            </w:pPr>
            <w:r>
              <w:rPr>
                <w:rFonts w:ascii="Consolas" w:hAnsi="Consolas" w:eastAsia="Consolas" w:cs="Consolas"/>
                <w:color w:val="F2F2F2"/>
                <w:sz w:val="19"/>
              </w:rPr>
              <w:t xml:space="preserve">  6             FROM   v$sql</w:t>
            </w:r>
          </w:p>
          <w:p>
            <w:pPr>
              <w:spacing w:after="0" w:before="0" w:line="240" w:lineRule="auto"/>
            </w:pPr>
            <w:r>
              <w:rPr>
                <w:rFonts w:ascii="Consolas" w:hAnsi="Consolas" w:eastAsia="Consolas" w:cs="Consolas"/>
                <w:color w:val="F2F2F2"/>
                <w:sz w:val="19"/>
              </w:rPr>
              <w:t xml:space="preserve">  7             WHERE  parsing_schema_name='SQLT'</w:t>
            </w:r>
          </w:p>
          <w:p>
            <w:pPr>
              <w:spacing w:after="0" w:before="0" w:line="240" w:lineRule="auto"/>
            </w:pPr>
            <w:r>
              <w:rPr>
                <w:rFonts w:ascii="Consolas" w:hAnsi="Consolas" w:eastAsia="Consolas" w:cs="Consolas"/>
                <w:color w:val="F2F2F2"/>
                <w:sz w:val="19"/>
              </w:rPr>
              <w:t xml:space="preserve">  8             ORDER BY elapsed_time DESC)</w:t>
            </w:r>
          </w:p>
          <w:p>
            <w:pPr>
              <w:spacing w:after="0" w:before="0" w:line="240" w:lineRule="auto"/>
            </w:pPr>
            <w:r>
              <w:rPr>
                <w:rFonts w:ascii="Consolas" w:hAnsi="Consolas" w:eastAsia="Consolas" w:cs="Consolas"/>
                <w:color w:val="F2F2F2"/>
                <w:sz w:val="19"/>
              </w:rPr>
              <w:t xml:space="preserve">  9       WHERE ROWNUM&lt;=5;</w:t>
            </w:r>
          </w:p>
          <w:p>
            <w:pPr>
              <w:spacing w:after="0" w:before="0" w:line="240" w:lineRule="auto"/>
            </w:pPr>
            <w:r>
              <w:rPr>
                <w:rFonts w:ascii="Consolas" w:hAnsi="Consolas" w:eastAsia="Consolas" w:cs="Consolas"/>
                <w:color w:val="F2F2F2"/>
                <w:sz w:val="19"/>
              </w:rPr>
              <w:t xml:space="preserve"> </w:t>
            </w:r>
          </w:p>
          <w:p>
            <w:pPr>
              <w:spacing w:after="0" w:before="0" w:line="240" w:lineRule="auto"/>
            </w:pPr>
            <w:r>
              <w:rPr>
                <w:rFonts w:ascii="Consolas" w:hAnsi="Consolas" w:eastAsia="Consolas" w:cs="Consolas"/>
                <w:color w:val="F2F2F2"/>
                <w:sz w:val="19"/>
              </w:rPr>
              <w:t>-- elapsed_time은 마이크로초 누적이다. 실행당 ms로 나눠 문장 효율을 본다.</w:t>
            </w:r>
          </w:p>
          <w:p>
            <w:pPr>
              <w:spacing w:after="0" w:before="0" w:line="240" w:lineRule="auto"/>
            </w:pPr>
            <w:r>
              <w:rPr>
                <w:rFonts w:ascii="Consolas" w:hAnsi="Consolas" w:eastAsia="Consolas" w:cs="Consolas"/>
                <w:color w:val="F2F2F2"/>
                <w:sz w:val="19"/>
              </w:rPr>
              <w:t>-- buffer_gets 상위와 elapsed_time 상위를 나란히 두고 어긋남을 관찰한다.</w:t>
            </w:r>
          </w:p>
        </w:tc>
      </w:tr>
    </w:tbl>
    <w:p>
      <w:pPr>
        <w:pStyle w:val="Heading3"/>
      </w:pPr>
      <w:r>
        <w:rPr>
          <w:rFonts w:ascii="맑은 고딕" w:hAnsi="맑은 고딕" w:eastAsia="맑은 고딕" w:cs="맑은 고딕"/>
          <w:b/>
          <w:color w:val="4F81BD"/>
        </w:rPr>
        <w:t>13.5.3  절대값 오판 사례 교정 (Common Error)</w:t>
      </w:r>
    </w:p>
    <w:p>
      <w:r>
        <w:rPr>
          <w:rFonts w:ascii="맑은 고딕" w:hAnsi="맑은 고딕" w:eastAsia="맑은 고딕" w:cs="맑은 고딕"/>
          <w:b w:val="0"/>
          <w:sz w:val="21"/>
        </w:rPr>
        <w:t>이 장이 경계하는 대표적 오판이 '절대값 기준 상위 SQL 선별'이다. buffer_gets 절대값만 내림차순으로 뽑아 1·2위만 손대면, 실측에서 3위 이하에 줄지어 있던 여섯 개의 리터럴 SQL(각 2회 실행·약 6,188 논리읽기)을 '작으니 무시'하게 된다. 그러나 이들은 같은 문장이 바인드 없이 리터럴로 흩어진 결과이고, 그 합이 하드 파싱 비율 60.6%라는 시스템 전역 문제를 만든다. 절대값 순위표에서는 각각 작아 보이지만, sql_text를 정규화해 묶어 보면 무시할 수 없는 부하다. 판정은 언제나 '절대값 → 실행당 비용 → 문장 패턴(FORCE_MATCHING_SIGNATURE로 묶기)'의 세 단계로 교정한다.</w:t>
      </w:r>
    </w:p>
    <w:p>
      <w:r>
        <w:rPr>
          <w:rFonts w:ascii="맑은 고딕" w:hAnsi="맑은 고딕" w:eastAsia="맑은 고딕" w:cs="맑은 고딕"/>
          <w:b w:val="0"/>
          <w:sz w:val="21"/>
        </w:rPr>
        <w:t>이 오판이 위험한 이유는 '틀린 답'이 아니라 '그럴듯한 답'을 주기 때문이다. buffer_gets 1·2위를 튜닝하면 실제로 그 문장은 빨라지고 총 논리읽기도 줄어, 조치가 성공한 것처럼 보인다. 그러나 하드 파싱 60.6%가 만든 공유 풀·라이브러리 캐시 래치 경합은 그대로 남아, 피크 시간의 체감 성능은 크게 나아지지 않는다. 절대값 순위표는 '가장 무거운 문장'은 보여 주지만 '가장 많은 문장이 공유되지 못하는 문제'는 보여 주지 못한다. 그래서 순위표 옆에 항상 파싱 비율과 시그니처별 집계를 나란히 둔다.</w:t>
      </w:r>
    </w:p>
    <w:tbl>
      <w:tblPr>
        <w:tblStyle w:val="TableGrid"/>
        <w:tblW w:type="auto" w:w="0"/>
        <w:tblLook w:firstColumn="1" w:firstRow="1" w:lastColumn="0" w:lastRow="0" w:noHBand="0" w:noVBand="1" w:val="04A0"/>
      </w:tblPr>
      <w:tblGrid>
        <w:gridCol w:w="8640"/>
      </w:tblGrid>
      <w:tr>
        <w:tc>
          <w:tcPr>
            <w:tcW w:type="dxa" w:w="8640"/>
            <w:shd w:val="clear" w:color="auto" w:fill="E3F0DB"/>
          </w:tcPr>
          <w:p>
            <w:r>
              <w:rPr>
                <w:rFonts w:ascii="맑은 고딕" w:hAnsi="맑은 고딕" w:eastAsia="맑은 고딕" w:cs="맑은 고딕"/>
                <w:b/>
                <w:sz w:val="21"/>
              </w:rPr>
              <w:t>Best Practice · 상위 SQL을 고를 때</w:t>
            </w:r>
          </w:p>
          <w:p>
            <w:pPr>
              <w:spacing w:after="200"/>
            </w:pPr>
            <w:r>
              <w:rPr>
                <w:rFonts w:ascii="맑은 고딕" w:hAnsi="맑은 고딕" w:eastAsia="맑은 고딕" w:cs="맑은 고딕"/>
                <w:b w:val="0"/>
                <w:sz w:val="20"/>
              </w:rPr>
              <w:t>· 한 기준으로만 정렬하지 않는다. elapsed_time·buffer_gets·executions 세 관점으로 각각 상위를 뽑아 교차한다.</w:t>
            </w:r>
          </w:p>
          <w:p>
            <w:pPr>
              <w:spacing w:after="200"/>
            </w:pPr>
            <w:r>
              <w:rPr>
                <w:rFonts w:ascii="맑은 고딕" w:hAnsi="맑은 고딕" w:eastAsia="맑은 고딕" w:cs="맑은 고딕"/>
                <w:b w:val="0"/>
                <w:sz w:val="20"/>
              </w:rPr>
              <w:t>· 총량과 실행당 비용을 함께 본다. buffer_gets/executions로 '무거운 문장'과 '자주 불리는 문장'을 가른다.</w:t>
            </w:r>
          </w:p>
          <w:p>
            <w:pPr>
              <w:spacing w:after="200"/>
            </w:pPr>
            <w:r>
              <w:rPr>
                <w:rFonts w:ascii="맑은 고딕" w:hAnsi="맑은 고딕" w:eastAsia="맑은 고딕" w:cs="맑은 고딕"/>
                <w:b w:val="0"/>
                <w:sz w:val="20"/>
              </w:rPr>
              <w:t>· 같은 문장이 리터럴로 흩어졌는지 확인한다. FORCE_MATCHING_SIGNATURE로 묶으면 하드 파싱의 진범이 드러난다.</w:t>
            </w:r>
          </w:p>
          <w:p>
            <w:pPr>
              <w:spacing w:after="200"/>
            </w:pPr>
            <w:r>
              <w:rPr>
                <w:rFonts w:ascii="맑은 고딕" w:hAnsi="맑은 고딕" w:eastAsia="맑은 고딕" w:cs="맑은 고딕"/>
                <w:b w:val="0"/>
                <w:sz w:val="20"/>
              </w:rPr>
              <w:t>· SQL 하나로 결론이 나면 이 과정의 인계 지점이다 — 문장 단위 최적화는 SQL 튜닝 과정으로 넘긴다.</w:t>
            </w:r>
          </w:p>
        </w:tc>
      </w:tr>
    </w:tbl>
    <w:p>
      <w:pPr>
        <w:pStyle w:val="Heading2"/>
      </w:pPr>
      <w:r>
        <w:rPr>
          <w:rFonts w:ascii="맑은 고딕" w:hAnsi="맑은 고딕" w:eastAsia="맑은 고딕" w:cs="맑은 고딕"/>
          <w:b/>
          <w:color w:val="4F81BD"/>
          <w:sz w:val="26"/>
        </w:rPr>
        <w:t>13.6  절대값을 델타·비율로 교정한다 — 이 장의 축</w:t>
      </w:r>
    </w:p>
    <w:p>
      <w:pPr>
        <w:pStyle w:val="Heading3"/>
      </w:pPr>
      <w:r>
        <w:rPr>
          <w:rFonts w:ascii="맑은 고딕" w:hAnsi="맑은 고딕" w:eastAsia="맑은 고딕" w:cs="맑은 고딕"/>
          <w:b/>
          <w:color w:val="4F81BD"/>
        </w:rPr>
        <w:t>13.6.1  세 가지 오판 패턴</w:t>
      </w:r>
    </w:p>
    <w:p>
      <w:r>
        <w:rPr>
          <w:rFonts w:ascii="맑은 고딕" w:hAnsi="맑은 고딕" w:eastAsia="맑은 고딕" w:cs="맑은 고딕"/>
          <w:b w:val="0"/>
          <w:sz w:val="21"/>
        </w:rPr>
        <w:t>이 장의 모든 조회가 향하는 하나의 태도가 있다. 절대값은 판정 근거가 아니다. 흔한 오판은 셋이다. ① 누적값 오판 — session logical reads 3.56억을 '많다'고 단정. 델타·시간을 모르면 무의미하다. ② 상위 SQL 오판 — buffer_gets 절대값 1·2위만 손대고 나머지를 무시. 실행당 비용과 문장 패턴을 놓친다. ③ 부하 증가와 성능 저하 혼동 — 초당 실행이 늘어 통계가 커진 것을 '느려졌다'로 오독. 부하가 늘면 통계가 커지는 것은 당연하며, 트랜잭션당으로 정규화해야 한 건이 무거워졌는지 알 수 있다.</w:t>
      </w:r>
    </w:p>
    <w:p>
      <w:r>
        <w:rPr>
          <w:rFonts w:ascii="맑은 고딕" w:hAnsi="맑은 고딕" w:eastAsia="맑은 고딕" w:cs="맑은 고딕"/>
          <w:b w:val="0"/>
          <w:sz w:val="21"/>
        </w:rPr>
        <w:t>여기에 1장에서 경계한 '히트율 신앙'도 같은 부류의 오판임을 덧붙일 수 있다. 버퍼 캐시 히트율이 99%라고 건강하다 단정하는 것은, 실은 나쁜 SQL이 같은 블록을 반복해서 논리읽기하는 바람에 히트율이 '오히려' 오른 상황을 놓치는 것이다. 실측의 9vmsz… 풀 스캔은 physical reads는 적고 session logical reads만 잔뜩 올리므로 히트율을 되레 높인다. 단일 비율 하나로 건강을 판정하려는 유혹은 절대값 오판과 뿌리가 같다 — 맥락 없는 숫자에 의미를 부여하는 것이다.</w:t>
      </w:r>
    </w:p>
    <w:p>
      <w:r>
        <w:rPr>
          <w:rFonts w:ascii="맑은 고딕" w:hAnsi="맑은 고딕" w:eastAsia="맑은 고딕" w:cs="맑은 고딕"/>
          <w:b w:val="0"/>
          <w:sz w:val="21"/>
        </w:rPr>
        <w:t>세 오판의 공통 뿌리는 하나다 — '하나의 숫자를 한 번 읽고 판정하려 한다'는 조급함이다. 성능 통계는 흐름 위의 한 점이며, 점 하나로는 기울기(변화율)를 알 수 없다. 진단은 언제나 최소 두 점을 찍어 그 사이를 재는 일이다. 이 태도가 몸에 배면, 화면에 뜬 큰 숫자에 놀라 엉뚱한 곳을 손대는 일이 사라진다.</w:t>
      </w:r>
    </w:p>
    <w:p>
      <w:pPr>
        <w:pStyle w:val="Heading3"/>
      </w:pPr>
      <w:r>
        <w:rPr>
          <w:rFonts w:ascii="맑은 고딕" w:hAnsi="맑은 고딕" w:eastAsia="맑은 고딕" w:cs="맑은 고딕"/>
          <w:b/>
          <w:color w:val="4F81BD"/>
        </w:rPr>
        <w:t>13.6.2  교정 원칙</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cs="맑은 고딕"/>
                <w:b/>
                <w:sz w:val="19"/>
              </w:rPr>
              <w:t>보이는 절대값</w:t>
            </w:r>
          </w:p>
        </w:tc>
        <w:tc>
          <w:tcPr>
            <w:tcW w:type="dxa" w:w="2880"/>
            <w:shd w:val="clear" w:color="auto" w:fill="D9E1F2"/>
          </w:tcPr>
          <w:p>
            <w:r>
              <w:rPr>
                <w:rFonts w:ascii="맑은 고딕" w:hAnsi="맑은 고딕" w:eastAsia="맑은 고딕" w:cs="맑은 고딕"/>
                <w:b/>
                <w:sz w:val="19"/>
              </w:rPr>
              <w:t>그대로 믿을 때의 오판</w:t>
            </w:r>
          </w:p>
        </w:tc>
        <w:tc>
          <w:tcPr>
            <w:tcW w:type="dxa" w:w="2880"/>
            <w:shd w:val="clear" w:color="auto" w:fill="D9E1F2"/>
          </w:tcPr>
          <w:p>
            <w:r>
              <w:rPr>
                <w:rFonts w:ascii="맑은 고딕" w:hAnsi="맑은 고딕" w:eastAsia="맑은 고딕" w:cs="맑은 고딕"/>
                <w:b/>
                <w:sz w:val="19"/>
              </w:rPr>
              <w:t>올바른 정규화·교정</w:t>
            </w:r>
          </w:p>
        </w:tc>
      </w:tr>
      <w:tr>
        <w:tc>
          <w:tcPr>
            <w:tcW w:type="dxa" w:w="2880"/>
          </w:tcPr>
          <w:p>
            <w:r>
              <w:rPr>
                <w:rFonts w:ascii="맑은 고딕" w:hAnsi="맑은 고딕" w:eastAsia="맑은 고딕" w:cs="맑은 고딕"/>
                <w:b w:val="0"/>
                <w:sz w:val="19"/>
              </w:rPr>
              <w:t>session logical reads 3.56억</w:t>
            </w:r>
          </w:p>
        </w:tc>
        <w:tc>
          <w:tcPr>
            <w:tcW w:type="dxa" w:w="2880"/>
          </w:tcPr>
          <w:p>
            <w:r>
              <w:rPr>
                <w:rFonts w:ascii="맑은 고딕" w:hAnsi="맑은 고딕" w:eastAsia="맑은 고딕" w:cs="맑은 고딕"/>
                <w:b w:val="0"/>
                <w:sz w:val="19"/>
              </w:rPr>
              <w:t>'논리읽기가 폭증했다'</w:t>
            </w:r>
          </w:p>
        </w:tc>
        <w:tc>
          <w:tcPr>
            <w:tcW w:type="dxa" w:w="2880"/>
          </w:tcPr>
          <w:p>
            <w:r>
              <w:rPr>
                <w:rFonts w:ascii="맑은 고딕" w:hAnsi="맑은 고딕" w:eastAsia="맑은 고딕" w:cs="맑은 고딕"/>
                <w:b w:val="0"/>
                <w:sz w:val="19"/>
              </w:rPr>
              <w:t>Δ값을 경과초로 나눈 초당 LIO, 트랜잭션당 LIO로 판정</w:t>
            </w:r>
          </w:p>
        </w:tc>
      </w:tr>
      <w:tr>
        <w:tc>
          <w:tcPr>
            <w:tcW w:type="dxa" w:w="2880"/>
          </w:tcPr>
          <w:p>
            <w:r>
              <w:rPr>
                <w:rFonts w:ascii="맑은 고딕" w:hAnsi="맑은 고딕" w:eastAsia="맑은 고딕" w:cs="맑은 고딕"/>
                <w:b w:val="0"/>
                <w:sz w:val="19"/>
              </w:rPr>
              <w:t>buffer_gets 상위 1·2위 SQL</w:t>
            </w:r>
          </w:p>
        </w:tc>
        <w:tc>
          <w:tcPr>
            <w:tcW w:type="dxa" w:w="2880"/>
          </w:tcPr>
          <w:p>
            <w:r>
              <w:rPr>
                <w:rFonts w:ascii="맑은 고딕" w:hAnsi="맑은 고딕" w:eastAsia="맑은 고딕" w:cs="맑은 고딕"/>
                <w:b w:val="0"/>
                <w:sz w:val="19"/>
              </w:rPr>
              <w:t>1·2위만 튜닝하면 끝</w:t>
            </w:r>
          </w:p>
        </w:tc>
        <w:tc>
          <w:tcPr>
            <w:tcW w:type="dxa" w:w="2880"/>
          </w:tcPr>
          <w:p>
            <w:r>
              <w:rPr>
                <w:rFonts w:ascii="맑은 고딕" w:hAnsi="맑은 고딕" w:eastAsia="맑은 고딕" w:cs="맑은 고딕"/>
                <w:b w:val="0"/>
                <w:sz w:val="19"/>
              </w:rPr>
              <w:t>실행당(gets/exec)과 문장 시그니처로 묶어 재평가</w:t>
            </w:r>
          </w:p>
        </w:tc>
      </w:tr>
      <w:tr>
        <w:tc>
          <w:tcPr>
            <w:tcW w:type="dxa" w:w="2880"/>
          </w:tcPr>
          <w:p>
            <w:r>
              <w:rPr>
                <w:rFonts w:ascii="맑은 고딕" w:hAnsi="맑은 고딕" w:eastAsia="맑은 고딕" w:cs="맑은 고딕"/>
                <w:b w:val="0"/>
                <w:sz w:val="19"/>
              </w:rPr>
              <w:t>parse count (hard) 112,198</w:t>
            </w:r>
          </w:p>
        </w:tc>
        <w:tc>
          <w:tcPr>
            <w:tcW w:type="dxa" w:w="2880"/>
          </w:tcPr>
          <w:p>
            <w:r>
              <w:rPr>
                <w:rFonts w:ascii="맑은 고딕" w:hAnsi="맑은 고딕" w:eastAsia="맑은 고딕" w:cs="맑은 고딕"/>
                <w:b w:val="0"/>
                <w:sz w:val="19"/>
              </w:rPr>
              <w:t>'파싱이 원래 많은 시스템'</w:t>
            </w:r>
          </w:p>
        </w:tc>
        <w:tc>
          <w:tcPr>
            <w:tcW w:type="dxa" w:w="2880"/>
          </w:tcPr>
          <w:p>
            <w:r>
              <w:rPr>
                <w:rFonts w:ascii="맑은 고딕" w:hAnsi="맑은 고딕" w:eastAsia="맑은 고딕" w:cs="맑은 고딕"/>
                <w:b w:val="0"/>
                <w:sz w:val="19"/>
              </w:rPr>
              <w:t>total 대비 비율(60.6%)로 봐야 비정상 식별</w:t>
            </w:r>
          </w:p>
        </w:tc>
      </w:tr>
      <w:tr>
        <w:tc>
          <w:tcPr>
            <w:tcW w:type="dxa" w:w="2880"/>
          </w:tcPr>
          <w:p>
            <w:r>
              <w:rPr>
                <w:rFonts w:ascii="맑은 고딕" w:hAnsi="맑은 고딕" w:eastAsia="맑은 고딕" w:cs="맑은 고딕"/>
                <w:b w:val="0"/>
                <w:sz w:val="19"/>
              </w:rPr>
              <w:t>execute count 증가</w:t>
            </w:r>
          </w:p>
        </w:tc>
        <w:tc>
          <w:tcPr>
            <w:tcW w:type="dxa" w:w="2880"/>
          </w:tcPr>
          <w:p>
            <w:r>
              <w:rPr>
                <w:rFonts w:ascii="맑은 고딕" w:hAnsi="맑은 고딕" w:eastAsia="맑은 고딕" w:cs="맑은 고딕"/>
                <w:b w:val="0"/>
                <w:sz w:val="19"/>
              </w:rPr>
              <w:t>'느려졌다'</w:t>
            </w:r>
          </w:p>
        </w:tc>
        <w:tc>
          <w:tcPr>
            <w:tcW w:type="dxa" w:w="2880"/>
          </w:tcPr>
          <w:p>
            <w:r>
              <w:rPr>
                <w:rFonts w:ascii="맑은 고딕" w:hAnsi="맑은 고딕" w:eastAsia="맑은 고딕" w:cs="맑은 고딕"/>
                <w:b w:val="0"/>
                <w:sz w:val="19"/>
              </w:rPr>
              <w:t>초당·트랜잭션당으로 정규화 — 부하 증가와 저하를 구분</w:t>
            </w:r>
          </w:p>
        </w:tc>
      </w:tr>
    </w:tbl>
    <w:p>
      <w:pPr>
        <w:pStyle w:val="Heading3"/>
      </w:pPr>
      <w:r>
        <w:rPr>
          <w:rFonts w:ascii="맑은 고딕" w:hAnsi="맑은 고딕" w:eastAsia="맑은 고딕" w:cs="맑은 고딕"/>
          <w:b/>
          <w:color w:val="4F81BD"/>
        </w:rPr>
        <w:t>13.6.3  부하 증가와 성능 저하를 가르는 법</w:t>
      </w:r>
    </w:p>
    <w:p>
      <w:r>
        <w:rPr>
          <w:rFonts w:ascii="맑은 고딕" w:hAnsi="맑은 고딕" w:eastAsia="맑은 고딕" w:cs="맑은 고딕"/>
          <w:b w:val="0"/>
          <w:sz w:val="21"/>
        </w:rPr>
        <w:t>세 번째 오판은 특히 자주 일어난다. 오후에 통계가 전부 커졌다고 '시스템이 느려졌다'고 결론짓는 것이다. 그러나 사용자가 몰려 초당 실행이 늘면 session logical reads도, execute count도, user commits도 당연히 커진다 — 이는 부하 증가이지 성능 저하가 아니다. 둘을 가르는 열쇠는 트랜잭션당 정규화다. 예를 들어 두 시점의 델타가 각각 다음과 같다고 하자.</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line="240" w:lineRule="auto"/>
            </w:pPr>
            <w:r>
              <w:rPr>
                <w:rFonts w:ascii="Consolas" w:hAnsi="Consolas" w:eastAsia="Consolas" w:cs="Consolas"/>
                <w:color w:val="F2F2F2"/>
                <w:sz w:val="19"/>
              </w:rPr>
              <w:t>-- 오전 구간:  Δlogical reads = 3,000,000   Δcommits = 3,000</w:t>
            </w:r>
          </w:p>
          <w:p>
            <w:pPr>
              <w:spacing w:after="0" w:before="0" w:line="240" w:lineRule="auto"/>
            </w:pPr>
            <w:r>
              <w:rPr>
                <w:rFonts w:ascii="Consolas" w:hAnsi="Consolas" w:eastAsia="Consolas" w:cs="Consolas"/>
                <w:color w:val="F2F2F2"/>
                <w:sz w:val="19"/>
              </w:rPr>
              <w:t>--   → 트랜잭션당 논리읽기 = 3,000,000 / 3,000 = 1,000 LIO/txn</w:t>
            </w:r>
          </w:p>
          <w:p>
            <w:pPr>
              <w:spacing w:after="0" w:before="0" w:line="240" w:lineRule="auto"/>
            </w:pPr>
            <w:r>
              <w:rPr>
                <w:rFonts w:ascii="Consolas" w:hAnsi="Consolas" w:eastAsia="Consolas" w:cs="Consolas"/>
                <w:color w:val="F2F2F2"/>
                <w:sz w:val="19"/>
              </w:rPr>
              <w:t xml:space="preserve"> </w:t>
            </w:r>
          </w:p>
          <w:p>
            <w:pPr>
              <w:spacing w:after="0" w:before="0" w:line="240" w:lineRule="auto"/>
            </w:pPr>
            <w:r>
              <w:rPr>
                <w:rFonts w:ascii="Consolas" w:hAnsi="Consolas" w:eastAsia="Consolas" w:cs="Consolas"/>
                <w:color w:val="F2F2F2"/>
                <w:sz w:val="19"/>
              </w:rPr>
              <w:t>-- 오후 구간:  Δlogical reads = 9,000,000   Δcommits = 9,000</w:t>
            </w:r>
          </w:p>
          <w:p>
            <w:pPr>
              <w:spacing w:after="0" w:before="0" w:line="240" w:lineRule="auto"/>
            </w:pPr>
            <w:r>
              <w:rPr>
                <w:rFonts w:ascii="Consolas" w:hAnsi="Consolas" w:eastAsia="Consolas" w:cs="Consolas"/>
                <w:color w:val="F2F2F2"/>
                <w:sz w:val="19"/>
              </w:rPr>
              <w:t>--   → 트랜잭션당 논리읽기 = 9,000,000 / 9,000 = 1,000 LIO/txn</w:t>
            </w:r>
          </w:p>
          <w:p>
            <w:pPr>
              <w:spacing w:after="0" w:before="0" w:line="240" w:lineRule="auto"/>
            </w:pPr>
            <w:r>
              <w:rPr>
                <w:rFonts w:ascii="Consolas" w:hAnsi="Consolas" w:eastAsia="Consolas" w:cs="Consolas"/>
                <w:color w:val="F2F2F2"/>
                <w:sz w:val="19"/>
              </w:rPr>
              <w:t xml:space="preserve"> </w:t>
            </w:r>
          </w:p>
          <w:p>
            <w:pPr>
              <w:spacing w:after="0" w:before="0" w:line="240" w:lineRule="auto"/>
            </w:pPr>
            <w:r>
              <w:rPr>
                <w:rFonts w:ascii="Consolas" w:hAnsi="Consolas" w:eastAsia="Consolas" w:cs="Consolas"/>
                <w:color w:val="F2F2F2"/>
                <w:sz w:val="19"/>
              </w:rPr>
              <w:t>-- 총량은 3배지만 트랜잭션당은 동일(1,000) → 성능 저하가 아니라 부하 3배.</w:t>
            </w:r>
          </w:p>
          <w:p>
            <w:pPr>
              <w:spacing w:after="0" w:before="0" w:line="240" w:lineRule="auto"/>
            </w:pPr>
            <w:r>
              <w:rPr>
                <w:rFonts w:ascii="Consolas" w:hAnsi="Consolas" w:eastAsia="Consolas" w:cs="Consolas"/>
                <w:color w:val="F2F2F2"/>
                <w:sz w:val="19"/>
              </w:rPr>
              <w:t>-- 만약 오후 트랜잭션당이 3,000으로 뛰었다면? 그때가 진짜 성능 저하다</w:t>
            </w:r>
          </w:p>
          <w:p>
            <w:pPr>
              <w:spacing w:after="0" w:before="0" w:line="240" w:lineRule="auto"/>
            </w:pPr>
            <w:r>
              <w:rPr>
                <w:rFonts w:ascii="Consolas" w:hAnsi="Consolas" w:eastAsia="Consolas" w:cs="Consolas"/>
                <w:color w:val="F2F2F2"/>
                <w:sz w:val="19"/>
              </w:rPr>
              <w:t>-- (한 건이 무거워짐 → 계획 악화·데이터 증가 의심).</w:t>
            </w:r>
          </w:p>
        </w:tc>
      </w:tr>
    </w:tbl>
    <w:p>
      <w:r>
        <w:rPr>
          <w:rFonts w:ascii="맑은 고딕" w:hAnsi="맑은 고딕" w:eastAsia="맑은 고딕" w:cs="맑은 고딕"/>
          <w:b w:val="0"/>
          <w:sz w:val="21"/>
        </w:rPr>
        <w:t>즉 총량의 증가는 '얼마나 많이 일했나'를, 트랜잭션당의 증가는 '한 건이 얼마나 무거워졌나'를 말한다. 앞은 용량 계획의 문제이고 뒤가 튜닝의 문제다. 이 둘을 섞으면, 멀쩡히 확장된 시스템에서 존재하지 않는 병목을 찾아 헤매게 된다.</w:t>
      </w:r>
    </w:p>
    <w:p>
      <w:pPr>
        <w:pStyle w:val="Heading2"/>
      </w:pPr>
      <w:r>
        <w:rPr>
          <w:rFonts w:ascii="맑은 고딕" w:hAnsi="맑은 고딕" w:eastAsia="맑은 고딕" w:cs="맑은 고딕"/>
          <w:b/>
          <w:color w:val="4F81BD"/>
          <w:sz w:val="26"/>
        </w:rPr>
        <w:t>13.7  AWR 없이도 진단은 된다 — V$의 위치</w:t>
      </w:r>
    </w:p>
    <w:p>
      <w:r>
        <w:rPr>
          <w:rFonts w:ascii="맑은 고딕" w:hAnsi="맑은 고딕" w:eastAsia="맑은 고딕" w:cs="맑은 고딕"/>
          <w:b w:val="0"/>
          <w:sz w:val="21"/>
        </w:rPr>
        <w:t>이 장의 모든 조회 — V$SESSION·V$SESSION_WAIT·V$SQL·V$SYSSTAT·V$SEGMENT_STATISTICS — 는 관리 팩 라이선스가 필요 없다. V$ 동적 성능 뷰는 인스턴스 메모리 구조를 그대로 비추는 창이라 언제나 조회할 수 있다. 반면 같은 데이터를 스냅샷으로 떠 과거를 재구성하는 DBA_HIST_* 계열과 V$ACTIVE_SESSION_HISTORY, 그리고 AWR·ADDM·ASH는 Diagnostics Pack이 있어야 한다. 즉 '지금 이 순간'은 무료로, '과거 그 시간'은 라이선스로 본다.</w:t>
      </w:r>
    </w:p>
    <w:p>
      <w:r>
        <w:rPr>
          <w:rFonts w:ascii="맑은 고딕" w:hAnsi="맑은 고딕" w:eastAsia="맑은 고딕" w:cs="맑은 고딕"/>
          <w:b w:val="0"/>
          <w:sz w:val="21"/>
        </w:rPr>
        <w:t>이것이 이 장의 핵심 메시지인 'AWR이 없어도 진단은 가능하다'의 실체다. 라이선스가 없는 현장은 생각보다 많고, 있더라도 개발·스테이징 환경에는 없는 경우가 흔하다. 그런 환경에서 성능 문제가 터지면, AWR 보고서를 못 뽑는다고 손을 놓는 것이 아니라 이 장의 V$ 경로를 쓴다. 세션에서 시작해 대기·SQL·세그먼트로 좁히고, 필요한 통계는 두 시점을 직접 떠서 델타로 계산한다. AWR이 자동으로 해 주던 '구간 정규화'를 손으로 하는 것뿐, 진단의 논리는 완전히 동일하다. 오히려 이 과정을 손으로 해 보면 AWR 보고서의 각 수치가 어떻게 계산됐는지 이해하게 되어, 나중에 AWR을 쓸 때도 숫자를 맹신하지 않게 된다.</w:t>
      </w:r>
    </w:p>
    <w:tbl>
      <w:tblPr>
        <w:tblStyle w:val="TableGrid"/>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cs="맑은 고딕"/>
                <w:b/>
                <w:sz w:val="21"/>
              </w:rPr>
              <w:t>Note · 🔒 라이선스 경계</w:t>
            </w:r>
          </w:p>
          <w:p>
            <w:pPr>
              <w:spacing w:after="200"/>
            </w:pPr>
            <w:r>
              <w:rPr>
                <w:rFonts w:ascii="맑은 고딕" w:hAnsi="맑은 고딕" w:eastAsia="맑은 고딕" w:cs="맑은 고딕"/>
                <w:b w:val="0"/>
                <w:sz w:val="20"/>
              </w:rPr>
              <w:t>· 라이선스 불필요(항상 가능): V$SESSION, V$SESSION_WAIT, V$SQL, V$SYSSTAT, V$SYSTEM_EVENT, V$SEGMENT_STATISTICS 등 실시간 V$ 조회.</w:t>
            </w:r>
          </w:p>
          <w:p>
            <w:pPr>
              <w:spacing w:after="200"/>
            </w:pPr>
            <w:r>
              <w:rPr>
                <w:rFonts w:ascii="맑은 고딕" w:hAnsi="맑은 고딕" w:eastAsia="맑은 고딕" w:cs="맑은 고딕"/>
                <w:b w:val="0"/>
                <w:sz w:val="20"/>
              </w:rPr>
              <w:t>· 🔒 Diagnostics Pack 필요: AWR(DBA_HIST_*), ADDM, ASH(V$ACTIVE_SESSION_HISTORY, DBA_HIST_ACTIVE_SESS_HISTORY).</w:t>
            </w:r>
          </w:p>
          <w:p>
            <w:pPr>
              <w:spacing w:after="200"/>
            </w:pPr>
            <w:r>
              <w:rPr>
                <w:rFonts w:ascii="맑은 고딕" w:hAnsi="맑은 고딕" w:eastAsia="맑은 고딕" w:cs="맑은 고딕"/>
                <w:b w:val="0"/>
                <w:sz w:val="20"/>
              </w:rPr>
              <w:t>· 대안 경로: AWR이 없으면 Statspack(무상)으로 구간 스냅샷을 뜨거나, 이 장처럼 V$ 값을 두 시점 떠서 델타로 직접 계산한다.</w:t>
            </w:r>
          </w:p>
          <w:p>
            <w:pPr>
              <w:spacing w:after="200"/>
            </w:pPr>
            <w:r>
              <w:rPr>
                <w:rFonts w:ascii="맑은 고딕" w:hAnsi="맑은 고딕" w:eastAsia="맑은 고딕" w:cs="맑은 고딕"/>
                <w:b w:val="0"/>
                <w:sz w:val="20"/>
              </w:rPr>
              <w:t>· 주의: DBA_HIST를 무심코 조회하면 Diagnostics Pack 사용으로 집계될 수 있다. 라이선스가 없으면 실시간 V$만 쓴다.</w:t>
            </w:r>
          </w:p>
        </w:tc>
      </w:tr>
    </w:tbl>
    <w:p>
      <w:r>
        <w:rPr>
          <w:rFonts w:ascii="맑은 고딕" w:hAnsi="맑은 고딕" w:eastAsia="맑은 고딕" w:cs="맑은 고딕"/>
          <w:b w:val="0"/>
          <w:sz w:val="21"/>
        </w:rPr>
        <w:t>한 가지 실무적 주의가 있다. V$ 뷰 조회는 인스턴스 메모리를 읽는 값싼 작업이지만, 부하가 극심한 순간에는 조회 자체도 래치를 경합할 수 있으므로 진단용 조회는 필요한 열만 골라 가볍게 던진다. 또한 V$SQL·V$SESSION 같은 뷰는 실시간으로 변하므로, 같은 조건으로 두 번 조회하면 값이 달라지는 것이 정상이다. 이 변동성이야말로 '지금 이 순간'을 본다는 증거이며, 구간을 고정해 비교하려면 두 시점을 명시적으로 떠서 델타를 계산하는 이 장의 방식으로 돌아온다. 정적인 스냅샷이 필요할 때 AWR이 편리한 것이지, 진단의 본질이 AWR에 있는 것은 아니다.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cs="맑은 고딕"/>
                <w:b/>
                <w:sz w:val="19"/>
              </w:rPr>
              <w:t>보고 싶은 것</w:t>
            </w:r>
          </w:p>
        </w:tc>
        <w:tc>
          <w:tcPr>
            <w:tcW w:type="dxa" w:w="2880"/>
            <w:shd w:val="clear" w:color="auto" w:fill="D9E1F2"/>
          </w:tcPr>
          <w:p>
            <w:r>
              <w:rPr>
                <w:rFonts w:ascii="맑은 고딕" w:hAnsi="맑은 고딕" w:eastAsia="맑은 고딕" w:cs="맑은 고딕"/>
                <w:b/>
                <w:sz w:val="19"/>
              </w:rPr>
              <w:t>라이선스 필요(팩)</w:t>
            </w:r>
          </w:p>
        </w:tc>
        <w:tc>
          <w:tcPr>
            <w:tcW w:type="dxa" w:w="2880"/>
            <w:shd w:val="clear" w:color="auto" w:fill="D9E1F2"/>
          </w:tcPr>
          <w:p>
            <w:r>
              <w:rPr>
                <w:rFonts w:ascii="맑은 고딕" w:hAnsi="맑은 고딕" w:eastAsia="맑은 고딕" w:cs="맑은 고딕"/>
                <w:b/>
                <w:sz w:val="19"/>
              </w:rPr>
              <w:t>라이선스 없이 보는 법</w:t>
            </w:r>
          </w:p>
        </w:tc>
      </w:tr>
      <w:tr>
        <w:tc>
          <w:tcPr>
            <w:tcW w:type="dxa" w:w="2880"/>
          </w:tcPr>
          <w:p>
            <w:r>
              <w:rPr>
                <w:rFonts w:ascii="맑은 고딕" w:hAnsi="맑은 고딕" w:eastAsia="맑은 고딕" w:cs="맑은 고딕"/>
                <w:b w:val="0"/>
                <w:sz w:val="19"/>
              </w:rPr>
              <w:t>지금 활성 세션·대기</w:t>
            </w:r>
          </w:p>
        </w:tc>
        <w:tc>
          <w:tcPr>
            <w:tcW w:type="dxa" w:w="2880"/>
          </w:tcPr>
          <w:p>
            <w:r>
              <w:rPr>
                <w:rFonts w:ascii="맑은 고딕" w:hAnsi="맑은 고딕" w:eastAsia="맑은 고딕" w:cs="맑은 고딕"/>
                <w:b w:val="0"/>
                <w:sz w:val="19"/>
              </w:rPr>
              <w:t>불필요</w:t>
            </w:r>
          </w:p>
        </w:tc>
        <w:tc>
          <w:tcPr>
            <w:tcW w:type="dxa" w:w="2880"/>
          </w:tcPr>
          <w:p>
            <w:r>
              <w:rPr>
                <w:rFonts w:ascii="맑은 고딕" w:hAnsi="맑은 고딕" w:eastAsia="맑은 고딕" w:cs="맑은 고딕"/>
                <w:b w:val="0"/>
                <w:sz w:val="19"/>
              </w:rPr>
              <w:t>V$SESSION, V$SESSION_WAIT 직접 조회</w:t>
            </w:r>
          </w:p>
        </w:tc>
      </w:tr>
      <w:tr>
        <w:tc>
          <w:tcPr>
            <w:tcW w:type="dxa" w:w="2880"/>
          </w:tcPr>
          <w:p>
            <w:r>
              <w:rPr>
                <w:rFonts w:ascii="맑은 고딕" w:hAnsi="맑은 고딕" w:eastAsia="맑은 고딕" w:cs="맑은 고딕"/>
                <w:b w:val="0"/>
                <w:sz w:val="19"/>
              </w:rPr>
              <w:t>지금 상위 부하 SQL</w:t>
            </w:r>
          </w:p>
        </w:tc>
        <w:tc>
          <w:tcPr>
            <w:tcW w:type="dxa" w:w="2880"/>
          </w:tcPr>
          <w:p>
            <w:r>
              <w:rPr>
                <w:rFonts w:ascii="맑은 고딕" w:hAnsi="맑은 고딕" w:eastAsia="맑은 고딕" w:cs="맑은 고딕"/>
                <w:b w:val="0"/>
                <w:sz w:val="19"/>
              </w:rPr>
              <w:t>불필요</w:t>
            </w:r>
          </w:p>
        </w:tc>
        <w:tc>
          <w:tcPr>
            <w:tcW w:type="dxa" w:w="2880"/>
          </w:tcPr>
          <w:p>
            <w:r>
              <w:rPr>
                <w:rFonts w:ascii="맑은 고딕" w:hAnsi="맑은 고딕" w:eastAsia="맑은 고딕" w:cs="맑은 고딕"/>
                <w:b w:val="0"/>
                <w:sz w:val="19"/>
              </w:rPr>
              <w:t>V$SQL을 기준별 정렬</w:t>
            </w:r>
          </w:p>
        </w:tc>
      </w:tr>
      <w:tr>
        <w:tc>
          <w:tcPr>
            <w:tcW w:type="dxa" w:w="2880"/>
          </w:tcPr>
          <w:p>
            <w:r>
              <w:rPr>
                <w:rFonts w:ascii="맑은 고딕" w:hAnsi="맑은 고딕" w:eastAsia="맑은 고딕" w:cs="맑은 고딕"/>
                <w:b w:val="0"/>
                <w:sz w:val="19"/>
              </w:rPr>
              <w:t>구간 부하율</w:t>
            </w:r>
          </w:p>
        </w:tc>
        <w:tc>
          <w:tcPr>
            <w:tcW w:type="dxa" w:w="2880"/>
          </w:tcPr>
          <w:p>
            <w:r>
              <w:rPr>
                <w:rFonts w:ascii="맑은 고딕" w:hAnsi="맑은 고딕" w:eastAsia="맑은 고딕" w:cs="맑은 고딕"/>
                <w:b w:val="0"/>
                <w:sz w:val="19"/>
              </w:rPr>
              <w:t>불필요</w:t>
            </w:r>
          </w:p>
        </w:tc>
        <w:tc>
          <w:tcPr>
            <w:tcW w:type="dxa" w:w="2880"/>
          </w:tcPr>
          <w:p>
            <w:r>
              <w:rPr>
                <w:rFonts w:ascii="맑은 고딕" w:hAnsi="맑은 고딕" w:eastAsia="맑은 고딕" w:cs="맑은 고딕"/>
                <w:b w:val="0"/>
                <w:sz w:val="19"/>
              </w:rPr>
              <w:t>V$SYSSTAT 두 시점 델타 계산</w:t>
            </w:r>
          </w:p>
        </w:tc>
      </w:tr>
      <w:tr>
        <w:tc>
          <w:tcPr>
            <w:tcW w:type="dxa" w:w="2880"/>
          </w:tcPr>
          <w:p>
            <w:r>
              <w:rPr>
                <w:rFonts w:ascii="맑은 고딕" w:hAnsi="맑은 고딕" w:eastAsia="맑은 고딕" w:cs="맑은 고딕"/>
                <w:b w:val="0"/>
                <w:sz w:val="19"/>
              </w:rPr>
              <w:t>과거 구간 재구성</w:t>
            </w:r>
          </w:p>
        </w:tc>
        <w:tc>
          <w:tcPr>
            <w:tcW w:type="dxa" w:w="2880"/>
          </w:tcPr>
          <w:p>
            <w:r>
              <w:rPr>
                <w:rFonts w:ascii="맑은 고딕" w:hAnsi="맑은 고딕" w:eastAsia="맑은 고딕" w:cs="맑은 고딕"/>
                <w:b w:val="0"/>
                <w:sz w:val="19"/>
              </w:rPr>
              <w:t>🔒 Diagnostics Pack</w:t>
            </w:r>
          </w:p>
        </w:tc>
        <w:tc>
          <w:tcPr>
            <w:tcW w:type="dxa" w:w="2880"/>
          </w:tcPr>
          <w:p>
            <w:r>
              <w:rPr>
                <w:rFonts w:ascii="맑은 고딕" w:hAnsi="맑은 고딕" w:eastAsia="맑은 고딕" w:cs="맑은 고딕"/>
                <w:b w:val="0"/>
                <w:sz w:val="19"/>
              </w:rPr>
              <w:t>Statspack 구간 보고서로 대체</w:t>
            </w:r>
          </w:p>
        </w:tc>
      </w:tr>
      <w:tr>
        <w:tc>
          <w:tcPr>
            <w:tcW w:type="dxa" w:w="2880"/>
          </w:tcPr>
          <w:p>
            <w:r>
              <w:rPr>
                <w:rFonts w:ascii="맑은 고딕" w:hAnsi="맑은 고딕" w:eastAsia="맑은 고딕" w:cs="맑은 고딕"/>
                <w:b w:val="0"/>
                <w:sz w:val="19"/>
              </w:rPr>
              <w:t>과거 세션 샘플(스파이크)</w:t>
            </w:r>
          </w:p>
        </w:tc>
        <w:tc>
          <w:tcPr>
            <w:tcW w:type="dxa" w:w="2880"/>
          </w:tcPr>
          <w:p>
            <w:r>
              <w:rPr>
                <w:rFonts w:ascii="맑은 고딕" w:hAnsi="맑은 고딕" w:eastAsia="맑은 고딕" w:cs="맑은 고딕"/>
                <w:b w:val="0"/>
                <w:sz w:val="19"/>
              </w:rPr>
              <w:t>🔒 Diagnostics Pack(ASH)</w:t>
            </w:r>
          </w:p>
        </w:tc>
        <w:tc>
          <w:tcPr>
            <w:tcW w:type="dxa" w:w="2880"/>
          </w:tcPr>
          <w:p>
            <w:r>
              <w:rPr>
                <w:rFonts w:ascii="맑은 고딕" w:hAnsi="맑은 고딕" w:eastAsia="맑은 고딕" w:cs="맑은 고딕"/>
                <w:b w:val="0"/>
                <w:sz w:val="19"/>
              </w:rPr>
              <w:t>부하 중 V$SESSION 반복 샘플링으로 근사</w:t>
            </w:r>
          </w:p>
        </w:tc>
      </w:tr>
    </w:tbl>
    <w:p>
      <w:pPr>
        <w:pStyle w:val="Heading2"/>
      </w:pPr>
      <w:r>
        <w:rPr>
          <w:rFonts w:ascii="맑은 고딕" w:hAnsi="맑은 고딕" w:eastAsia="맑은 고딕" w:cs="맑은 고딕"/>
          <w:b/>
          <w:color w:val="4F81BD"/>
          <w:sz w:val="26"/>
        </w:rPr>
        <w:t>13.8  요약</w:t>
      </w:r>
    </w:p>
    <w:p>
      <w:pPr>
        <w:pStyle w:val="ListBullet"/>
      </w:pPr>
      <w:r>
        <w:rPr>
          <w:rFonts w:ascii="맑은 고딕" w:hAnsi="맑은 고딕" w:eastAsia="맑은 고딕" w:cs="맑은 고딕"/>
          <w:b w:val="0"/>
          <w:sz w:val="21"/>
        </w:rPr>
        <w:t>인스턴스 튜닝은 문제 정의 → 호스트·인스턴스 통계 검토 → 변경과 측정 → 반복의 네 단계 반복 과정이며, 기준선 없이는 조치의 성공을 증명할 수 없다.</w:t>
      </w:r>
    </w:p>
    <w:p>
      <w:pPr>
        <w:pStyle w:val="ListBullet"/>
      </w:pPr>
      <w:r>
        <w:rPr>
          <w:rFonts w:ascii="맑은 고딕" w:hAnsi="맑은 고딕" w:eastAsia="맑은 고딕" w:cs="맑은 고딕"/>
          <w:b w:val="0"/>
          <w:sz w:val="21"/>
        </w:rPr>
        <w:t>실시간 진단은 세션 → 대기 → SQL → 세그먼트의 순서로 좁힌다. 각 칸은 다음 칸을 가리키고, 마지막 칸에서 조치 대상이 나온다.</w:t>
      </w:r>
    </w:p>
    <w:p>
      <w:pPr>
        <w:pStyle w:val="ListBullet"/>
      </w:pPr>
      <w:r>
        <w:rPr>
          <w:rFonts w:ascii="맑은 고딕" w:hAnsi="맑은 고딕" w:eastAsia="맑은 고딕" w:cs="맑은 고딕"/>
          <w:b w:val="0"/>
          <w:sz w:val="21"/>
        </w:rPr>
        <w:t>V$SESSION의 status='ACTIVE'라도 대기가 Idle(SQL*Net message from client)이면 병목이 아니다. Idle 클래스는 걸러 낸다.</w:t>
      </w:r>
    </w:p>
    <w:p>
      <w:pPr>
        <w:pStyle w:val="ListBullet"/>
      </w:pPr>
      <w:r>
        <w:rPr>
          <w:rFonts w:ascii="맑은 고딕" w:hAnsi="맑은 고딕" w:eastAsia="맑은 고딕" w:cs="맑은 고딕"/>
          <w:b w:val="0"/>
          <w:sz w:val="21"/>
        </w:rPr>
        <w:t>V$SYSSTAT 값은 기동 이후 누적이다. 절대값은 무의미하며, 델타를 초·트랜잭션·실행당으로 정규화한 비율만이 판정 근거다.</w:t>
      </w:r>
    </w:p>
    <w:p>
      <w:pPr>
        <w:pStyle w:val="ListBullet"/>
      </w:pPr>
      <w:r>
        <w:rPr>
          <w:rFonts w:ascii="맑은 고딕" w:hAnsi="맑은 고딕" w:eastAsia="맑은 고딕" w:cs="맑은 고딕"/>
          <w:b w:val="0"/>
          <w:sz w:val="21"/>
        </w:rPr>
        <w:t>V$SQL은 elapsed_time·buffer_gets·executions로 각각 정렬해 교차하고, 실행당 비용과 문장 시그니처로 실체를 확인한다.</w:t>
      </w:r>
    </w:p>
    <w:p>
      <w:pPr>
        <w:pStyle w:val="ListBullet"/>
      </w:pPr>
      <w:r>
        <w:rPr>
          <w:rFonts w:ascii="맑은 고딕" w:hAnsi="맑은 고딕" w:eastAsia="맑은 고딕" w:cs="맑은 고딕"/>
          <w:b w:val="0"/>
          <w:sz w:val="21"/>
        </w:rPr>
        <w:t>실측에서 하드 파싱 비율 60.6%와 리터럴 SQL 여섯 개가 서로를 설명한다 — 절대값 순위표만 보면 놓치는 진짜 문제다.</w:t>
      </w:r>
    </w:p>
    <w:p>
      <w:pPr>
        <w:pStyle w:val="ListBullet"/>
      </w:pPr>
      <w:r>
        <w:rPr>
          <w:rFonts w:ascii="맑은 고딕" w:hAnsi="맑은 고딕" w:eastAsia="맑은 고딕" w:cs="맑은 고딕"/>
          <w:b w:val="0"/>
          <w:sz w:val="21"/>
        </w:rPr>
        <w:t>V$ 실시간 조회는 라이선스가 필요 없다. DBA_HIST·AWR·ADDM·ASH만 Diagnostics Pack이 필요하며, 없으면 Statspack이나 V$ 두 시점 델타 계산으로 얼마든지 대체할 수 있다 — AWR이 없어도 진단은 가능하다.</w:t>
      </w:r>
    </w:p>
    <w:p>
      <w:pPr>
        <w:pStyle w:val="Heading2"/>
      </w:pPr>
      <w:r>
        <w:rPr>
          <w:rFonts w:ascii="맑은 고딕" w:hAnsi="맑은 고딕" w:eastAsia="맑은 고딕" w:cs="맑은 고딕"/>
          <w:b/>
          <w:color w:val="4F81BD"/>
          <w:sz w:val="26"/>
        </w:rPr>
        <w:t>13.9  퀴즈</w:t>
      </w:r>
    </w:p>
    <w:tbl>
      <w:tblPr>
        <w:tblStyle w:val="TableGrid"/>
        <w:tblW w:type="auto" w:w="0"/>
        <w:tblLook w:firstColumn="1" w:firstRow="1" w:lastColumn="0" w:lastRow="0" w:noHBand="0" w:noVBand="1" w:val="04A0"/>
      </w:tblPr>
      <w:tblGrid>
        <w:gridCol w:w="8640"/>
      </w:tblGrid>
      <w:tr>
        <w:tc>
          <w:tcPr>
            <w:tcW w:type="dxa" w:w="8640"/>
            <w:shd w:val="clear" w:color="auto" w:fill="F3E4F5"/>
          </w:tcPr>
          <w:p>
            <w:r>
              <w:rPr>
                <w:rFonts w:ascii="맑은 고딕" w:hAnsi="맑은 고딕" w:eastAsia="맑은 고딕" w:cs="맑은 고딕"/>
                <w:b/>
                <w:sz w:val="21"/>
              </w:rPr>
              <w:t>Quiz · 이해도 점검 (정답은 실습문제 정답지 참고)</w:t>
            </w:r>
          </w:p>
          <w:p>
            <w:pPr>
              <w:spacing w:after="200"/>
            </w:pPr>
            <w:r>
              <w:rPr>
                <w:rFonts w:ascii="맑은 고딕" w:hAnsi="맑은 고딕" w:eastAsia="맑은 고딕" w:cs="맑은 고딕"/>
                <w:b w:val="0"/>
                <w:sz w:val="20"/>
              </w:rPr>
              <w:t>Q1. 인스턴스 튜닝 방법론의 네 단계를 순서대로 쓰고, 각 단계에서 무엇을 수집·측정하는지 한 줄씩 설명하라.</w:t>
            </w:r>
          </w:p>
          <w:p>
            <w:pPr>
              <w:spacing w:after="200"/>
            </w:pPr>
            <w:r>
              <w:rPr>
                <w:rFonts w:ascii="맑은 고딕" w:hAnsi="맑은 고딕" w:eastAsia="맑은 고딕" w:cs="맑은 고딕"/>
                <w:b w:val="0"/>
                <w:sz w:val="20"/>
              </w:rPr>
              <w:t>Q2. 실시간 진단 경로 '세션 → 대기 → SQL → 세그먼트'가 왜 이 순서인지, 각 칸이 다음 칸을 어떻게 가리키는지 설명하라.</w:t>
            </w:r>
          </w:p>
          <w:p>
            <w:pPr>
              <w:spacing w:after="200"/>
            </w:pPr>
            <w:r>
              <w:rPr>
                <w:rFonts w:ascii="맑은 고딕" w:hAnsi="맑은 고딕" w:eastAsia="맑은 고딕" w:cs="맑은 고딕"/>
                <w:b w:val="0"/>
                <w:sz w:val="20"/>
              </w:rPr>
              <w:t>Q3. status='ACTIVE'인 세션의 대기 이벤트가 'SQL*Net message from client'(Idle)일 때, 이를 네트워크 병목으로 지목하면 안 되는 이유는?</w:t>
            </w:r>
          </w:p>
          <w:p>
            <w:pPr>
              <w:spacing w:after="200"/>
            </w:pPr>
            <w:r>
              <w:rPr>
                <w:rFonts w:ascii="맑은 고딕" w:hAnsi="맑은 고딕" w:eastAsia="맑은 고딕" w:cs="맑은 고딕"/>
                <w:b w:val="0"/>
                <w:sz w:val="20"/>
              </w:rPr>
              <w:t>Q4. session logical reads=356,228,457이라는 절대값만으로 부하를 판정할 수 없는 이유와, 올바른 판정 절차(델타·정규화)를 설명하라.</w:t>
            </w:r>
          </w:p>
          <w:p>
            <w:pPr>
              <w:spacing w:after="200"/>
            </w:pPr>
            <w:r>
              <w:rPr>
                <w:rFonts w:ascii="맑은 고딕" w:hAnsi="맑은 고딕" w:eastAsia="맑은 고딕" w:cs="맑은 고딕"/>
                <w:b w:val="0"/>
                <w:sz w:val="20"/>
              </w:rPr>
              <w:t>Q5. 실측에서 parse count (hard)=112,198, parse count (total)=185,227이다. 하드 파싱 비율을 계산하고, 그 값이 비정상인 근거와 원인을 쓰라.</w:t>
            </w:r>
          </w:p>
          <w:p>
            <w:pPr>
              <w:spacing w:after="200"/>
            </w:pPr>
            <w:r>
              <w:rPr>
                <w:rFonts w:ascii="맑은 고딕" w:hAnsi="맑은 고딕" w:eastAsia="맑은 고딕" w:cs="맑은 고딕"/>
                <w:b w:val="0"/>
                <w:sz w:val="20"/>
              </w:rPr>
              <w:t>Q6. V$SQL을 buffer_gets 절대값으로만 정렬해 상위만 튜닝할 때 놓치는 것은 무엇이며, 실행당 비용과 문장 시그니처로 어떻게 교정하는가?</w:t>
            </w:r>
          </w:p>
        </w:tc>
      </w:tr>
    </w:tbl>
    <w:p>
      <w:pPr>
        <w:pStyle w:val="Heading2"/>
      </w:pPr>
      <w:r>
        <w:rPr>
          <w:rFonts w:ascii="맑은 고딕" w:hAnsi="맑은 고딕" w:eastAsia="맑은 고딕" w:cs="맑은 고딕"/>
          <w:b/>
          <w:color w:val="4F81BD"/>
          <w:sz w:val="26"/>
        </w:rPr>
        <w:t>13.10  실습 개요</w:t>
      </w:r>
    </w:p>
    <w:p>
      <w:r>
        <w:rPr>
          <w:rFonts w:ascii="맑은 고딕" w:hAnsi="맑은 고딕" w:eastAsia="맑은 고딕" w:cs="맑은 고딕"/>
          <w:b w:val="0"/>
          <w:sz w:val="21"/>
        </w:rPr>
        <w:t>이 장의 실습은 다섯 개다. 모두 non-CDB(orcl 19.3)에서 수행하며, 관리 팩 라이선스가 필요 없는 V$ 조회만 사용한다. 각 실습은 '조치 전 상태 → 조회 → 해석'을 따르고, 최소 한 곳에서 '이상/오류 → 원인 → 조치 → 재확인' 흐름을 포함한다. 다섯 실습은 이 장 본문의 순서를 그대로 손으로 밟도록 설계되어 있다 — 진단 경로를 걷고(01), 통계를 델타로 재고(02), 현재 활동을 읽고(03), 상위 SQL을 여러 기준으로 뽑고(04), 절대값 오판을 교정하는(05) 흐름이다.</w:t>
      </w:r>
    </w:p>
    <w:p>
      <w:pPr>
        <w:pStyle w:val="ListBullet"/>
      </w:pPr>
      <w:r>
        <w:rPr>
          <w:rFonts w:ascii="맑은 고딕" w:hAnsi="맑은 고딕" w:eastAsia="맑은 고딕" w:cs="맑은 고딕"/>
          <w:b w:val="0"/>
          <w:sz w:val="21"/>
        </w:rPr>
        <w:t>실습 01 — 실시간 진단 경로: 세션 → 대기 → SQL → 세그먼트를 순서대로 추적해 병목 객체까지 도달한다.</w:t>
      </w:r>
    </w:p>
    <w:p>
      <w:pPr>
        <w:pStyle w:val="ListBullet"/>
      </w:pPr>
      <w:r>
        <w:rPr>
          <w:rFonts w:ascii="맑은 고딕" w:hAnsi="맑은 고딕" w:eastAsia="맑은 고딕" w:cs="맑은 고딕"/>
          <w:b w:val="0"/>
          <w:sz w:val="21"/>
        </w:rPr>
        <w:t>실습 02 — V$SYSSTAT 주요 통계 델타 계산: 두 시점 스냅샷을 떠서 초·트랜잭션당 부하율을 계산하고 하드 파싱 비율을 구한다.</w:t>
      </w:r>
    </w:p>
    <w:p>
      <w:pPr>
        <w:pStyle w:val="ListBullet"/>
      </w:pPr>
      <w:r>
        <w:rPr>
          <w:rFonts w:ascii="맑은 고딕" w:hAnsi="맑은 고딕" w:eastAsia="맑은 고딕" w:cs="맑은 고딕"/>
          <w:b w:val="0"/>
          <w:sz w:val="21"/>
        </w:rPr>
        <w:t>실습 03 — V$SESSION·V$SESSION_WAIT로 현재 활동 파악: 활성 세션과 대기를 읽고 Idle 이벤트를 걸러 낸다.</w:t>
      </w:r>
    </w:p>
    <w:p>
      <w:pPr>
        <w:pStyle w:val="ListBullet"/>
      </w:pPr>
      <w:r>
        <w:rPr>
          <w:rFonts w:ascii="맑은 고딕" w:hAnsi="맑은 고딕" w:eastAsia="맑은 고딕" w:cs="맑은 고딕"/>
          <w:b w:val="0"/>
          <w:sz w:val="21"/>
        </w:rPr>
        <w:t>실습 04 — V$SQL 정렬 기준별 상위 SQL 선별: 실행시간·논리읽기·실행횟수·실행당 비용으로 각각 정렬해 교차한다.</w:t>
      </w:r>
    </w:p>
    <w:p>
      <w:pPr>
        <w:pStyle w:val="ListBullet"/>
      </w:pPr>
      <w:r>
        <w:rPr>
          <w:rFonts w:ascii="맑은 고딕" w:hAnsi="맑은 고딕" w:eastAsia="맑은 고딕" w:cs="맑은 고딕"/>
          <w:b w:val="0"/>
          <w:sz w:val="21"/>
        </w:rPr>
        <w:t>실습 05 — 절대값 오판을 델타·비율로 교정: 절대값 순위의 함정을 재현하고 정규화·시그니처로 진짜 문제를 드러낸다.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cs="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