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제20장  I/O 구성과 OS 자원 관리</w:t>
      </w:r>
    </w:p>
    <w:p>
      <w:r>
        <w:t>이 장은 이 과정의 마지막 장이다. 앞선 열아홉 개 장은 데이터베이스 안쪽을 파고들었다. DB Time을 재고, 대기 이벤트를 분해하고, 공유 풀과 버퍼 캐시와 PGA를 조정했다. 그러나 데이터베이스는 진공 속에서 돌지 않는다. 블록 하나를 읽으려면 결국 디스크가 돌아야 하고, SQL 한 문장을 실행하려면 CPU가 사이클을 내주어야 하며, 결과 한 줄을 돌려주려면 네트워크가 패킷을 실어 나른다. 그래서 인스턴스를 아무리 정교하게 튜닝해도 그 아래의 I/O와 OS 자원이 병목이면 성능은 거기서 막힌다. 20장은 시선을 데이터베이스 밖으로 한 걸음 넓혀, '병목이 DB 안에 있는가 밖에 있는가'를 가르는 마지막 진단을 훈련한다.</w:t>
      </w:r>
    </w:p>
    <w:p>
      <w:r>
        <w:t>이 장의 핵심 주장은 하나다. 병목이 DB 밖에 있으면 DB 안에서 아무리 고쳐도 안 된다. 스토리지가 감당하지 못하는 I/O를 요구하는 서버, CPU가 이미 포화된 호스트, 물리 메모리가 부족해 스와핑이 일어나는 시스템에서는 SGA를 더 키우거나 파라미터를 만지는 조치가 오히려 상황을 악화시킨다. 스와핑 중인 서버에서 SGA를 더 키우는 것은 이 장이 경계하는 대표적 오조치다. 그러므로 인스턴스 튜닝을 마친 뒤에는 반드시 OS 층위의 지표를 함께 읽어, 남은 병목이 데이터베이스가 만든 것인지 하드웨어가 만든 것인지 판정해야 한다.</w:t>
      </w:r>
    </w:p>
    <w:p>
      <w:r>
        <w:t>이 장은 다섯 개의 도구축을 다룬다. 첫째, V$FILESTAT로 데이터파일별 I/O 분포를 보고 편중을 판별한다. 둘째, DBMS_RESOURCE_MANAGER.CALIBRATE_IO로 스토리지의 실제 성능(IOPS·MBPS·지연)을 실측한다. 셋째, 비동기 I/O(FILESYSTEMIO_OPTIONS·DISK_ASYNCH_IO)와 다중 블록 읽기 설정을 점검한다. 넷째, V$OSSTAT로 CPU와 메모리를 읽어 병목의 위치를 가른다. 다섯째, 네트워크 지연을 병목으로 오판하는 SQL*Net message from client 사례를 교정한다. 마지막 절에서는 이 과정 전체를 '측정 → 진단 → 조치 → 재측정'이라는 한 순환으로 다시 꿰어, 20개 장이 결국 하나의 방법론이었음을 정리한다. 실습 데이터베이스는 앞 장들과 같은 non-CDB 구조의 orcl 19.3이다.</w:t>
      </w:r>
    </w:p>
    <w:p>
      <w:pPr>
        <w:pStyle w:val="Heading2"/>
      </w:pPr>
      <w:r>
        <w:t>20.1  학습 목표</w:t>
      </w:r>
    </w:p>
    <w:p>
      <w:r>
        <w:t>이 장을 마치면 다음을 할 수 있다.</w:t>
      </w:r>
    </w:p>
    <w:p>
      <w:pPr>
        <w:pStyle w:val="ListBullet"/>
      </w:pPr>
      <w:r>
        <w:t>V$FILESTAT와 V$IOSTAT_FILE로 데이터파일별·파일유형별 I/O 분포를 읽고, 특정 파일에 읽기·쓰기가 편중됐는지 판별한다.</w:t>
      </w:r>
    </w:p>
    <w:p>
      <w:pPr>
        <w:pStyle w:val="ListBullet"/>
      </w:pPr>
      <w:r>
        <w:t>시스템 통계(AUX_STATS$)가 NOWORKLOAD 상태(MBRC·SREADTIM·MREADTIM이 NULL)인지 확인해 I/O 캘리브레이션이 수행됐는지 판단한다.</w:t>
      </w:r>
    </w:p>
    <w:p>
      <w:pPr>
        <w:pStyle w:val="ListBullet"/>
      </w:pPr>
      <w:r>
        <w:t>DBMS_RESOURCE_MANAGER.CALIBRATE_IO의 전제조건·실행 방법·결과(max_iops·max_mbps·actual_latency)를 이해하고, V$IO_CALIBRATION_STATUS와 DBA_RSRC_IO_CALIBRATE로 결과를 확인한다.</w:t>
      </w:r>
    </w:p>
    <w:p>
      <w:pPr>
        <w:pStyle w:val="ListBullet"/>
      </w:pPr>
      <w:r>
        <w:t>비동기 I/O(FILESYSTEMIO_OPTIONS·DISK_ASYNCH_IO)와 다중 블록 읽기(DB_FILE_MULTIBLOCK_READ_COUNT)의 의미를 알고 현재 설정을 점검한다.</w:t>
      </w:r>
    </w:p>
    <w:p>
      <w:pPr>
        <w:pStyle w:val="ListBullet"/>
      </w:pPr>
      <w:r>
        <w:t>V$OSSTAT의 NUM_CPUS·LOAD·BUSY_TIME·IDLE_TIME·PHYSICAL_MEMORY_BYTES를 읽어 CPU 사용률을 계산하고, DB 통계와 대조해 병목이 DB 안인지 밖인지 가른다.</w:t>
      </w:r>
    </w:p>
    <w:p>
      <w:pPr>
        <w:pStyle w:val="ListBullet"/>
      </w:pPr>
      <w:r>
        <w:t>메모리 스와핑의 징후를 확인하고, 스와핑 중인 서버에서 SGA를 키우면 안 되는 이유를 설명한다.</w:t>
      </w:r>
    </w:p>
    <w:p>
      <w:pPr>
        <w:pStyle w:val="ListBullet"/>
      </w:pPr>
      <w:r>
        <w:t>SQL*Net message from client가 상위에 보일 때 이를 네트워크 병목으로 오판하지 않고 유휴(idle)로 올바르게 해석한다.</w:t>
      </w:r>
    </w:p>
    <w:p>
      <w:pPr>
        <w:pStyle w:val="ListBullet"/>
      </w:pPr>
      <w:r>
        <w:t>측정 → 진단 → 조치 → 재측정의 순환으로 I/O·OS 진단을 하나의 절차로 실행한다.</w:t>
      </w:r>
    </w:p>
    <w:p>
      <w:pPr>
        <w:pStyle w:val="Heading2"/>
      </w:pPr>
      <w:r>
        <w:t>20.2  데이터파일별 I/O 분포 — 편중을 어떻게 판별하는가</w:t>
      </w:r>
    </w:p>
    <w:p>
      <w:r>
        <w:t>I/O 진단의 출발점은 '어느 파일이 얼마나 읽고 쓰이는가'다. 오라클은 데이터파일마다 물리 읽기·쓰기 횟수와 그 소요 시간을 누적해 V$FILESTAT에 담아 둔다. 이 뷰를 DBA_DATA_FILES와 조인하면 파일 이름별로 I/O 부하를 한자리에서 볼 수 있다. 값은 인스턴스 기동 이후의 누적이므로, 앞 장들과 마찬가지로 절대량 자체보다 '분포'와 '두 시점의 델타'로 읽어야 의미가 있다.</w:t>
      </w:r>
    </w:p>
    <w:p>
      <w:pPr>
        <w:pStyle w:val="Heading3"/>
      </w:pPr>
      <w:r>
        <w:t>20.2.1  V$FILESTAT가 보여 주는 것</w:t>
      </w:r>
    </w:p>
    <w:p>
      <w:r>
        <w:t>V$FILESTAT의 핵심 컬럼은 네 가지다. PHYRDS는 물리 읽기 횟수, PHYWRTS는 물리 쓰기 횟수, READTIM은 읽기에 쓴 누적 시간(센티초), WRITETIM은 쓰기에 쓴 누적 시간이다. 읽기 한 번의 평균 지연은 READTIM을 PHYRDS로 나눠 추정한다. 이 평균 읽기 지연이 파일마다 크게 다르다면, 특정 파일이 느린 장치에 있거나 그 파일에만 무거운 랜덤 I/O가 몰린다는 신호다. 실습 데이터베이스에서 파일별 I/O를 읽기 횟수 내림차순으로 조회한 결과다.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line="240" w:lineRule="auto" w:after="0" w:before="0"/>
            </w:pPr>
            <w:r/>
            <w:r>
              <w:rPr>
                <w:rFonts w:ascii="Consolas" w:hAnsi="Consolas"/>
                <w:color w:val="F2F2F2"/>
                <w:sz w:val="19"/>
              </w:rPr>
              <w:t>SQL&gt; SELECT d.file_name, f.phyrds reads, f.phywrts writes,</w:t>
            </w:r>
          </w:p>
          <w:p>
            <w:pPr>
              <w:spacing w:line="240" w:lineRule="auto" w:after="0" w:before="0"/>
            </w:pPr>
            <w:r>
              <w:rPr>
                <w:rFonts w:ascii="Consolas" w:hAnsi="Consolas"/>
                <w:color w:val="F2F2F2"/>
                <w:sz w:val="19"/>
              </w:rPr>
              <w:t xml:space="preserve">  2         ROUND(f.readtim/GREATEST(f.phyrds,1),2) avg_rd_ms</w:t>
            </w:r>
          </w:p>
          <w:p>
            <w:pPr>
              <w:spacing w:line="240" w:lineRule="auto" w:after="0" w:before="0"/>
            </w:pPr>
            <w:r>
              <w:rPr>
                <w:rFonts w:ascii="Consolas" w:hAnsi="Consolas"/>
                <w:color w:val="F2F2F2"/>
                <w:sz w:val="19"/>
              </w:rPr>
              <w:t xml:space="preserve">  3    FROM  v$filestat f JOIN dba_data_files d ON f.file#=d.file_id</w:t>
            </w:r>
          </w:p>
          <w:p>
            <w:pPr>
              <w:spacing w:line="240" w:lineRule="auto" w:after="0" w:before="0"/>
            </w:pPr>
            <w:r>
              <w:rPr>
                <w:rFonts w:ascii="Consolas" w:hAnsi="Consolas"/>
                <w:color w:val="F2F2F2"/>
                <w:sz w:val="19"/>
              </w:rPr>
              <w:t xml:space="preserve">  4    ORDER BY f.phyrds DESC;</w:t>
            </w:r>
          </w:p>
          <w:p>
            <w:pPr>
              <w:spacing w:line="240" w:lineRule="auto" w:after="0" w:before="0"/>
            </w:pPr>
            <w:r>
              <w:rPr>
                <w:rFonts w:ascii="Consolas" w:hAnsi="Consolas"/>
                <w:color w:val="F2F2F2"/>
                <w:sz w:val="19"/>
              </w:rPr>
              <w:t xml:space="preserve"> </w:t>
            </w:r>
          </w:p>
          <w:p>
            <w:pPr>
              <w:spacing w:line="240" w:lineRule="auto" w:after="0" w:before="0"/>
            </w:pPr>
            <w:r>
              <w:rPr>
                <w:rFonts w:ascii="Consolas" w:hAnsi="Consolas"/>
                <w:color w:val="F2F2F2"/>
                <w:sz w:val="19"/>
              </w:rPr>
              <w:t>FILE_NAME                                       READS  WRITES  AVG_RD_MS</w:t>
            </w:r>
          </w:p>
          <w:p>
            <w:pPr>
              <w:spacing w:line="240" w:lineRule="auto" w:after="0" w:before="0"/>
            </w:pPr>
            <w:r>
              <w:rPr>
                <w:rFonts w:ascii="Consolas" w:hAnsi="Consolas"/>
                <w:color w:val="F2F2F2"/>
                <w:sz w:val="19"/>
              </w:rPr>
              <w:t>----------------------------------------------- ------ ------- ---------</w:t>
            </w:r>
          </w:p>
          <w:p>
            <w:pPr>
              <w:spacing w:line="240" w:lineRule="auto" w:after="0" w:before="0"/>
            </w:pPr>
            <w:r>
              <w:rPr>
                <w:rFonts w:ascii="Consolas" w:hAnsi="Consolas"/>
                <w:color w:val="F2F2F2"/>
                <w:sz w:val="19"/>
              </w:rPr>
              <w:t>/u02/oradata/orcl/system01.dbf                  13917    1344      0.34</w:t>
            </w:r>
          </w:p>
          <w:p>
            <w:pPr>
              <w:spacing w:line="240" w:lineRule="auto" w:after="0" w:before="0"/>
            </w:pPr>
            <w:r>
              <w:rPr>
                <w:rFonts w:ascii="Consolas" w:hAnsi="Consolas"/>
                <w:color w:val="F2F2F2"/>
                <w:sz w:val="19"/>
              </w:rPr>
              <w:t>/u02/oradata/orcl/sysaux01.dbf                   7222    7584      0.47</w:t>
            </w:r>
          </w:p>
          <w:p>
            <w:pPr>
              <w:spacing w:line="240" w:lineRule="auto" w:after="0" w:before="0"/>
            </w:pPr>
            <w:r>
              <w:rPr>
                <w:rFonts w:ascii="Consolas" w:hAnsi="Consolas"/>
                <w:color w:val="F2F2F2"/>
                <w:sz w:val="19"/>
              </w:rPr>
              <w:t>/u02/oradata/orcl/users01.dbf                    2340       0      0.97</w:t>
            </w:r>
          </w:p>
          <w:p>
            <w:pPr>
              <w:spacing w:line="240" w:lineRule="auto" w:after="0" w:before="0"/>
            </w:pPr>
            <w:r>
              <w:rPr>
                <w:rFonts w:ascii="Consolas" w:hAnsi="Consolas"/>
                <w:color w:val="F2F2F2"/>
                <w:sz w:val="19"/>
              </w:rPr>
              <w:t>/u02/oradata/orcl/ORCL/datafile/o1_mf_users_..    619      41      0.51</w:t>
            </w:r>
          </w:p>
          <w:p>
            <w:pPr>
              <w:spacing w:line="240" w:lineRule="auto" w:after="0" w:before="0"/>
            </w:pPr>
            <w:r>
              <w:rPr>
                <w:rFonts w:ascii="Consolas" w:hAnsi="Consolas"/>
                <w:color w:val="F2F2F2"/>
                <w:sz w:val="19"/>
              </w:rPr>
              <w:t>/u02/oradata/orcl/ts_stg01.dbf                    404       0      0.54</w:t>
            </w:r>
          </w:p>
          <w:p>
            <w:pPr>
              <w:spacing w:line="240" w:lineRule="auto" w:after="0" w:before="0"/>
            </w:pPr>
            <w:r>
              <w:rPr>
                <w:rFonts w:ascii="Consolas" w:hAnsi="Consolas"/>
                <w:color w:val="F2F2F2"/>
                <w:sz w:val="19"/>
              </w:rPr>
              <w:t>/u02/oradata/orcl/undotbs01.dbf                    68    2007      0.38</w:t>
            </w:r>
          </w:p>
          <w:p>
            <w:pPr>
              <w:spacing w:line="240" w:lineRule="auto" w:after="0" w:before="0"/>
            </w:pPr>
            <w:r>
              <w:rPr>
                <w:rFonts w:ascii="Consolas" w:hAnsi="Consolas"/>
                <w:color w:val="F2F2F2"/>
                <w:sz w:val="19"/>
              </w:rPr>
              <w:t>/u02/oradata/orcl/rtbs01.dbf                       52       0      0.50</w:t>
            </w:r>
          </w:p>
        </w:tc>
      </w:tr>
    </w:tbl>
    <w:p>
      <w:pPr>
        <w:pStyle w:val="Heading3"/>
      </w:pPr>
      <w:r>
        <w:t>20.2.2  분포를 읽는 법 — 편중이란 무엇인가</w:t>
      </w:r>
    </w:p>
    <w:p>
      <w:r>
        <w:t>이 결과에서 먼저 읽어야 할 것은 '읽기와 쓰기의 성격이 파일마다 다르다'는 점이다. system01.dbf는 읽기가 13,917로 압도적이다. 딕셔너리 조회가 잦은 SYSTEM 테이블스페이스의 전형적인 모습이다. sysaux01.dbf는 읽기 7,222·쓰기 7,584로 읽기와 쓰기가 균형을 이룬다. AWR·옵티마이저 통계·각종 저장소가 이곳에 계속 쓰이기 때문이다. 반면 undotbs01.dbf는 읽기 68·쓰기 2,007로 쓰기가 압도적이다. Undo는 변경의 전 이미지를 계속 기록하므로 쓰기 중심인 것이 정상이다. 이처럼 편중 자체가 곧 문제인 것은 아니다. 파일의 용도에 맞는 편중은 건강한 편중이다.</w:t>
      </w:r>
    </w:p>
    <w:p>
      <w:r>
        <w:t>업무 데이터 파일들도 성격이 갈린다. users01.dbf는 읽기 2,340·쓰기 0으로 순수 읽기 부하이고, ts_stg01.dbf(스테이징)·rtbs01.dbf도 읽기만 있다. 반면 자동 관리 파일(o1_mf_users)은 읽기 619·쓰기 41로 소량의 읽기·쓰기가 섞여 있다. 이 분포를 그림으로 그리면 '읽기는 SYSTEM·업무 파일에, 쓰기는 SYSAUX·UNDO에'라는 두 축이 보인다. 성능 진단에서 이 그림이 중요한 이유는, 읽기 병목과 쓰기 병목의 조치가 전혀 다르기 때문이다. 읽기 병목은 캐시(버퍼 풀)·인덱스·스토리지 랜덤 성능의 문제이고, 쓰기 병목은 DBWR·리두·체크포인트·스토리지 쓰기 성능의 문제다. 어느 파일에서 어떤 I/O가 병목인지를 먼저 가려야, 17장(버퍼 캐시)·리두 튜닝으로 갈지 스토리지 증설로 갈지가 정해진다.</w:t>
      </w:r>
    </w:p>
    <w:p>
      <w:r>
        <w:t>문제가 되는 편중은 '용도로 설명되지 않는 편중'이다. 예컨대 업무 데이터 파일 하나에만 읽기가 전체의 대부분을 차지하고 그 파일의 평균 읽기 지연이 다른 파일의 두세 배라면, 그 파일이 담긴 디스크가 느리거나 그 세그먼트에 비효율적인 전체 스캔이 반복되고 있을 수 있다. 위 실측에서 users01.dbf의 평균 읽기 지연 0.97ms는 다른 파일(0.34~0.54ms)보다 눈에 띄게 높다. 절대값 0.97ms 자체는 SSD·캐시 환경에서 문제 수준이 아니지만, '같은 인스턴스 안에서 상대적으로 두 배 이상 느린 파일'이라는 신호로는 읽어 둘 만하다. 판정의 핵심은 절대 임계값이 아니라 '같은 조건의 다른 파일과 비교해 튀는가'다.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편중 판별은 절대값이 아니라 상대 비교로 (실측 기준)</w:t>
            </w:r>
          </w:p>
          <w:p>
            <w:pPr>
              <w:spacing w:after="0"/>
            </w:pPr>
            <w:r>
              <w:rPr>
                <w:rFonts w:ascii="맑은 고딕" w:hAnsi="맑은 고딕" w:eastAsia="맑은 고딕"/>
                <w:sz w:val="21"/>
              </w:rPr>
              <w:t>· V$FILESTAT의 값은 인스턴스 기동 이후의 누적이다. 특정 구간의 편중을 보려면 구간 시작·끝에서 두 번 조회해 델타를 계산한다.</w:t>
            </w:r>
          </w:p>
          <w:p>
            <w:pPr>
              <w:spacing w:after="0"/>
            </w:pPr>
            <w:r>
              <w:rPr>
                <w:rFonts w:ascii="맑은 고딕" w:hAnsi="맑은 고딕" w:eastAsia="맑은 고딕"/>
                <w:sz w:val="21"/>
              </w:rPr>
              <w:t>· AVG_RD_MS(≈READTIM/PHYRDS)의 절대 임계값은 환경마다 다르다(SSD·캐시 유무). 그래서 '몇 ms 이상이면 문제'가 아니라 '같은 인스턴스의 다른 파일 대비 몇 배인가'로 판정한다.</w:t>
            </w:r>
          </w:p>
          <w:p>
            <w:pPr>
              <w:spacing w:after="0"/>
            </w:pPr>
            <w:r>
              <w:rPr>
                <w:rFonts w:ascii="맑은 고딕" w:hAnsi="맑은 고딕" w:eastAsia="맑은 고딕"/>
                <w:sz w:val="21"/>
              </w:rPr>
              <w:t>· 쓰기 편중(undo)·읽기 편중(system)처럼 용도로 설명되는 편중은 정상이다. 용도로 설명되지 않는 편중만 조사 대상이다.</w:t>
            </w:r>
          </w:p>
        </w:tc>
      </w:tr>
    </w:tbl>
    <w:p>
      <w:pPr>
        <w:pStyle w:val="Heading3"/>
      </w:pPr>
      <w:r>
        <w:t>20.2.3  파일 유형별로 크게 보기 — V$IOSTAT_FILE</w:t>
      </w:r>
    </w:p>
    <w:p>
      <w:r>
        <w:t>개별 파일보다 한 단계 위에서 'Data File·Temp File·Log File·Control File·Archive Log' 같은 파일 유형별로 I/O를 집계해 보면 부하의 성격이 더 선명해진다. V$IOSTAT_FILE은 유형별로 소량 읽기(SMALL_READ)와 대량 읽기(LARGE_READ)를 나눠 준다. 소량 읽기는 대개 단일 블록 랜덤 I/O(인덱스 접근 등)이고, 대량 읽기는 다중 블록 순차 I/O(전체 스캔 등)다. 이 둘의 비율이 워크로드의 성격을 말해 준다. 라이선스와 무관하게 조회할 수 있는 뷰다.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line="240" w:lineRule="auto" w:after="0" w:before="0"/>
            </w:pPr>
            <w:r/>
            <w:r>
              <w:rPr>
                <w:rFonts w:ascii="Consolas" w:hAnsi="Consolas"/>
                <w:color w:val="F2F2F2"/>
                <w:sz w:val="19"/>
              </w:rPr>
              <w:t>SQL&gt; SELECT filetype_name,</w:t>
            </w:r>
          </w:p>
          <w:p>
            <w:pPr>
              <w:spacing w:line="240" w:lineRule="auto" w:after="0" w:before="0"/>
            </w:pPr>
            <w:r>
              <w:rPr>
                <w:rFonts w:ascii="Consolas" w:hAnsi="Consolas"/>
                <w:color w:val="F2F2F2"/>
                <w:sz w:val="19"/>
              </w:rPr>
              <w:t xml:space="preserve">  2         ROUND(small_read_megabytes,1) sm_rd_mb,</w:t>
            </w:r>
          </w:p>
          <w:p>
            <w:pPr>
              <w:spacing w:line="240" w:lineRule="auto" w:after="0" w:before="0"/>
            </w:pPr>
            <w:r>
              <w:rPr>
                <w:rFonts w:ascii="Consolas" w:hAnsi="Consolas"/>
                <w:color w:val="F2F2F2"/>
                <w:sz w:val="19"/>
              </w:rPr>
              <w:t xml:space="preserve">  3         ROUND(large_read_megabytes,1) lg_rd_mb,</w:t>
            </w:r>
          </w:p>
          <w:p>
            <w:pPr>
              <w:spacing w:line="240" w:lineRule="auto" w:after="0" w:before="0"/>
            </w:pPr>
            <w:r>
              <w:rPr>
                <w:rFonts w:ascii="Consolas" w:hAnsi="Consolas"/>
                <w:color w:val="F2F2F2"/>
                <w:sz w:val="19"/>
              </w:rPr>
              <w:t xml:space="preserve">  4         small_read_reqs, large_read_reqs</w:t>
            </w:r>
          </w:p>
          <w:p>
            <w:pPr>
              <w:spacing w:line="240" w:lineRule="auto" w:after="0" w:before="0"/>
            </w:pPr>
            <w:r>
              <w:rPr>
                <w:rFonts w:ascii="Consolas" w:hAnsi="Consolas"/>
                <w:color w:val="F2F2F2"/>
                <w:sz w:val="19"/>
              </w:rPr>
              <w:t xml:space="preserve">  5    FROM  v$iostat_file</w:t>
            </w:r>
          </w:p>
          <w:p>
            <w:pPr>
              <w:spacing w:line="240" w:lineRule="auto" w:after="0" w:before="0"/>
            </w:pPr>
            <w:r>
              <w:rPr>
                <w:rFonts w:ascii="Consolas" w:hAnsi="Consolas"/>
                <w:color w:val="F2F2F2"/>
                <w:sz w:val="19"/>
              </w:rPr>
              <w:t xml:space="preserve">  6    WHERE filetype_name IN ('Data File','Temp File','Log File',</w:t>
            </w:r>
          </w:p>
          <w:p>
            <w:pPr>
              <w:spacing w:line="240" w:lineRule="auto" w:after="0" w:before="0"/>
            </w:pPr>
            <w:r>
              <w:rPr>
                <w:rFonts w:ascii="Consolas" w:hAnsi="Consolas"/>
                <w:color w:val="F2F2F2"/>
                <w:sz w:val="19"/>
              </w:rPr>
              <w:t xml:space="preserve">  7                            'Control File','Archive Log')</w:t>
            </w:r>
          </w:p>
          <w:p>
            <w:pPr>
              <w:spacing w:line="240" w:lineRule="auto" w:after="0" w:before="0"/>
            </w:pPr>
            <w:r>
              <w:rPr>
                <w:rFonts w:ascii="Consolas" w:hAnsi="Consolas"/>
                <w:color w:val="F2F2F2"/>
                <w:sz w:val="19"/>
              </w:rPr>
              <w:t xml:space="preserve">  8    ORDER BY small_read_megabytes DESC;</w:t>
            </w:r>
          </w:p>
          <w:p>
            <w:pPr>
              <w:spacing w:line="240" w:lineRule="auto" w:after="0" w:before="0"/>
            </w:pPr>
            <w:r>
              <w:rPr>
                <w:rFonts w:ascii="Consolas" w:hAnsi="Consolas"/>
                <w:color w:val="F2F2F2"/>
                <w:sz w:val="19"/>
              </w:rPr>
              <w:t xml:space="preserve"> </w:t>
            </w:r>
          </w:p>
          <w:p>
            <w:pPr>
              <w:spacing w:line="240" w:lineRule="auto" w:after="0" w:before="0"/>
            </w:pPr>
            <w:r>
              <w:rPr>
                <w:rFonts w:ascii="Consolas" w:hAnsi="Consolas"/>
                <w:color w:val="F2F2F2"/>
                <w:sz w:val="19"/>
              </w:rPr>
              <w:t>FILETYPE_NAME   SM_RD_MB  LG_RD_MB  SMALL_READ_REQS  LARGE_READ_REQS</w:t>
            </w:r>
          </w:p>
          <w:p>
            <w:pPr>
              <w:spacing w:line="240" w:lineRule="auto" w:after="0" w:before="0"/>
            </w:pPr>
            <w:r>
              <w:rPr>
                <w:rFonts w:ascii="Consolas" w:hAnsi="Consolas"/>
                <w:color w:val="F2F2F2"/>
                <w:sz w:val="19"/>
              </w:rPr>
              <w:t>--------------- --------  --------  ---------------  ---------------</w:t>
            </w:r>
          </w:p>
          <w:p>
            <w:pPr>
              <w:spacing w:line="240" w:lineRule="auto" w:after="0" w:before="0"/>
            </w:pPr>
            <w:r>
              <w:rPr>
                <w:rFonts w:ascii="Consolas" w:hAnsi="Consolas"/>
                <w:color w:val="F2F2F2"/>
                <w:sz w:val="19"/>
              </w:rPr>
              <w:t>Control File        1776        40           113662               48</w:t>
            </w:r>
          </w:p>
          <w:p>
            <w:pPr>
              <w:spacing w:line="240" w:lineRule="auto" w:after="0" w:before="0"/>
            </w:pPr>
            <w:r>
              <w:rPr>
                <w:rFonts w:ascii="Consolas" w:hAnsi="Consolas"/>
                <w:color w:val="F2F2F2"/>
                <w:sz w:val="19"/>
              </w:rPr>
              <w:t>Data File            113       988            12940             1023</w:t>
            </w:r>
          </w:p>
          <w:p>
            <w:pPr>
              <w:spacing w:line="240" w:lineRule="auto" w:after="0" w:before="0"/>
            </w:pPr>
            <w:r>
              <w:rPr>
                <w:rFonts w:ascii="Consolas" w:hAnsi="Consolas"/>
                <w:color w:val="F2F2F2"/>
                <w:sz w:val="19"/>
              </w:rPr>
              <w:t>Data File             92       888             6356              913</w:t>
            </w:r>
          </w:p>
          <w:p>
            <w:pPr>
              <w:spacing w:line="240" w:lineRule="auto" w:after="0" w:before="0"/>
            </w:pPr>
            <w:r>
              <w:rPr>
                <w:rFonts w:ascii="Consolas" w:hAnsi="Consolas"/>
                <w:color w:val="F2F2F2"/>
                <w:sz w:val="19"/>
              </w:rPr>
              <w:t>Data File             14       355              304              359</w:t>
            </w:r>
          </w:p>
          <w:p>
            <w:pPr>
              <w:spacing w:line="240" w:lineRule="auto" w:after="0" w:before="0"/>
            </w:pPr>
            <w:r>
              <w:rPr>
                <w:rFonts w:ascii="Consolas" w:hAnsi="Consolas"/>
                <w:color w:val="F2F2F2"/>
                <w:sz w:val="19"/>
              </w:rPr>
              <w:t>Temp File              1        10               53               12</w:t>
            </w:r>
          </w:p>
          <w:p>
            <w:pPr>
              <w:spacing w:line="240" w:lineRule="auto" w:after="0" w:before="0"/>
            </w:pPr>
            <w:r>
              <w:rPr>
                <w:rFonts w:ascii="Consolas" w:hAnsi="Consolas"/>
                <w:color w:val="F2F2F2"/>
                <w:sz w:val="19"/>
              </w:rPr>
              <w:t>Log File               0       122              107              124</w:t>
            </w:r>
          </w:p>
        </w:tc>
      </w:tr>
    </w:tbl>
    <w:p>
      <w:r>
        <w:t>여기서 눈에 띄는 것은 Control File의 소량 읽기 요청이 113,662회로 압도적이라는 점이다. 컨트롤 파일은 체크포인트·로그 스위치·아카이브 등에서 잦게 접근되므로 요청 수가 많은 것이 정상이며, 크기가 작아 대량 읽기는 거의 없다. Data File 쪽은 대량 읽기 메가바이트(LG_RD_MB)가 소량 읽기(SM_RD_MB)보다 큰 행들이 보인다. 이는 전체 스캔 같은 순차 대량 I/O가 상당하다는 뜻으로, 다중 블록 읽기 설정(20.4절)이 성능에 직접 영향을 준다는 근거가 된다. 반대로 소량 읽기 요청이 대량 읽기보다 압도적인 워크로드라면 랜덤 단일 블록 I/O가 지배적이므로, 이때는 IOPS와 지연이 더 중요한 지표가 된다.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'디스크가 느리다'는 신고를 파일 분포로 번역하기</w:t>
            </w:r>
          </w:p>
          <w:p>
            <w:pPr>
              <w:spacing w:after="0"/>
            </w:pPr>
            <w:r>
              <w:rPr>
                <w:rFonts w:ascii="맑은 고딕" w:hAnsi="맑은 고딕" w:eastAsia="맑은 고딕"/>
                <w:sz w:val="21"/>
              </w:rPr>
              <w:t>상황: 야간 배치가 최근 느려졌다. 인프라팀은 '스토리지 교체가 필요하다'고 주장하고, 예산 승인을 요청하려 한다.</w:t>
            </w:r>
          </w:p>
          <w:p>
            <w:pPr>
              <w:spacing w:after="0"/>
            </w:pPr>
            <w:r>
              <w:rPr>
                <w:rFonts w:ascii="맑은 고딕" w:hAnsi="맑은 고딕" w:eastAsia="맑은 고딕"/>
                <w:sz w:val="21"/>
              </w:rPr>
              <w:t>1차 확인: V$FILESTAT를 배치 시작·종료 두 시점에 조회해 델타를 낸다. 특정 업무 데이터 파일 하나의 PHYRDS 델타가 전체의 대부분이고, 그 파일의 대량 읽기(V$IOSTAT_FILE LARGE_READ)가 급증했다.</w:t>
            </w:r>
          </w:p>
          <w:p>
            <w:pPr>
              <w:spacing w:after="0"/>
            </w:pPr>
            <w:r>
              <w:rPr>
                <w:rFonts w:ascii="맑은 고딕" w:hAnsi="맑은 고딕" w:eastAsia="맑은 고딕"/>
                <w:sz w:val="21"/>
              </w:rPr>
              <w:t>해석: 스토리지 전체가 느린 것이 아니라, 한 세그먼트에 전체 스캔이 반복되고 있다. 즉 원인은 디스크가 아니라 인덱스를 못 타는 SQL일 가능성이 크다(14·17장의 db file scattered read와 연결).</w:t>
            </w:r>
          </w:p>
          <w:p>
            <w:pPr>
              <w:spacing w:after="0"/>
            </w:pPr>
            <w:r>
              <w:rPr>
                <w:rFonts w:ascii="맑은 고딕" w:hAnsi="맑은 고딕" w:eastAsia="맑은 고딕"/>
                <w:sz w:val="21"/>
              </w:rPr>
              <w:t>조치 순서: (1) 그 파일의 세그먼트를 V$SEGMENT_STATISTICS로 지목 → (2) 관련 SQL의 실행계획 점검 → (3) 그래도 스토리지가 한계라면 CALIBRATE_IO로 실제 IOPS·MBPS를 실측해 근거를 만든 뒤 증설을 판단. 측정 없는 증설은 도박이다.</w:t>
            </w:r>
          </w:p>
        </w:tc>
      </w:tr>
    </w:tbl>
    <w:p>
      <w:pPr>
        <w:pStyle w:val="Heading2"/>
      </w:pPr>
      <w:r>
        <w:t>20.3  I/O 캘리브레이션 — 스토리지 성능을 실측한다</w:t>
      </w:r>
    </w:p>
    <w:p>
      <w:r>
        <w:t>파일 분포는 '어디에 부하가 몰리는가'를 알려 주지만, '이 스토리지가 애초에 얼마나 감당할 수 있는가'는 말해 주지 않는다. 그 상한을 실측하는 기능이 I/O 캘리브레이션이다. 오라클의 캘리브레이션은 외부 도구가 순차 I/O를 던지는 것과 달리, 실제 데이터파일에 랜덤 I/O를 던져 데이터베이스가 실제로 겪는 성능에 가까운 결과를 낸다. 결과는 최대 IOPS(초당 I/O 요청 수), 최대 MBPS(초당 메가바이트), 그리고 평균 지연이다.</w:t>
      </w:r>
    </w:p>
    <w:p>
      <w:pPr>
        <w:pStyle w:val="Heading3"/>
      </w:pPr>
      <w:r>
        <w:t>20.3.1  먼저 지금 상태부터 — 시스템 통계는 NOWORKLOAD인가</w:t>
      </w:r>
    </w:p>
    <w:p>
      <w:r>
        <w:t>캘리브레이션을 논하기 전에, 이 인스턴스가 스토리지 성능 정보를 이미 갖고 있는지부터 확인해야 한다. 옵티마이저가 참조하는 시스템 통계는 SYS.AUX_STATS$에 저장된다. 이 중 MBRC(평균 다중 블록 읽기 개수)·SREADTIM(단일 블록 읽기 시간)·MREADTIM(다중 블록 읽기 시간)이 채워져 있으면 워크로드 기반 통계(WORKLOAD)가 수집된 것이고, NULL이면 수집되지 않은 NOWORKLOAD 상태다. 실습 데이터베이스를 조회한 결과다.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line="240" w:lineRule="auto" w:after="0" w:before="0"/>
            </w:pPr>
            <w:r/>
            <w:r>
              <w:rPr>
                <w:rFonts w:ascii="Consolas" w:hAnsi="Consolas"/>
                <w:color w:val="F2F2F2"/>
                <w:sz w:val="19"/>
              </w:rPr>
              <w:t>SQL&gt; SELECT pname, pval1 FROM sys.aux_stats$</w:t>
            </w:r>
          </w:p>
          <w:p>
            <w:pPr>
              <w:spacing w:line="240" w:lineRule="auto" w:after="0" w:before="0"/>
            </w:pPr>
            <w:r>
              <w:rPr>
                <w:rFonts w:ascii="Consolas" w:hAnsi="Consolas"/>
                <w:color w:val="F2F2F2"/>
                <w:sz w:val="19"/>
              </w:rPr>
              <w:t xml:space="preserve">  2    WHERE pname IN ('IOSEEKTIM','IOTFRSPEED','MBRC','SREADTIM',</w:t>
            </w:r>
          </w:p>
          <w:p>
            <w:pPr>
              <w:spacing w:line="240" w:lineRule="auto" w:after="0" w:before="0"/>
            </w:pPr>
            <w:r>
              <w:rPr>
                <w:rFonts w:ascii="Consolas" w:hAnsi="Consolas"/>
                <w:color w:val="F2F2F2"/>
                <w:sz w:val="19"/>
              </w:rPr>
              <w:t xml:space="preserve">  3                    'MREADTIM','MAXTHR','SLAVETHR')</w:t>
            </w:r>
          </w:p>
          <w:p>
            <w:pPr>
              <w:spacing w:line="240" w:lineRule="auto" w:after="0" w:before="0"/>
            </w:pPr>
            <w:r>
              <w:rPr>
                <w:rFonts w:ascii="Consolas" w:hAnsi="Consolas"/>
                <w:color w:val="F2F2F2"/>
                <w:sz w:val="19"/>
              </w:rPr>
              <w:t xml:space="preserve">  4    ORDER BY pname;</w:t>
            </w:r>
          </w:p>
          <w:p>
            <w:pPr>
              <w:spacing w:line="240" w:lineRule="auto" w:after="0" w:before="0"/>
            </w:pPr>
            <w:r>
              <w:rPr>
                <w:rFonts w:ascii="Consolas" w:hAnsi="Consolas"/>
                <w:color w:val="F2F2F2"/>
                <w:sz w:val="19"/>
              </w:rPr>
              <w:t xml:space="preserve"> </w:t>
            </w:r>
          </w:p>
          <w:p>
            <w:pPr>
              <w:spacing w:line="240" w:lineRule="auto" w:after="0" w:before="0"/>
            </w:pPr>
            <w:r>
              <w:rPr>
                <w:rFonts w:ascii="Consolas" w:hAnsi="Consolas"/>
                <w:color w:val="F2F2F2"/>
                <w:sz w:val="19"/>
              </w:rPr>
              <w:t>PNAME            PVAL1</w:t>
            </w:r>
          </w:p>
          <w:p>
            <w:pPr>
              <w:spacing w:line="240" w:lineRule="auto" w:after="0" w:before="0"/>
            </w:pPr>
            <w:r>
              <w:rPr>
                <w:rFonts w:ascii="Consolas" w:hAnsi="Consolas"/>
                <w:color w:val="F2F2F2"/>
                <w:sz w:val="19"/>
              </w:rPr>
              <w:t>---------------- ----------</w:t>
            </w:r>
          </w:p>
          <w:p>
            <w:pPr>
              <w:spacing w:line="240" w:lineRule="auto" w:after="0" w:before="0"/>
            </w:pPr>
            <w:r>
              <w:rPr>
                <w:rFonts w:ascii="Consolas" w:hAnsi="Consolas"/>
                <w:color w:val="F2F2F2"/>
                <w:sz w:val="19"/>
              </w:rPr>
              <w:t>IOSEEKTIM        10</w:t>
            </w:r>
          </w:p>
          <w:p>
            <w:pPr>
              <w:spacing w:line="240" w:lineRule="auto" w:after="0" w:before="0"/>
            </w:pPr>
            <w:r>
              <w:rPr>
                <w:rFonts w:ascii="Consolas" w:hAnsi="Consolas"/>
                <w:color w:val="F2F2F2"/>
                <w:sz w:val="19"/>
              </w:rPr>
              <w:t>IOTFRSPEED       4096</w:t>
            </w:r>
          </w:p>
          <w:p>
            <w:pPr>
              <w:spacing w:line="240" w:lineRule="auto" w:after="0" w:before="0"/>
            </w:pPr>
            <w:r>
              <w:rPr>
                <w:rFonts w:ascii="Consolas" w:hAnsi="Consolas"/>
                <w:color w:val="F2F2F2"/>
                <w:sz w:val="19"/>
              </w:rPr>
              <w:t>MAXTHR</w:t>
            </w:r>
          </w:p>
          <w:p>
            <w:pPr>
              <w:spacing w:line="240" w:lineRule="auto" w:after="0" w:before="0"/>
            </w:pPr>
            <w:r>
              <w:rPr>
                <w:rFonts w:ascii="Consolas" w:hAnsi="Consolas"/>
                <w:color w:val="F2F2F2"/>
                <w:sz w:val="19"/>
              </w:rPr>
              <w:t>MBRC</w:t>
            </w:r>
          </w:p>
          <w:p>
            <w:pPr>
              <w:spacing w:line="240" w:lineRule="auto" w:after="0" w:before="0"/>
            </w:pPr>
            <w:r>
              <w:rPr>
                <w:rFonts w:ascii="Consolas" w:hAnsi="Consolas"/>
                <w:color w:val="F2F2F2"/>
                <w:sz w:val="19"/>
              </w:rPr>
              <w:t>MREADTIM</w:t>
            </w:r>
          </w:p>
          <w:p>
            <w:pPr>
              <w:spacing w:line="240" w:lineRule="auto" w:after="0" w:before="0"/>
            </w:pPr>
            <w:r>
              <w:rPr>
                <w:rFonts w:ascii="Consolas" w:hAnsi="Consolas"/>
                <w:color w:val="F2F2F2"/>
                <w:sz w:val="19"/>
              </w:rPr>
              <w:t>SLAVETHR</w:t>
            </w:r>
          </w:p>
          <w:p>
            <w:pPr>
              <w:spacing w:line="240" w:lineRule="auto" w:after="0" w:before="0"/>
            </w:pPr>
            <w:r>
              <w:rPr>
                <w:rFonts w:ascii="Consolas" w:hAnsi="Consolas"/>
                <w:color w:val="F2F2F2"/>
                <w:sz w:val="19"/>
              </w:rPr>
              <w:t>SREADTIM</w:t>
            </w:r>
          </w:p>
        </w:tc>
      </w:tr>
    </w:tbl>
    <w:p>
      <w:r>
        <w:t>결과를 읽으면, IOSEEKTIM(10ms)과 IOTFRSPEED(4096바이트/ms)만 값이 있고 MBRC·SREADTIM·MREADTIM·MAXTHR·SLAVETHR은 모두 비어 있다. IOSEEKTIM·IOTFRSPEED는 오라클이 제공하는 기본값(NOWORKLOAD 기본 통계)이고, 나머지가 NULL이라는 것은 이 인스턴스에서 워크로드 기반 시스템 통계도, I/O 캘리브레이션도 아직 수행되지 않았다는 뜻이다. 즉 옵티마이저는 실제 스토리지 성능을 모른 채 기본값으로 비용을 계산하고 있다. 이것이 캘리브레이션이 필요한 상태의 실측 근거다.</w:t>
      </w:r>
    </w:p>
    <w:p>
      <w:r>
        <w:t>여기서 두 개념을 구분해 두어야 혼동이 없다. GATHER_SYSTEM_STATS('start'…'stop')로 수집하는 워크로드 시스템 통계와 CALIBRATE_IO로 수행하는 I/O 캘리브레이션은 목적이 다르다. 전자는 옵티마이저가 실행계획 비용을 더 현실적으로 계산하도록 SREADTIM·MREADTIM·MBRC를 채우는 것이고, 후자는 스토리지의 최대 IOPS·MBPS 상한을 실측해 자동 병렬 처리(Auto DOP) 판단 등에 쓰이는 값을 만드는 것이다. 둘 다 이 인스턴스에서는 수행되지 않았다. 실습에서는 '지금 미수행 상태임을 근거로 보이고, 캘리브레이션 실행 절차를 익히는 것'까지를 목표로 한다. 실제 실행은 스토리지에 부하를 주므로 각자 한가한 시각에 개인 환경에서 수행한다.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NOWORKLOAD와 WORKLOAD 시스템 통계</w:t>
            </w:r>
          </w:p>
          <w:p>
            <w:pPr>
              <w:spacing w:after="0"/>
            </w:pPr>
            <w:r>
              <w:rPr>
                <w:rFonts w:ascii="맑은 고딕" w:hAnsi="맑은 고딕" w:eastAsia="맑은 고딕"/>
                <w:sz w:val="21"/>
              </w:rPr>
              <w:t>· NOWORKLOAD: IOSEEKTIM·IOTFRSPEED 같은 기본값만 있는 상태. 옵티마이저가 스토리지 실제 성능을 반영하지 못한다.</w:t>
            </w:r>
          </w:p>
          <w:p>
            <w:pPr>
              <w:spacing w:after="0"/>
            </w:pPr>
            <w:r>
              <w:rPr>
                <w:rFonts w:ascii="맑은 고딕" w:hAnsi="맑은 고딕" w:eastAsia="맑은 고딕"/>
                <w:sz w:val="21"/>
              </w:rPr>
              <w:t>· WORKLOAD: GATHER_SYSTEM_STATS나 캘리브레이션으로 MBRC·SREADTIM·MREADTIM이 채워진 상태. 7장에서 시스템 통계 수집을 다뤘다.</w:t>
            </w:r>
          </w:p>
          <w:p>
            <w:pPr>
              <w:spacing w:after="0"/>
            </w:pPr>
            <w:r>
              <w:rPr>
                <w:rFonts w:ascii="맑은 고딕" w:hAnsi="맑은 고딕" w:eastAsia="맑은 고딕"/>
                <w:sz w:val="21"/>
              </w:rPr>
              <w:t>· 실측에서 MBRC·SREADTIM·MREADTIM이 NULL → 이 인스턴스는 NOWORKLOAD. 다음 단계로 CALIBRATE_IO를 안내한다.</w:t>
            </w:r>
          </w:p>
        </w:tc>
      </w:tr>
    </w:tbl>
    <w:p>
      <w:pPr>
        <w:pStyle w:val="Heading3"/>
      </w:pPr>
      <w:r>
        <w:t>20.3.2  캘리브레이션 실행 — 전제조건과 절차</w:t>
      </w:r>
    </w:p>
    <w:p>
      <w:r>
        <w:t>I/O 캘리브레이션은 DBMS_RESOURCE_MANAGER.CALIBRATE_IO 프로시저로 수행한다. 실행 전에 세 가지 전제조건을 반드시 확인한다. 첫째, 수행 사용자에게 SYSDBA 권한이 있어야 한다. 둘째, TIMED_STATISTICS가 TRUE여야 한다. 셋째, 데이터파일에 비동기 I/O가 활성화돼 있어야 한다. 파일 시스템을 쓰는 경우 FILESYSTEMIO_OPTIONS를 SETALL로 두면 비동기 I/O가 켜진다. 데이터파일의 비동기 I/O 활성 여부는 다음 질의로 확인한다.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line="240" w:lineRule="auto" w:after="0" w:before="0"/>
            </w:pPr>
            <w:r/>
            <w:r>
              <w:rPr>
                <w:rFonts w:ascii="Consolas" w:hAnsi="Consolas"/>
                <w:color w:val="F2F2F2"/>
                <w:sz w:val="19"/>
              </w:rPr>
              <w:t>SQL&gt; COL name FORMAT A50</w:t>
            </w:r>
          </w:p>
          <w:p>
            <w:pPr>
              <w:spacing w:line="240" w:lineRule="auto" w:after="0" w:before="0"/>
            </w:pPr>
            <w:r>
              <w:rPr>
                <w:rFonts w:ascii="Consolas" w:hAnsi="Consolas"/>
                <w:color w:val="F2F2F2"/>
                <w:sz w:val="19"/>
              </w:rPr>
              <w:t>SQL&gt; SELECT name, asynch_io</w:t>
            </w:r>
          </w:p>
          <w:p>
            <w:pPr>
              <w:spacing w:line="240" w:lineRule="auto" w:after="0" w:before="0"/>
            </w:pPr>
            <w:r>
              <w:rPr>
                <w:rFonts w:ascii="Consolas" w:hAnsi="Consolas"/>
                <w:color w:val="F2F2F2"/>
                <w:sz w:val="19"/>
              </w:rPr>
              <w:t xml:space="preserve">  2    FROM  v$datafile f, v$iostat_file i</w:t>
            </w:r>
          </w:p>
          <w:p>
            <w:pPr>
              <w:spacing w:line="240" w:lineRule="auto" w:after="0" w:before="0"/>
            </w:pPr>
            <w:r>
              <w:rPr>
                <w:rFonts w:ascii="Consolas" w:hAnsi="Consolas"/>
                <w:color w:val="F2F2F2"/>
                <w:sz w:val="19"/>
              </w:rPr>
              <w:t xml:space="preserve">  3    WHERE f.file# = i.file_no</w:t>
            </w:r>
          </w:p>
          <w:p>
            <w:pPr>
              <w:spacing w:line="240" w:lineRule="auto" w:after="0" w:before="0"/>
            </w:pPr>
            <w:r>
              <w:rPr>
                <w:rFonts w:ascii="Consolas" w:hAnsi="Consolas"/>
                <w:color w:val="F2F2F2"/>
                <w:sz w:val="19"/>
              </w:rPr>
              <w:t xml:space="preserve">  4      AND filetype_name = 'Data File';</w:t>
            </w:r>
          </w:p>
        </w:tc>
      </w:tr>
    </w:tbl>
    <w:p>
      <w:r>
        <w:t>전제조건이 갖춰지면 CALIBRATE_IO를 호출한다. 이 프로시저는 1MB 단위의 랜덤 읽기 전용 워크로드를 모든 데이터파일에 던져, 스토리지가 지속 가능한 최대 IOPS와 MBPS를 측정한다. 측정은 두 단계로 진행된다. 1단계는 기본 8KB(DB 블록 크기)의 랜덤 읽기로 최대 IOPS(OLTP에 중요한 지표)와 실제 지연을 구하고, 2단계는 1MB 랜덤 읽기로 최대 MBPS(데이터 웨어하우스에 중요한 지표)를 구한다. 입력 인자로 물리 디스크 개수(첫째)와 허용 최대 지연 ms(둘째)를 준다.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line="240" w:lineRule="auto" w:after="0" w:before="0"/>
            </w:pPr>
            <w:r/>
            <w:r>
              <w:rPr>
                <w:rFonts w:ascii="Consolas" w:hAnsi="Consolas"/>
                <w:color w:val="F2F2F2"/>
                <w:sz w:val="19"/>
              </w:rPr>
              <w:t>SQL&gt; SET SERVEROUTPUT ON</w:t>
            </w:r>
          </w:p>
          <w:p>
            <w:pPr>
              <w:spacing w:line="240" w:lineRule="auto" w:after="0" w:before="0"/>
            </w:pPr>
            <w:r>
              <w:rPr>
                <w:rFonts w:ascii="Consolas" w:hAnsi="Consolas"/>
                <w:color w:val="F2F2F2"/>
                <w:sz w:val="19"/>
              </w:rPr>
              <w:t>SQL&gt; DECLARE</w:t>
            </w:r>
          </w:p>
          <w:p>
            <w:pPr>
              <w:spacing w:line="240" w:lineRule="auto" w:after="0" w:before="0"/>
            </w:pPr>
            <w:r>
              <w:rPr>
                <w:rFonts w:ascii="Consolas" w:hAnsi="Consolas"/>
                <w:color w:val="F2F2F2"/>
                <w:sz w:val="19"/>
              </w:rPr>
              <w:t xml:space="preserve">  2    lat  NUMBER;</w:t>
            </w:r>
          </w:p>
          <w:p>
            <w:pPr>
              <w:spacing w:line="240" w:lineRule="auto" w:after="0" w:before="0"/>
            </w:pPr>
            <w:r>
              <w:rPr>
                <w:rFonts w:ascii="Consolas" w:hAnsi="Consolas"/>
                <w:color w:val="F2F2F2"/>
                <w:sz w:val="19"/>
              </w:rPr>
              <w:t xml:space="preserve">  3    iops INTEGER;</w:t>
            </w:r>
          </w:p>
          <w:p>
            <w:pPr>
              <w:spacing w:line="240" w:lineRule="auto" w:after="0" w:before="0"/>
            </w:pPr>
            <w:r>
              <w:rPr>
                <w:rFonts w:ascii="Consolas" w:hAnsi="Consolas"/>
                <w:color w:val="F2F2F2"/>
                <w:sz w:val="19"/>
              </w:rPr>
              <w:t xml:space="preserve">  4    mbps INTEGER;</w:t>
            </w:r>
          </w:p>
          <w:p>
            <w:pPr>
              <w:spacing w:line="240" w:lineRule="auto" w:after="0" w:before="0"/>
            </w:pPr>
            <w:r>
              <w:rPr>
                <w:rFonts w:ascii="Consolas" w:hAnsi="Consolas"/>
                <w:color w:val="F2F2F2"/>
                <w:sz w:val="19"/>
              </w:rPr>
              <w:t xml:space="preserve">  5  BEGIN</w:t>
            </w:r>
          </w:p>
          <w:p>
            <w:pPr>
              <w:spacing w:line="240" w:lineRule="auto" w:after="0" w:before="0"/>
            </w:pPr>
            <w:r>
              <w:rPr>
                <w:rFonts w:ascii="Consolas" w:hAnsi="Consolas"/>
                <w:color w:val="F2F2F2"/>
                <w:sz w:val="19"/>
              </w:rPr>
              <w:t xml:space="preserve">  6    -- CALIBRATE_IO(&lt;물리디스크수&gt;, &lt;최대지연ms&gt;, iops, mbps, lat)</w:t>
            </w:r>
          </w:p>
          <w:p>
            <w:pPr>
              <w:spacing w:line="240" w:lineRule="auto" w:after="0" w:before="0"/>
            </w:pPr>
            <w:r>
              <w:rPr>
                <w:rFonts w:ascii="Consolas" w:hAnsi="Consolas"/>
                <w:color w:val="F2F2F2"/>
                <w:sz w:val="19"/>
              </w:rPr>
              <w:t xml:space="preserve">  7    DBMS_RESOURCE_MANAGER.CALIBRATE_IO(2, 10, iops, mbps, lat);</w:t>
            </w:r>
          </w:p>
          <w:p>
            <w:pPr>
              <w:spacing w:line="240" w:lineRule="auto" w:after="0" w:before="0"/>
            </w:pPr>
            <w:r>
              <w:rPr>
                <w:rFonts w:ascii="Consolas" w:hAnsi="Consolas"/>
                <w:color w:val="F2F2F2"/>
                <w:sz w:val="19"/>
              </w:rPr>
              <w:t xml:space="preserve">  8    DBMS_OUTPUT.PUT_LINE('max_iops = ' || iops);</w:t>
            </w:r>
          </w:p>
          <w:p>
            <w:pPr>
              <w:spacing w:line="240" w:lineRule="auto" w:after="0" w:before="0"/>
            </w:pPr>
            <w:r>
              <w:rPr>
                <w:rFonts w:ascii="Consolas" w:hAnsi="Consolas"/>
                <w:color w:val="F2F2F2"/>
                <w:sz w:val="19"/>
              </w:rPr>
              <w:t xml:space="preserve">  9    DBMS_OUTPUT.PUT_LINE('max_mbps = ' || mbps);</w:t>
            </w:r>
          </w:p>
          <w:p>
            <w:pPr>
              <w:spacing w:line="240" w:lineRule="auto" w:after="0" w:before="0"/>
            </w:pPr>
            <w:r>
              <w:rPr>
                <w:rFonts w:ascii="Consolas" w:hAnsi="Consolas"/>
                <w:color w:val="F2F2F2"/>
                <w:sz w:val="19"/>
              </w:rPr>
              <w:t xml:space="preserve"> 10    DBMS_OUTPUT.PUT_LINE('latency  = ' || lat);</w:t>
            </w:r>
          </w:p>
          <w:p>
            <w:pPr>
              <w:spacing w:line="240" w:lineRule="auto" w:after="0" w:before="0"/>
            </w:pPr>
            <w:r>
              <w:rPr>
                <w:rFonts w:ascii="Consolas" w:hAnsi="Consolas"/>
                <w:color w:val="F2F2F2"/>
                <w:sz w:val="19"/>
              </w:rPr>
              <w:t xml:space="preserve"> 11  END;</w:t>
            </w:r>
          </w:p>
          <w:p>
            <w:pPr>
              <w:spacing w:line="240" w:lineRule="auto" w:after="0" w:before="0"/>
            </w:pPr>
            <w:r>
              <w:rPr>
                <w:rFonts w:ascii="Consolas" w:hAnsi="Consolas"/>
                <w:color w:val="F2F2F2"/>
                <w:sz w:val="19"/>
              </w:rPr>
              <w:t xml:space="preserve"> 12  /</w:t>
            </w:r>
          </w:p>
          <w:p>
            <w:pPr>
              <w:spacing w:line="240" w:lineRule="auto" w:after="0" w:before="0"/>
            </w:pPr>
            <w:r>
              <w:rPr>
                <w:rFonts w:ascii="Consolas" w:hAnsi="Consolas"/>
                <w:color w:val="F2F2F2"/>
                <w:sz w:val="19"/>
              </w:rPr>
              <w:t xml:space="preserve"> </w:t>
            </w:r>
          </w:p>
          <w:p>
            <w:pPr>
              <w:spacing w:line="240" w:lineRule="auto" w:after="0" w:before="0"/>
            </w:pPr>
            <w:r>
              <w:rPr>
                <w:rFonts w:ascii="Consolas" w:hAnsi="Consolas"/>
                <w:color w:val="F2F2F2"/>
                <w:sz w:val="19"/>
              </w:rPr>
              <w:t>max_iops = &lt;환경값&gt;</w:t>
            </w:r>
          </w:p>
          <w:p>
            <w:pPr>
              <w:spacing w:line="240" w:lineRule="auto" w:after="0" w:before="0"/>
            </w:pPr>
            <w:r>
              <w:rPr>
                <w:rFonts w:ascii="Consolas" w:hAnsi="Consolas"/>
                <w:color w:val="F2F2F2"/>
                <w:sz w:val="19"/>
              </w:rPr>
              <w:t>max_mbps = &lt;환경값&gt;</w:t>
            </w:r>
          </w:p>
          <w:p>
            <w:pPr>
              <w:spacing w:line="240" w:lineRule="auto" w:after="0" w:before="0"/>
            </w:pPr>
            <w:r>
              <w:rPr>
                <w:rFonts w:ascii="Consolas" w:hAnsi="Consolas"/>
                <w:color w:val="F2F2F2"/>
                <w:sz w:val="19"/>
              </w:rPr>
              <w:t>latency  = &lt;환경값&gt;</w:t>
            </w:r>
          </w:p>
          <w:p>
            <w:pPr>
              <w:spacing w:line="240" w:lineRule="auto" w:after="0" w:before="0"/>
            </w:pPr>
            <w:r>
              <w:rPr>
                <w:rFonts w:ascii="Consolas" w:hAnsi="Consolas"/>
                <w:color w:val="F2F2F2"/>
                <w:sz w:val="19"/>
              </w:rPr>
              <w:t xml:space="preserve"> </w:t>
            </w:r>
          </w:p>
          <w:p>
            <w:pPr>
              <w:spacing w:line="240" w:lineRule="auto" w:after="0" w:before="0"/>
            </w:pPr>
            <w:r>
              <w:rPr>
                <w:rFonts w:ascii="Consolas" w:hAnsi="Consolas"/>
                <w:color w:val="F2F2F2"/>
                <w:sz w:val="19"/>
              </w:rPr>
              <w:t>PL/SQL procedure successfully completed.</w:t>
            </w:r>
          </w:p>
        </w:tc>
      </w:tr>
    </w:tbl>
    <w:p>
      <w:r>
        <w:t>결과값(max_iops·max_mbps·latency)은 스토리지에 따라 전적으로 달라지므로 &lt;환경값&gt;으로 둔다. 이 실습 데이터베이스에서는 앞 절에서 확인했듯 캘리브레이션이 수행되지 않았고, 캘리브레이션은 데이터베이스에 무거운 I/O 부하를 유발하므로 반드시 유휴 시간이나 비피크 시간에만 수행해야 한다. 따라서 이 값은 각자 개인 실습 환경에서 한가한 시각에 직접 실행해 채운다. 한 인스턴스에서는 한 번에 하나의 캘리브레이션만 수행할 수 있고, 같은 스토리지를 공유하는 여러 데이터베이스에서 동시에 돌리면 실패한다.</w:t>
      </w:r>
    </w:p>
    <w:p>
      <w:pPr>
        <w:pStyle w:val="Heading3"/>
      </w:pPr>
      <w:r>
        <w:t>20.3.3  결과 확인과 해석</w:t>
      </w:r>
    </w:p>
    <w:p>
      <w:r>
        <w:t>캘리브레이션 진행 상태는 언제든 V$IO_CALIBRATION_STATUS로 조회할 수 있고, 성공적으로 끝난 뒤의 결과는 DBA_RSRC_IO_CALIBRATE 테이블에 남는다. 아직 수행하지 않은 이 실습 환경에서는 상태가 다음과 같이 보인다.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line="240" w:lineRule="auto" w:after="0" w:before="0"/>
            </w:pPr>
            <w:r/>
            <w:r>
              <w:rPr>
                <w:rFonts w:ascii="Consolas" w:hAnsi="Consolas"/>
                <w:color w:val="F2F2F2"/>
                <w:sz w:val="19"/>
              </w:rPr>
              <w:t>SQL&gt; SELECT status, calibration_time FROM v$io_calibration_status;</w:t>
            </w:r>
          </w:p>
          <w:p>
            <w:pPr>
              <w:spacing w:line="240" w:lineRule="auto" w:after="0" w:before="0"/>
            </w:pPr>
            <w:r>
              <w:rPr>
                <w:rFonts w:ascii="Consolas" w:hAnsi="Consolas"/>
                <w:color w:val="F2F2F2"/>
                <w:sz w:val="19"/>
              </w:rPr>
              <w:t xml:space="preserve"> </w:t>
            </w:r>
          </w:p>
          <w:p>
            <w:pPr>
              <w:spacing w:line="240" w:lineRule="auto" w:after="0" w:before="0"/>
            </w:pPr>
            <w:r>
              <w:rPr>
                <w:rFonts w:ascii="Consolas" w:hAnsi="Consolas"/>
                <w:color w:val="F2F2F2"/>
                <w:sz w:val="19"/>
              </w:rPr>
              <w:t>STATUS         CALIBRATION_TIME</w:t>
            </w:r>
          </w:p>
          <w:p>
            <w:pPr>
              <w:spacing w:line="240" w:lineRule="auto" w:after="0" w:before="0"/>
            </w:pPr>
            <w:r>
              <w:rPr>
                <w:rFonts w:ascii="Consolas" w:hAnsi="Consolas"/>
                <w:color w:val="F2F2F2"/>
                <w:sz w:val="19"/>
              </w:rPr>
              <w:t>-------------- --------------------</w:t>
            </w:r>
          </w:p>
          <w:p>
            <w:pPr>
              <w:spacing w:line="240" w:lineRule="auto" w:after="0" w:before="0"/>
            </w:pPr>
            <w:r>
              <w:rPr>
                <w:rFonts w:ascii="Consolas" w:hAnsi="Consolas"/>
                <w:color w:val="F2F2F2"/>
                <w:sz w:val="19"/>
              </w:rPr>
              <w:t>NOT AVAILABLE</w:t>
            </w:r>
          </w:p>
          <w:p>
            <w:pPr>
              <w:spacing w:line="240" w:lineRule="auto" w:after="0" w:before="0"/>
            </w:pPr>
            <w:r>
              <w:rPr>
                <w:rFonts w:ascii="Consolas" w:hAnsi="Consolas"/>
                <w:color w:val="F2F2F2"/>
                <w:sz w:val="19"/>
              </w:rPr>
              <w:t xml:space="preserve"> </w:t>
            </w:r>
          </w:p>
          <w:p>
            <w:pPr>
              <w:spacing w:line="240" w:lineRule="auto" w:after="0" w:before="0"/>
            </w:pPr>
            <w:r>
              <w:rPr>
                <w:rFonts w:ascii="Consolas" w:hAnsi="Consolas"/>
                <w:color w:val="F2F2F2"/>
                <w:sz w:val="19"/>
              </w:rPr>
              <w:t>SQL&gt; SELECT max_iops, max_mbps, max_pmbps, latency</w:t>
            </w:r>
          </w:p>
          <w:p>
            <w:pPr>
              <w:spacing w:line="240" w:lineRule="auto" w:after="0" w:before="0"/>
            </w:pPr>
            <w:r>
              <w:rPr>
                <w:rFonts w:ascii="Consolas" w:hAnsi="Consolas"/>
                <w:color w:val="F2F2F2"/>
                <w:sz w:val="19"/>
              </w:rPr>
              <w:t xml:space="preserve">  2    FROM  dba_rsrc_io_calibrate;</w:t>
            </w:r>
          </w:p>
          <w:p>
            <w:pPr>
              <w:spacing w:line="240" w:lineRule="auto" w:after="0" w:before="0"/>
            </w:pPr>
            <w:r>
              <w:rPr>
                <w:rFonts w:ascii="Consolas" w:hAnsi="Consolas"/>
                <w:color w:val="F2F2F2"/>
                <w:sz w:val="19"/>
              </w:rPr>
              <w:t xml:space="preserve"> </w:t>
            </w:r>
          </w:p>
          <w:p>
            <w:pPr>
              <w:spacing w:line="240" w:lineRule="auto" w:after="0" w:before="0"/>
            </w:pPr>
            <w:r>
              <w:rPr>
                <w:rFonts w:ascii="Consolas" w:hAnsi="Consolas"/>
                <w:color w:val="F2F2F2"/>
                <w:sz w:val="19"/>
              </w:rPr>
              <w:t>no rows selected</w:t>
            </w:r>
          </w:p>
        </w:tc>
      </w:tr>
    </w:tbl>
    <w:p>
      <w:r>
        <w:t>STATUS가 NOT AVAILABLE이고 DBA_RSRC_IO_CALIBRATE에 행이 없다는 것은 '한 번도 캘리브레이션한 적이 없다'는 뜻이다. 캘리브레이션을 수행하면 STATUS는 실행 중 IN PROGRESS를 거쳐 완료 후 READY가 되고, DBA_RSRC_IO_CALIBRATE에 max_iops·max_mbps·max_pmbps(단일 프로세스 최대 MBPS)·latency가 기록된다. 세 지표의 의미를 나눠 두면 해석이 쉽다. max_iops는 8KB 랜덤 읽기의 초당 요청 수로 OLTP의 랜덤 I/O 상한을 뜻하고, max_mbps는 1MB 랜덤 읽기의 초당 처리량으로 데이터 웨어하우스의 순차 대역폭 상한을 뜻하며, latency(actual_latency)는 그 워크로드에서 측정된 평균 지연이다. 필요하면 입력 인자 max_latency로 허용 최대 지연을 지정해, 그 지연 안에서 낼 수 있는 IOPS를 잰다.</w:t>
      </w:r>
    </w:p>
    <w:p>
      <w:r>
        <w:t>결과 해석의 원칙은 이렇다. max_iops가 낮은데 OLTP 워크로드에서 db file sequential read 대기가 크면 스토리지의 랜덤 I/O 능력이 병목이고, max_mbps가 낮은데 배치·DW에서 db file scattered read가 크면 순차 대역폭이 병목이다. 즉 캘리브레이션 결과는 대기 이벤트 분석(14장)과 짝을 이룰 때 진단이 완성된다. 캘리브레이션이 준 숫자는 '스토리지의 물리적 상한'이고, 대기 이벤트가 준 숫자는 '지금 워크로드가 겪는 실제 지연'이다. 실제 지연이 물리적 상한에 근접해 있으면 스토리지가 진짜 병목이므로 증설·재배치가 답이고, 상한에 여유가 많은데도 대기가 크면 병목은 스토리지가 아니라 그 위(비효율 SQL·잘못된 실행계획)에 있다. 이 대조가 '측정 없는 증설'을 막는 근거가 된다.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캘리브레이션은 이렇게 쓴다</w:t>
            </w:r>
          </w:p>
          <w:p>
            <w:pPr>
              <w:spacing w:after="0"/>
            </w:pPr>
            <w:r>
              <w:rPr>
                <w:rFonts w:ascii="맑은 고딕" w:hAnsi="맑은 고딕" w:eastAsia="맑은 고딕"/>
                <w:sz w:val="21"/>
              </w:rPr>
              <w:t>· 수행 시점: 반드시 유휴/비피크 시간. 무거운 I/O를 유발하므로 업무 시간 실행 금지.</w:t>
            </w:r>
          </w:p>
          <w:p>
            <w:pPr>
              <w:spacing w:after="0"/>
            </w:pPr>
            <w:r>
              <w:rPr>
                <w:rFonts w:ascii="맑은 고딕" w:hAnsi="맑은 고딕" w:eastAsia="맑은 고딕"/>
                <w:sz w:val="21"/>
              </w:rPr>
              <w:t>· 전제조건 3종을 먼저 확인: SYSDBA / TIMED_STATISTICS=TRUE / 데이터파일 비동기 I/O 활성.</w:t>
            </w:r>
          </w:p>
          <w:p>
            <w:pPr>
              <w:spacing w:after="0"/>
            </w:pPr>
            <w:r>
              <w:rPr>
                <w:rFonts w:ascii="맑은 고딕" w:hAnsi="맑은 고딕" w:eastAsia="맑은 고딕"/>
                <w:sz w:val="21"/>
              </w:rPr>
              <w:t>· 결과는 대기 이벤트와 대조해 해석한다. IOPS 병목(랜덤)과 MBPS 병목(순차)은 조치가 다르다.</w:t>
            </w:r>
          </w:p>
          <w:p>
            <w:pPr>
              <w:spacing w:after="0"/>
            </w:pPr>
            <w:r>
              <w:rPr>
                <w:rFonts w:ascii="맑은 고딕" w:hAnsi="맑은 고딕" w:eastAsia="맑은 고딕"/>
                <w:sz w:val="21"/>
              </w:rPr>
              <w:t>· 증설 근거로 쓴다: '스토리지가 한계'라는 주장에 측정된 max_iops·max_mbps를 붙여야 설득력이 생긴다.</w:t>
            </w:r>
          </w:p>
        </w:tc>
      </w:tr>
    </w:tbl>
    <w:p>
      <w:r>
        <w:t>외부 도구로는 Orion(Oracle I/O Numbers)이 있다. Orion은 오라클을 설치하거나 데이터베이스를 만들지 않고도 오라클과 같은 I/O 소프트웨어 스택으로 스토리지 성능을 예측하는 도구로, ASM 스트라이핑 효과까지 시뮬레이션할 수 있다. 다만 이 장은 데이터베이스 내부의 CALIBRATE_IO를 중심으로 다루고 Orion은 '설치 전 스토리지 성능을 미리 재는 도구가 별도로 있다'는 정도로 소개만 한다. In-Memory Column Store 같은 별도 라이선스 기능도 I/O를 줄이는 수단이지만 이 과정의 범위 밖이므로 언급만 한다.</w:t>
      </w:r>
    </w:p>
    <w:p>
      <w:pPr>
        <w:pStyle w:val="Heading2"/>
      </w:pPr>
      <w:r>
        <w:t>20.4  비동기 I/O와 다중 블록 읽기</w:t>
      </w:r>
    </w:p>
    <w:p>
      <w:r>
        <w:t>스토리지의 상한을 알았다면, 다음은 데이터베이스가 그 스토리지를 효율적으로 쓰도록 설정돼 있는지 점검할 차례다. 두 가지가 핵심이다. 하나는 비동기 I/O로, I/O 요청을 던진 뒤 완료를 기다리지 않고 다음 일을 계속하게 해 준다. 다른 하나는 다중 블록 읽기로, 전체 스캔 시 한 번의 I/O로 여러 블록을 읽어 순차 처리량을 높인다.</w:t>
      </w:r>
    </w:p>
    <w:p>
      <w:pPr>
        <w:pStyle w:val="Heading3"/>
      </w:pPr>
      <w:r>
        <w:t>20.4.1  동기 vs 비동기 I/O</w:t>
      </w:r>
    </w:p>
    <w:p>
      <w:r>
        <w:t>동기 I/O에서는 프로세스가 I/O 요청을 OS에 제출한 뒤 그 쓰기가 완료됐다는 확인이 올 때까지 멈춰 대기한다. 비동기 I/O에서는 요청을 제출하고 처리되는 동안에도 프로세스가 다른 작업을 계속한다. 그래서 가능한 한 비동기 I/O를 켜서 병목을 피하는 것이 좋다. DBWR가 여러 블록을 동시에 기록하거나 전체 스캔이 여러 읽기를 겹쳐 던질 때, 비동기 I/O는 그 병렬성을 실제 성능으로 바꿔 준다. 플랫폼에 따라 비동기 I/O가 기본으로 켜져 있기도 하고 별도 설정이 필요하기도 하다.</w:t>
      </w:r>
    </w:p>
    <w:p>
      <w:pPr>
        <w:pStyle w:val="Heading3"/>
      </w:pPr>
      <w:r>
        <w:t>20.4.2  FILESYSTEMIO_OPTIONS와 DISK_ASYNCH_IO — 현재 설정 점검</w:t>
      </w:r>
    </w:p>
    <w:p>
      <w:r>
        <w:t>관련 파라미터를 한자리에서 조회한다. FILESYSTEMIO_OPTIONS는 파일 시스템 파일에 대한 비동기/직접 I/O를 제어하고, DISK_ASYNCH_IO는 데이터파일에 대한 비동기 I/O 사용 여부를 켜고 끈다. 함께 다중 블록 읽기 개수(DB_FILE_MULTIBLOCK_READ_COUNT)와 DB Writer 프로세스 수(DB_WRITER_PROCESSES)도 본다.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line="240" w:lineRule="auto" w:after="0" w:before="0"/>
            </w:pPr>
            <w:r/>
            <w:r>
              <w:rPr>
                <w:rFonts w:ascii="Consolas" w:hAnsi="Consolas"/>
                <w:color w:val="F2F2F2"/>
                <w:sz w:val="19"/>
              </w:rPr>
              <w:t>SQL&gt; SELECT name, display_value FROM v$parameter</w:t>
            </w:r>
          </w:p>
          <w:p>
            <w:pPr>
              <w:spacing w:line="240" w:lineRule="auto" w:after="0" w:before="0"/>
            </w:pPr>
            <w:r>
              <w:rPr>
                <w:rFonts w:ascii="Consolas" w:hAnsi="Consolas"/>
                <w:color w:val="F2F2F2"/>
                <w:sz w:val="19"/>
              </w:rPr>
              <w:t xml:space="preserve">  2    WHERE name IN ('filesystemio_options','disk_asynch_io',</w:t>
            </w:r>
          </w:p>
          <w:p>
            <w:pPr>
              <w:spacing w:line="240" w:lineRule="auto" w:after="0" w:before="0"/>
            </w:pPr>
            <w:r>
              <w:rPr>
                <w:rFonts w:ascii="Consolas" w:hAnsi="Consolas"/>
                <w:color w:val="F2F2F2"/>
                <w:sz w:val="19"/>
              </w:rPr>
              <w:t xml:space="preserve">  3                   'db_file_multiblock_read_count','db_writer_processes')</w:t>
            </w:r>
          </w:p>
          <w:p>
            <w:pPr>
              <w:spacing w:line="240" w:lineRule="auto" w:after="0" w:before="0"/>
            </w:pPr>
            <w:r>
              <w:rPr>
                <w:rFonts w:ascii="Consolas" w:hAnsi="Consolas"/>
                <w:color w:val="F2F2F2"/>
                <w:sz w:val="19"/>
              </w:rPr>
              <w:t xml:space="preserve">  4    ORDER BY name;</w:t>
            </w:r>
          </w:p>
          <w:p>
            <w:pPr>
              <w:spacing w:line="240" w:lineRule="auto" w:after="0" w:before="0"/>
            </w:pPr>
            <w:r>
              <w:rPr>
                <w:rFonts w:ascii="Consolas" w:hAnsi="Consolas"/>
                <w:color w:val="F2F2F2"/>
                <w:sz w:val="19"/>
              </w:rPr>
              <w:t xml:space="preserve"> </w:t>
            </w:r>
          </w:p>
          <w:p>
            <w:pPr>
              <w:spacing w:line="240" w:lineRule="auto" w:after="0" w:before="0"/>
            </w:pPr>
            <w:r>
              <w:rPr>
                <w:rFonts w:ascii="Consolas" w:hAnsi="Consolas"/>
                <w:color w:val="F2F2F2"/>
                <w:sz w:val="19"/>
              </w:rPr>
              <w:t>NAME                            DISPLAY_VALUE</w:t>
            </w:r>
          </w:p>
          <w:p>
            <w:pPr>
              <w:spacing w:line="240" w:lineRule="auto" w:after="0" w:before="0"/>
            </w:pPr>
            <w:r>
              <w:rPr>
                <w:rFonts w:ascii="Consolas" w:hAnsi="Consolas"/>
                <w:color w:val="F2F2F2"/>
                <w:sz w:val="19"/>
              </w:rPr>
              <w:t>------------------------------- --------------</w:t>
            </w:r>
          </w:p>
          <w:p>
            <w:pPr>
              <w:spacing w:line="240" w:lineRule="auto" w:after="0" w:before="0"/>
            </w:pPr>
            <w:r>
              <w:rPr>
                <w:rFonts w:ascii="Consolas" w:hAnsi="Consolas"/>
                <w:color w:val="F2F2F2"/>
                <w:sz w:val="19"/>
              </w:rPr>
              <w:t>db_file_multiblock_read_count   128</w:t>
            </w:r>
          </w:p>
          <w:p>
            <w:pPr>
              <w:spacing w:line="240" w:lineRule="auto" w:after="0" w:before="0"/>
            </w:pPr>
            <w:r>
              <w:rPr>
                <w:rFonts w:ascii="Consolas" w:hAnsi="Consolas"/>
                <w:color w:val="F2F2F2"/>
                <w:sz w:val="19"/>
              </w:rPr>
              <w:t>db_writer_processes             1</w:t>
            </w:r>
          </w:p>
          <w:p>
            <w:pPr>
              <w:spacing w:line="240" w:lineRule="auto" w:after="0" w:before="0"/>
            </w:pPr>
            <w:r>
              <w:rPr>
                <w:rFonts w:ascii="Consolas" w:hAnsi="Consolas"/>
                <w:color w:val="F2F2F2"/>
                <w:sz w:val="19"/>
              </w:rPr>
              <w:t>disk_asynch_io                  TRUE</w:t>
            </w:r>
          </w:p>
          <w:p>
            <w:pPr>
              <w:spacing w:line="240" w:lineRule="auto" w:after="0" w:before="0"/>
            </w:pPr>
            <w:r>
              <w:rPr>
                <w:rFonts w:ascii="Consolas" w:hAnsi="Consolas"/>
                <w:color w:val="F2F2F2"/>
                <w:sz w:val="19"/>
              </w:rPr>
              <w:t>filesystemio_options            none</w:t>
            </w:r>
          </w:p>
        </w:tc>
      </w:tr>
    </w:tbl>
    <w:p>
      <w:r>
        <w:t>실측에서 DISK_ASYNCH_IO는 TRUE로 데이터파일 비동기 I/O 자체는 허용돼 있다. 그런데 FILESYSTEMIO_OPTIONS는 none이다. 파일 시스템 위에 데이터파일이 있는 환경이라면, none은 파일 시스템 수준의 비동기·직접 I/O가 모두 꺼져 있다는 뜻이다. FILESYSTEMIO_OPTIONS는 네 값 중 하나를 가진다.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값</w:t>
            </w:r>
          </w:p>
        </w:tc>
        <w:tc>
          <w:tcPr>
            <w:tcW w:type="dxa" w:w="4320"/>
            <w:shd w:val="clear" w:color="auto" w:fill="D9E1F2"/>
          </w:tcPr>
          <w:p>
            <w:r>
              <w:rPr>
                <w:rFonts w:ascii="맑은 고딕" w:hAnsi="맑은 고딕" w:eastAsia="맑은 고딕"/>
                <w:b/>
                <w:sz w:val="19"/>
              </w:rPr>
              <w:t>의미</w:t>
            </w:r>
          </w:p>
        </w:tc>
      </w:tr>
      <w:tr>
        <w:tc>
          <w:tcPr>
            <w:tcW w:type="dxa" w:w="4320"/>
          </w:tcPr>
          <w:p>
            <w:r>
              <w:rPr>
                <w:rFonts w:ascii="맑은 고딕" w:hAnsi="맑은 고딕" w:eastAsia="맑은 고딕"/>
                <w:sz w:val="19"/>
              </w:rPr>
              <w:t>ASYNCH</w:t>
            </w:r>
          </w:p>
        </w:tc>
        <w:tc>
          <w:tcPr>
            <w:tcW w:type="dxa" w:w="4320"/>
          </w:tcPr>
          <w:p>
            <w:r>
              <w:rPr>
                <w:rFonts w:ascii="맑은 고딕" w:hAnsi="맑은 고딕" w:eastAsia="맑은 고딕"/>
                <w:sz w:val="19"/>
              </w:rPr>
              <w:t>파일 시스템 파일에 비동기 I/O만 활성화한다.</w:t>
            </w:r>
          </w:p>
        </w:tc>
      </w:tr>
      <w:tr>
        <w:tc>
          <w:tcPr>
            <w:tcW w:type="dxa" w:w="4320"/>
          </w:tcPr>
          <w:p>
            <w:r>
              <w:rPr>
                <w:rFonts w:ascii="맑은 고딕" w:hAnsi="맑은 고딕" w:eastAsia="맑은 고딕"/>
                <w:sz w:val="19"/>
              </w:rPr>
              <w:t>DIRECTIO</w:t>
            </w:r>
          </w:p>
        </w:tc>
        <w:tc>
          <w:tcPr>
            <w:tcW w:type="dxa" w:w="4320"/>
          </w:tcPr>
          <w:p>
            <w:r>
              <w:rPr>
                <w:rFonts w:ascii="맑은 고딕" w:hAnsi="맑은 고딕" w:eastAsia="맑은 고딕"/>
                <w:sz w:val="19"/>
              </w:rPr>
              <w:t>파일 시스템 파일에 직접 I/O만 활성화한다(파일 시스템 캐시 우회).</w:t>
            </w:r>
          </w:p>
        </w:tc>
      </w:tr>
      <w:tr>
        <w:tc>
          <w:tcPr>
            <w:tcW w:type="dxa" w:w="4320"/>
          </w:tcPr>
          <w:p>
            <w:r>
              <w:rPr>
                <w:rFonts w:ascii="맑은 고딕" w:hAnsi="맑은 고딕" w:eastAsia="맑은 고딕"/>
                <w:sz w:val="19"/>
              </w:rPr>
              <w:t>SETALL</w:t>
            </w:r>
          </w:p>
        </w:tc>
        <w:tc>
          <w:tcPr>
            <w:tcW w:type="dxa" w:w="4320"/>
          </w:tcPr>
          <w:p>
            <w:r>
              <w:rPr>
                <w:rFonts w:ascii="맑은 고딕" w:hAnsi="맑은 고딕" w:eastAsia="맑은 고딕"/>
                <w:sz w:val="19"/>
              </w:rPr>
              <w:t>비동기 I/O와 직접 I/O를 모두 활성화한다.</w:t>
            </w:r>
          </w:p>
        </w:tc>
      </w:tr>
      <w:tr>
        <w:tc>
          <w:tcPr>
            <w:tcW w:type="dxa" w:w="4320"/>
          </w:tcPr>
          <w:p>
            <w:r>
              <w:rPr>
                <w:rFonts w:ascii="맑은 고딕" w:hAnsi="맑은 고딕" w:eastAsia="맑은 고딕"/>
                <w:sz w:val="19"/>
              </w:rPr>
              <w:t>NONE</w:t>
            </w:r>
          </w:p>
        </w:tc>
        <w:tc>
          <w:tcPr>
            <w:tcW w:type="dxa" w:w="4320"/>
          </w:tcPr>
          <w:p>
            <w:r>
              <w:rPr>
                <w:rFonts w:ascii="맑은 고딕" w:hAnsi="맑은 고딕" w:eastAsia="맑은 고딕"/>
                <w:sz w:val="19"/>
              </w:rPr>
              <w:t>비동기 I/O와 직접 I/O를 모두 비활성화한다.</w:t>
            </w:r>
          </w:p>
        </w:tc>
      </w:tr>
    </w:tbl>
    <w:p>
      <w:r>
        <w:t>여기서 흔한 오판을 경계해야 한다. FILESYSTEMIO_OPTIONS가 none이라고 해서 무조건 성능 문제인 것은 아니다. 이 파라미터는 플랫폼별로 기본값이 다르고, Windows에서는 데이터베이스의 모든 파일 요청이 파일 시스템 캐시를 우회하므로 이 문제 자체가 발생하지 않는다. 리눅스·유닉스 파일 시스템에서 데이터파일이 파일 시스템 캐시를 거쳐 이중 캐싱과 CPU 낭비가 확인될 때에만, 그리고 CALIBRATE_IO의 전제조건으로 비동기 I/O가 필요할 때에만 SETALL로 바꾸는 것을 검토한다. 파라미터 변경과 인스턴스 재기동이 필요하므로 개인 실습 환경에서만, 반드시 사전 백업과 함께 수행한다.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파라미터 변경·재기동 경고</w:t>
            </w:r>
          </w:p>
          <w:p>
            <w:pPr>
              <w:spacing w:after="0"/>
            </w:pPr>
            <w:r>
              <w:rPr>
                <w:rFonts w:ascii="맑은 고딕" w:hAnsi="맑은 고딕" w:eastAsia="맑은 고딕"/>
                <w:sz w:val="21"/>
              </w:rPr>
              <w:t>· FILESYSTEMIO_OPTIONS는 정적 파라미터로, 변경하려면 SPFILE 수정 후 인스턴스 재기동이 필요하다.</w:t>
            </w:r>
          </w:p>
          <w:p>
            <w:pPr>
              <w:spacing w:after="0"/>
            </w:pPr>
            <w:r>
              <w:rPr>
                <w:rFonts w:ascii="맑은 고딕" w:hAnsi="맑은 고딕" w:eastAsia="맑은 고딕"/>
                <w:sz w:val="21"/>
              </w:rPr>
              <w:t>· 재기동을 동반하는 실습은 반드시 개인 실습 환경 전용이며, 운영 데이터베이스에 그대로 적용하지 않는다.</w:t>
            </w:r>
          </w:p>
          <w:p>
            <w:pPr>
              <w:spacing w:after="0"/>
            </w:pPr>
            <w:r>
              <w:rPr>
                <w:rFonts w:ascii="맑은 고딕" w:hAnsi="맑은 고딕" w:eastAsia="맑은 고딕"/>
                <w:sz w:val="21"/>
              </w:rPr>
              <w:t>· 값 자체(none)를 문제로 단정하지 않는다. 플랫폼 기본값·파일 시스템 종류·직접 I/O 필요성을 함께 보고 판단한다.</w:t>
            </w:r>
          </w:p>
        </w:tc>
      </w:tr>
    </w:tbl>
    <w:p>
      <w:pPr>
        <w:pStyle w:val="Heading3"/>
      </w:pPr>
      <w:r>
        <w:t>20.4.3  다중 블록 읽기 크기와 전체 스캔</w:t>
      </w:r>
    </w:p>
    <w:p>
      <w:r>
        <w:t>DB_FILE_MULTIBLOCK_READ_COUNT는 전체 스캔이나 인덱스 고속 전체 스캔에서 한 번의 다중 블록 I/O로 읽어 올 최대 블록 수다. 실측값은 128이다. 8KB 블록 기준으로 한 번에 최대 약 1MB를 읽는다는 뜻으로, 순차 대량 읽기의 처리량을 좌우한다. 이 값이 클수록 전체 스캔의 I/O 호출 횟수가 줄어 순차 스캔이 빨라지지만, 옵티마이저가 전체 스캔의 비용을 더 낮게 보아 인덱스 대신 전체 스캔을 택할 가능성도 커진다. 19c에서는 이 파라미터를 명시하지 않으면 오라클이 자동으로 적정값을 정하므로, 대개 기본 동작에 맡기고 특정 배치 세션에서만 조정하는 것이 안전하다.</w:t>
      </w:r>
    </w:p>
    <w:p>
      <w:r>
        <w:t>다중 블록 읽기의 효과는 대기 이벤트로 드러난다. 전체 스캔의 다중 블록 읽기는 db file scattered read로 집계되고, 인덱스 단일 블록 랜덤 읽기는 db file sequential read로 집계된다(이름이 직관과 반대라는 점은 14장에서 다뤘다). 따라서 다중 블록 읽기 크기를 바꾼 전후로 db file scattered read의 평균 대기 시간과 전체 스캔 소요 시간을 비교하면, 설정 변경이 실제로 순차 스캔을 개선했는지 판정할 수 있다. 이것이 실습 04에서 조치 전후를 비교하는 방식이다.</w:t>
      </w:r>
    </w:p>
    <w:p>
      <w:pPr>
        <w:pStyle w:val="Heading3"/>
      </w:pPr>
      <w:r>
        <w:t>20.4.4  OS 파일 시스템 캐시와 직접 I/O</w:t>
      </w:r>
    </w:p>
    <w:p>
      <w:r>
        <w:t>비동기 I/O와 함께 이해해 둘 것이 직접 I/O(direct I/O)다. 리눅스·유닉스 파일 시스템에 데이터파일이 있으면, 기본적으로 모든 데이터베이스 I/O가 파일 시스템 캐시를 거친다. 문제는 오라클이 이미 버퍼 캐시로 블록을 캐싱하고 있다는 점이다. 그 위에 파일 시스템 캐시가 한 겹 더 있으면 같은 데이터가 두 번 캐싱되어(이중 캐싱) 메모리와 CPU를 낭비한다. 직접 I/O는 파일 시스템 캐시를 우회해 데이터파일에 직접 접근하게 하여, CPU 자원을 아끼고 파일 시스템 캐시를 비데이터베이스 활동에 돌려준다. FILESYSTEMIO_OPTIONS를 DIRECTIO나 SETALL로 두면 켜진다. 참고로 Windows에서는 모든 파일 요청이 파일 시스템 캐시를 우회하므로 이 문제가 아예 없다.</w:t>
      </w:r>
    </w:p>
    <w:p>
      <w:r>
        <w:t>다만 직접 I/O가 항상 이득인 것은 아니다. 데이터베이스가 버퍼 캐시를 쓰지 않는 경우, 예컨대 TEMP 테이블스페이스 읽기·쓰기, NOCACHE LOB, 병렬 실행 서버의 직접 읽기에서는 오히려 OS 버퍼링이 도움이 될 수 있다. 그래서 직접 I/O 적용은 '데이터파일은 직접 I/O, 특정 파일은 OS 캐시'처럼 선택적으로 판단한다. 핵심 원칙은 앞서와 같다. 값을 바꾸기 전후로 지표(CPU 사용률·물리 읽기·관련 대기)를 재어, 실제로 개선됐는지 근거를 남긴다.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I/O 설정 점검 순서</w:t>
            </w:r>
          </w:p>
          <w:p>
            <w:pPr>
              <w:spacing w:after="0"/>
            </w:pPr>
            <w:r>
              <w:rPr>
                <w:rFonts w:ascii="맑은 고딕" w:hAnsi="맑은 고딕" w:eastAsia="맑은 고딕"/>
                <w:sz w:val="21"/>
              </w:rPr>
              <w:t>· (1) DISK_ASYNCH_IO=TRUE인지 확인 → 데이터파일 비동기 I/O 허용 여부.</w:t>
            </w:r>
          </w:p>
          <w:p>
            <w:pPr>
              <w:spacing w:after="0"/>
            </w:pPr>
            <w:r>
              <w:rPr>
                <w:rFonts w:ascii="맑은 고딕" w:hAnsi="맑은 고딕" w:eastAsia="맑은 고딕"/>
                <w:sz w:val="21"/>
              </w:rPr>
              <w:t>· (2) 파일 시스템 데이터파일이면 FILESYSTEMIO_OPTIONS를 본다. 캘리브레이션·직접 I/O가 필요하면 SETALL 검토.</w:t>
            </w:r>
          </w:p>
          <w:p>
            <w:pPr>
              <w:spacing w:after="0"/>
            </w:pPr>
            <w:r>
              <w:rPr>
                <w:rFonts w:ascii="맑은 고딕" w:hAnsi="맑은 고딕" w:eastAsia="맑은 고딕"/>
                <w:sz w:val="21"/>
              </w:rPr>
              <w:t>· (3) DB_FILE_MULTIBLOCK_READ_COUNT는 대개 기본에 맡기고, 순차 스캔 성능 이슈가 있을 때만 db file scattered read 대기와 함께 조정.</w:t>
            </w:r>
          </w:p>
          <w:p>
            <w:pPr>
              <w:spacing w:after="0"/>
            </w:pPr>
            <w:r>
              <w:rPr>
                <w:rFonts w:ascii="맑은 고딕" w:hAnsi="맑은 고딕" w:eastAsia="맑은 고딕"/>
                <w:sz w:val="21"/>
              </w:rPr>
              <w:t>· 모든 변경은 조치 전 지표 캡처 → 변경 → 재측정으로 검증한다.</w:t>
            </w:r>
          </w:p>
        </w:tc>
      </w:tr>
    </w:tbl>
    <w:p>
      <w:pPr>
        <w:pStyle w:val="Heading2"/>
      </w:pPr>
      <w:r>
        <w:t>20.5  병목이 DB 안인가 밖인가 — OS 자원 판별</w:t>
      </w:r>
    </w:p>
    <w:p>
      <w:r>
        <w:t>지금까지는 I/O에 초점을 맞췄다. 그러나 병목은 디스크만이 아니다. CPU가 포화됐거나 물리 메모리가 부족하면, I/O가 아무리 빨라도 성능은 거기서 막힌다. 이 절에서 이 과정의 시선이 마침내 데이터베이스 밖으로 완전히 나간다. 핵심 질문은 하나다. 지금 이 서버의 병목은 데이터베이스가 만든 것인가, 아니면 호스트 자원 자체가 부족한 것인가.</w:t>
      </w:r>
    </w:p>
    <w:p>
      <w:pPr>
        <w:pStyle w:val="Heading3"/>
      </w:pPr>
      <w:r>
        <w:t>20.5.1  왜 DB 밖을 봐야 하는가</w:t>
      </w:r>
    </w:p>
    <w:p>
      <w:r>
        <w:t>OS 자원을 진단할 때 필요한 마음가짐을 먼저 정해 두자. OS 통계를 보는 목적은 오라클 안에서 이미 확인한 병목이 '호스트 자원의 한계' 때문인지를 교차 검증하는 데 있다. 오라클의 V$OSSTAT·V$SYSMETRIC_HISTORY와 OS의 vmstat·sar·iostat를 같은 시간대에 나란히 보면, 데이터베이스가 보는 관점과 OS가 보는 관점을 대조할 수 있다. 예컨대 오라클은 db file sequential read로 I/O 대기를 보고하는데 iostat에서 디스크 사용률이 100퍼센트에 붙어 있다면, 두 관점이 같은 병목을 가리키므로 스토리지 한계가 확실하다. 반대로 오라클은 I/O 대기를 보고하는데 iostat의 디스크는 한가하다면, 병목은 물리 디스크가 아니라 그 사이의 경로(파일 시스템 캐시·비동기 I/O 미설정 등)에 있을 수 있다. 이렇게 두 관점을 겹쳐 보는 것이 병목 위치를 가르는 실전 기법이다.</w:t>
      </w:r>
    </w:p>
    <w:p>
      <w:r>
        <w:t>OS 성능 문제는 대개 프로세스 관리·메모리 관리·스케줄링에서 온다. 오라클 인스턴스를 이미 튜닝했는데도 성능이 부족하다면, 시스템 시간(system time)을 줄일 여지가 있는지 확인해야 한다. 다만 오라클 문서가 분명히 경고하듯, OS를 추가로 튜닝한다고 애플리케이션 성능에 큰 차이가 나기를 기대해서는 안 된다. 오라클 구성이나 애플리케이션을 바꾸는 편이 단순히 OS를 손보는 것보다 훨씬 큰 효과를 낸다. 예컨대 애플리케이션이 buffer busy waits를 과도하게 겪으면 시스템 콜이 늘어나는데, 애플리케이션을 튜닝해 그 대기를 줄이면 시스템 콜도 함께 준다. 즉 OS 지표는 원인이 아니라 증상인 경우가 많다. 그래서 OS를 보는 목적은 'OS를 튜닝하기 위해서'가 아니라 '병목의 위치를 가르기 위해서'다.</w:t>
      </w:r>
    </w:p>
    <w:p>
      <w:pPr>
        <w:pStyle w:val="Heading3"/>
      </w:pPr>
      <w:r>
        <w:t>20.5.2  V$OSSTAT로 CPU와 메모리를 읽는다</w:t>
      </w:r>
    </w:p>
    <w:p>
      <w:r>
        <w:t>오라클은 OS 유틸리티(vmstat·sar·iostat) 없이도 V$OSSTAT로 호스트의 CPU·메모리 통계를 직접 볼 수 있게 해 준다. 이 뷰는 라이선스와 무관하다. 실습 데이터베이스의 값이다.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line="240" w:lineRule="auto" w:after="0" w:before="0"/>
            </w:pPr>
            <w:r/>
            <w:r>
              <w:rPr>
                <w:rFonts w:ascii="Consolas" w:hAnsi="Consolas"/>
                <w:color w:val="F2F2F2"/>
                <w:sz w:val="19"/>
              </w:rPr>
              <w:t>SQL&gt; SELECT stat_name, value FROM v$osstat</w:t>
            </w:r>
          </w:p>
          <w:p>
            <w:pPr>
              <w:spacing w:line="240" w:lineRule="auto" w:after="0" w:before="0"/>
            </w:pPr>
            <w:r>
              <w:rPr>
                <w:rFonts w:ascii="Consolas" w:hAnsi="Consolas"/>
                <w:color w:val="F2F2F2"/>
                <w:sz w:val="19"/>
              </w:rPr>
              <w:t xml:space="preserve">  2    WHERE stat_name IN ('NUM_CPUS','NUM_CPU_CORES',</w:t>
            </w:r>
          </w:p>
          <w:p>
            <w:pPr>
              <w:spacing w:line="240" w:lineRule="auto" w:after="0" w:before="0"/>
            </w:pPr>
            <w:r>
              <w:rPr>
                <w:rFonts w:ascii="Consolas" w:hAnsi="Consolas"/>
                <w:color w:val="F2F2F2"/>
                <w:sz w:val="19"/>
              </w:rPr>
              <w:t xml:space="preserve">  3         'PHYSICAL_MEMORY_BYTES','LOAD','IDLE_TIME','BUSY_TIME')</w:t>
            </w:r>
          </w:p>
          <w:p>
            <w:pPr>
              <w:spacing w:line="240" w:lineRule="auto" w:after="0" w:before="0"/>
            </w:pPr>
            <w:r>
              <w:rPr>
                <w:rFonts w:ascii="Consolas" w:hAnsi="Consolas"/>
                <w:color w:val="F2F2F2"/>
                <w:sz w:val="19"/>
              </w:rPr>
              <w:t xml:space="preserve">  4    ORDER BY stat_name;</w:t>
            </w:r>
          </w:p>
          <w:p>
            <w:pPr>
              <w:spacing w:line="240" w:lineRule="auto" w:after="0" w:before="0"/>
            </w:pPr>
            <w:r>
              <w:rPr>
                <w:rFonts w:ascii="Consolas" w:hAnsi="Consolas"/>
                <w:color w:val="F2F2F2"/>
                <w:sz w:val="19"/>
              </w:rPr>
              <w:t xml:space="preserve"> </w:t>
            </w:r>
          </w:p>
          <w:p>
            <w:pPr>
              <w:spacing w:line="240" w:lineRule="auto" w:after="0" w:before="0"/>
            </w:pPr>
            <w:r>
              <w:rPr>
                <w:rFonts w:ascii="Consolas" w:hAnsi="Consolas"/>
                <w:color w:val="F2F2F2"/>
                <w:sz w:val="19"/>
              </w:rPr>
              <w:t>STAT_NAME               VALUE</w:t>
            </w:r>
          </w:p>
          <w:p>
            <w:pPr>
              <w:spacing w:line="240" w:lineRule="auto" w:after="0" w:before="0"/>
            </w:pPr>
            <w:r>
              <w:rPr>
                <w:rFonts w:ascii="Consolas" w:hAnsi="Consolas"/>
                <w:color w:val="F2F2F2"/>
                <w:sz w:val="19"/>
              </w:rPr>
              <w:t>----------------------- ---------------</w:t>
            </w:r>
          </w:p>
          <w:p>
            <w:pPr>
              <w:spacing w:line="240" w:lineRule="auto" w:after="0" w:before="0"/>
            </w:pPr>
            <w:r>
              <w:rPr>
                <w:rFonts w:ascii="Consolas" w:hAnsi="Consolas"/>
                <w:color w:val="F2F2F2"/>
                <w:sz w:val="19"/>
              </w:rPr>
              <w:t>BUSY_TIME                      653492</w:t>
            </w:r>
          </w:p>
          <w:p>
            <w:pPr>
              <w:spacing w:line="240" w:lineRule="auto" w:after="0" w:before="0"/>
            </w:pPr>
            <w:r>
              <w:rPr>
                <w:rFonts w:ascii="Consolas" w:hAnsi="Consolas"/>
                <w:color w:val="F2F2F2"/>
                <w:sz w:val="19"/>
              </w:rPr>
              <w:t>IDLE_TIME                    35695635</w:t>
            </w:r>
          </w:p>
          <w:p>
            <w:pPr>
              <w:spacing w:line="240" w:lineRule="auto" w:after="0" w:before="0"/>
            </w:pPr>
            <w:r>
              <w:rPr>
                <w:rFonts w:ascii="Consolas" w:hAnsi="Consolas"/>
                <w:color w:val="F2F2F2"/>
                <w:sz w:val="19"/>
              </w:rPr>
              <w:t>LOAD                    0.2099609375</w:t>
            </w:r>
          </w:p>
          <w:p>
            <w:pPr>
              <w:spacing w:line="240" w:lineRule="auto" w:after="0" w:before="0"/>
            </w:pPr>
            <w:r>
              <w:rPr>
                <w:rFonts w:ascii="Consolas" w:hAnsi="Consolas"/>
                <w:color w:val="F2F2F2"/>
                <w:sz w:val="19"/>
              </w:rPr>
              <w:t>NUM_CPUS                            8</w:t>
            </w:r>
          </w:p>
          <w:p>
            <w:pPr>
              <w:spacing w:line="240" w:lineRule="auto" w:after="0" w:before="0"/>
            </w:pPr>
            <w:r>
              <w:rPr>
                <w:rFonts w:ascii="Consolas" w:hAnsi="Consolas"/>
                <w:color w:val="F2F2F2"/>
                <w:sz w:val="19"/>
              </w:rPr>
              <w:t>NUM_CPU_CORES                       8</w:t>
            </w:r>
          </w:p>
          <w:p>
            <w:pPr>
              <w:spacing w:line="240" w:lineRule="auto" w:after="0" w:before="0"/>
            </w:pPr>
            <w:r>
              <w:rPr>
                <w:rFonts w:ascii="Consolas" w:hAnsi="Consolas"/>
                <w:color w:val="F2F2F2"/>
                <w:sz w:val="19"/>
              </w:rPr>
              <w:t>PHYSICAL_MEMORY_BYTES      8044179456</w:t>
            </w:r>
          </w:p>
        </w:tc>
      </w:tr>
    </w:tbl>
    <w:p>
      <w:r>
        <w:t>먼저 용량을 읽는다. NUM_CPUS는 8, NUM_CPU_CORES도 8이므로 이 호스트는 8코어다. PHYSICAL_MEMORY_BYTES는 약 8,044,179,456바이트, 곧 약 7.5GiB의 물리 메모리다. 다음으로 부하를 읽는다. LOAD는 0.21로, 현재 시스템 실행 큐에 대기 중인 평균 작업 수가 1보다 훨씬 작다. 8코어 시스템에서 LOAD 0.21은 CPU가 거의 놀고 있다는 뜻이다. 마지막으로 사용률을 계산한다. BUSY_TIME과 IDLE_TIME은 부팅 이후 누적된 CPU 바쁜/유휴 시간(센티초)이다.</w:t>
      </w:r>
    </w:p>
    <w:p>
      <w:r>
        <w:t>CPU 사용률은 BUSY_TIME ÷ (BUSY_TIME + IDLE_TIME)으로 구한다. 실측값으로 계산하면 653,492 ÷ (653,492 + 35,695,635) = 653,492 ÷ 36,349,127 ≈ 0.018, 곧 약 1.8퍼센트다. 캡처 순간 이 서버의 CPU는 거의 유휴 상태였다. 여기서 반드시 되짚어야 할 것은 앞 장들의 교훈이다. 이 누적 사용률은 부팅 이후 전체 평균이므로, 특정 구간의 CPU 부하를 보려면 구간 시작·끝에서 BUSY_TIME·IDLE_TIME을 두 번 조회해 델타로 계산해야 한다. 절대 누적값 하나만으로 '한가하다'고 단정하면, 짧은 피크를 놓친다.</w:t>
      </w:r>
    </w:p>
    <w:p>
      <w:r>
        <w:t>CPU를 판정할 때는 먼저 '얼마를 써야 정상인가'에 대한 기대치를 세워야 한다. 오라클 문서는 세 가지 상태에서 오라클이 쓰는 CPU를 기준으로 삼으라고 한다. 시스템이 유휴일 때, 평균 워크로드일 때, 피크 워크로드일 때다. 여기서 중요한 통찰은 사용률 숫자 하나만으로는 좋다·나쁘다를 말할 수 없다는 것이다. 피크 시간에 CPU 사용률 90퍼센트(유휴·대기 10퍼센트)는 오히려 자원을 알뜰히 쓰는 정상 상태일 수 있고, 반대로 한가한 시간의 30퍼센트도 이해할 수 있다. 그러나 정상 워크로드인데도 사용률이 이미 높다면, 피크를 감당할 여유가 없다는 위험 신호다. 사용자가 늘어 워크로드가 예전의 피크 수준까지 오르면, 새 피크를 감당할 CPU가 남아 있지 않게 된다. 그래서 CPU 판정은 '지금 사용률'과 '이 사용률이 어느 워크로드 상태의 값인가'를 함께 봐야 한다.</w:t>
      </w:r>
    </w:p>
    <w:p>
      <w:pPr>
        <w:pStyle w:val="Heading3"/>
      </w:pPr>
      <w:r>
        <w:t>20.5.3  DB 통계와 대조 — 판정의 논리</w:t>
      </w:r>
    </w:p>
    <w:p>
      <w:r>
        <w:t>OS의 CPU 사용률을 구했으면, 그것을 데이터베이스 통계와 맞대어 병목의 위치를 가린다. 판정의 논리는 이렇다. 워크로드가 실제로 걸린 구간을 잡아, 그 구간의 OS CPU 사용률과 DB Time 구성(V$SYS_TIME_MODEL의 DB CPU 비중)을 함께 본다. 세 가지 경우로 갈린다.</w:t>
      </w:r>
    </w:p>
    <w:p>
      <w:pPr>
        <w:pStyle w:val="ListBullet"/>
      </w:pPr>
      <w:r>
        <w:t>OS CPU 사용률이 높고 그 대부분이 오라클 프로세스가 쓴 것이며 DB Time에서 DB CPU 비중도 높다 → 병목은 DB 안이다. CPU를 많이 쓰는 SQL을 찾아 튜닝한다(13·14장).</w:t>
      </w:r>
    </w:p>
    <w:p>
      <w:pPr>
        <w:pStyle w:val="ListBullet"/>
      </w:pPr>
      <w:r>
        <w:t>OS CPU 사용률은 높은데 오라클이 쓴 CPU는 적고, 비(非)오라클 프로세스가 CPU를 쓰고 있다 → 병목은 DB 밖이다. 같은 서버의 다른 프로세스나 OS 작업이 원인이다.</w:t>
      </w:r>
    </w:p>
    <w:p>
      <w:pPr>
        <w:pStyle w:val="ListBullet"/>
      </w:pPr>
      <w:r>
        <w:t>OS CPU는 한가한데 DB Time의 대부분이 대기다 → CPU 병목이 아니라 I/O·잠금 등 다른 자원 대기다. 20.2~20.4의 I/O 진단이나 14장의 대기 분석으로 넘어간다.</w:t>
      </w:r>
    </w:p>
    <w:p>
      <w:r>
        <w:t>실측 상황을 이 논리에 대입하면, CPU 사용률 약 1.8퍼센트·LOAD 0.21은 '캡처 순간 부하가 없었다'는 신호다. 1장에서 성능 지표는 부하가 있어야 나타난다고 했듯, 이 무부하 상태에서는 병목을 논할 수 없다. 그래서 실제 판정 실습(실습 05)은 공용 부하 스크립트 WL_02_io로 I/O·CPU 부하를 유발한 뒤, 그 구간의 OS 사용률 델타와 DB Time 델타를 함께 계산해 병목의 위치를 가른다. 무부하 실측은 '지표가 낮다고 좋은 것이 아니라 잴 대상이 없었다'는 것을 다시 확인시켜 주는 대조군이다.</w:t>
      </w:r>
    </w:p>
    <w:p>
      <w:pPr>
        <w:pStyle w:val="Heading3"/>
      </w:pPr>
      <w:r>
        <w:t>20.5.4  메모리 스와핑 징후와 SGA 재검토</w:t>
      </w:r>
    </w:p>
    <w:p>
      <w:r>
        <w:t>CPU 다음으로 볼 것은 메모리다. 물리 메모리가 부족하면 OS는 프로세스의 메모리 페이지를 디스크(스왑 영역)로 밀어내는 페이징·스와핑을 시작한다. 스와핑이 일어나면 메모리 접근이 디스크 접근으로 바뀌므로 성능이 급격히 무너진다. 유닉스 계열에서 '애플리케이션 모드(user mode)'보다 '시스템 모드(system mode)'에 시간을 너무 많이 쓰고 있다면, 그 배경에 페이징·스와핑, 과다한 시스템 콜, 너무 많은 프로세스가 있을 수 있다. 스와핑의 직접 지표는 OS의 vmstat 등에서 보는 스왑 인/아웃이지만, 오라클 안에서는 PHYSICAL_MEMORY_BYTES와 SGA·PGA 합계를 대조해 '물리 메모리에 비해 데이터베이스가 잡은 메모리가 과한가'를 먼저 점검할 수 있다.</w:t>
      </w:r>
    </w:p>
    <w:p>
      <w:r>
        <w:t>실측에서 물리 메모리는 약 7.5GiB다. 16장에서 확인했듯 이 인스턴스는 ASMM(MEMORY_TARGET=0, SGA_TARGET&gt;0)으로 운영된다. 만약 SGA_TARGET과 PGA_AGGREGATE_TARGET의 합이 물리 메모리에 근접하거나, 여기에 OS와 다른 프로세스가 쓰는 메모리까지 더해 물리 메모리를 초과하면 스와핑 위험이 커진다. 여기서 이 장의 가장 중요한 오조치 경계가 나온다. 스와핑 중인 서버에서 SGA를 더 키우는 것은 최악의 조치다. 버퍼 캐시를 늘리려고 SGA를 키우면 물리 메모리를 더 잠식해 스와핑이 심해지고, 늘린 캐시는 스왑으로 나가 있어 오히려 더 느려진다. 스와핑이 확인되면 SGA를 줄이거나 물리 메모리를 늘려야지, 절대 키우면 안 된다.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스와핑 서버에서 SGA를 키우려는 유혹</w:t>
            </w:r>
          </w:p>
          <w:p>
            <w:pPr>
              <w:spacing w:after="0"/>
            </w:pPr>
            <w:r>
              <w:rPr>
                <w:rFonts w:ascii="맑은 고딕" w:hAnsi="맑은 고딕" w:eastAsia="맑은 고딕"/>
                <w:sz w:val="21"/>
              </w:rPr>
              <w:t>상황: '버퍼 캐시 히트율이 낮다'는 지표를 보고, 한 DBA가 SGA_TARGET을 키워 캐시를 늘리자고 제안한다. 그런데 서버는 이미 메모리가 빠듯하다.</w:t>
            </w:r>
          </w:p>
          <w:p>
            <w:pPr>
              <w:spacing w:after="0"/>
            </w:pPr>
            <w:r>
              <w:rPr>
                <w:rFonts w:ascii="맑은 고딕" w:hAnsi="맑은 고딕" w:eastAsia="맑은 고딕"/>
                <w:sz w:val="21"/>
              </w:rPr>
              <w:t>먼저 볼 것: V$OSSTAT의 PHYSICAL_MEMORY_BYTES와 현재 SGA_TARGET+PGA_AGGREGATE_TARGET 합, 그리고 OS의 스왑 사용량(vmstat si/so, free).</w:t>
            </w:r>
          </w:p>
          <w:p>
            <w:pPr>
              <w:spacing w:after="0"/>
            </w:pPr>
            <w:r>
              <w:rPr>
                <w:rFonts w:ascii="맑은 고딕" w:hAnsi="맑은 고딕" w:eastAsia="맑은 고딕"/>
                <w:sz w:val="21"/>
              </w:rPr>
              <w:t>판정: 물리 메모리 대비 이미 메모리가 부족하고 스왑 인/아웃이 관측되면, SGA를 키우는 것은 스와핑을 악화시킨다. 히트율(17장의 함정)은 원인이 아니라 증상일 수 있다.</w:t>
            </w:r>
          </w:p>
          <w:p>
            <w:pPr>
              <w:spacing w:after="0"/>
            </w:pPr>
            <w:r>
              <w:rPr>
                <w:rFonts w:ascii="맑은 고딕" w:hAnsi="맑은 고딕" w:eastAsia="맑은 고딕"/>
                <w:sz w:val="21"/>
              </w:rPr>
              <w:t>올바른 조치: (1) 스와핑부터 해소 — 불필요한 프로세스 정리, 필요하면 SGA 축소 → (2) 그래도 캐시가 부족하면 물리 메모리 증설 후 SGA 확대. 메모리가 부족한 서버에서 캐시를 키우는 것은 순서가 거꾸로다.</w:t>
            </w:r>
          </w:p>
        </w:tc>
      </w:tr>
    </w:tbl>
    <w:p>
      <w:pPr>
        <w:pStyle w:val="Heading2"/>
      </w:pPr>
      <w:r>
        <w:t>20.6  네트워크 지연 오판 — SQL*Net message from client</w:t>
      </w:r>
    </w:p>
    <w:p>
      <w:r>
        <w:t>병목의 위치를 가르는 마지막 함정은 네트워크다. 대기 이벤트 상위에 SQL*Net message from client가 크게 보이면, 많은 사람이 '네트워크가 느리다'고 결론 내린다. 그러나 이것은 대개 오판이다. SQL*Net message from client는 데이터베이스가 클라이언트에게 다음 요청을 보내 달라고 기다리는 시간, 곧 유휴(idle) 대기다. 사용자가 화면을 보며 생각하는 시간, 애플리케이션이 다음 SQL을 만드는 시간, 결과를 처리하는 시간이 모두 여기에 쌓인다. 데이터베이스는 그동안 아무 일도 하지 않고 기다릴 뿐이므로, 이 대기가 크다는 것은 '데이터베이스가 한가했다'는 뜻이지 네트워크가 병목이라는 뜻이 아니다.</w:t>
      </w:r>
    </w:p>
    <w:p>
      <w:r>
        <w:t>이 오판이 특히 위험한 이유는, SQL*Net message from client가 거의 언제나 대기 상위에 오르기 때문이다. 대부분의 애플리케이션은 SQL을 한 번 던지고 결과를 받아 처리한 뒤 다음 SQL을 던진다. 그 '처리하는 동안' 데이터베이스는 이 이벤트로 기다린다. 그래서 부하가 낮은 시스템일수록 이 유휴 대기가 전체 대기의 큰 비중을 차지한다. 만약 이 값을 그대로 병목으로 세면, 한가한 시스템일수록 '네트워크가 병목'이라는 엉뚱한 결론이 나온다. 진단의 첫 단계에서 Idle 이벤트를 걸러내야 하는 이유가 여기에 있다. AWR 보고서의 Top 10 Foreground Events가 Idle을 제외하고 보여 주는 것도 같은 취지다.</w:t>
      </w:r>
    </w:p>
    <w:p>
      <w:r>
        <w:t>그래서 이 이벤트는 대기 클래스가 Idle로 분류된다. 14장에서 Idle 이벤트를 병목으로 오판하는 사례를 교정했듯, 성능 진단에서는 Idle 대기를 DB Time 병목 계산에서 제외해야 한다. 만약 이 값을 병목으로 착각해 네트워크 팀에 조사를 요청하면, 정작 원인(느린 SQL, 잠금 대기 등)은 그대로 둔 채 엉뚱한 곳을 뒤지게 된다. 진짜 네트워크 지연은 다른 이벤트로 드러난다. SQL*Net message from client가 아니라, 데이터를 실제로 주고받는 SQL*Net more data to client / from client, 또는 데이터베이스 링크의 SQL*Net message from dblink 같은 이벤트가 비정상적으로 크고 전송량 대비 시간이 길 때 네트워크를 의심한다.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증상·이벤트</w:t>
            </w:r>
          </w:p>
        </w:tc>
        <w:tc>
          <w:tcPr>
            <w:tcW w:type="dxa" w:w="2880"/>
            <w:shd w:val="clear" w:color="auto" w:fill="D9E1F2"/>
          </w:tcPr>
          <w:p>
            <w:r>
              <w:rPr>
                <w:rFonts w:ascii="맑은 고딕" w:hAnsi="맑은 고딕" w:eastAsia="맑은 고딕"/>
                <w:b/>
                <w:sz w:val="19"/>
              </w:rPr>
              <w:t>성격</w:t>
            </w:r>
          </w:p>
        </w:tc>
        <w:tc>
          <w:tcPr>
            <w:tcW w:type="dxa" w:w="2880"/>
            <w:shd w:val="clear" w:color="auto" w:fill="D9E1F2"/>
          </w:tcPr>
          <w:p>
            <w:r>
              <w:rPr>
                <w:rFonts w:ascii="맑은 고딕" w:hAnsi="맑은 고딕" w:eastAsia="맑은 고딕"/>
                <w:b/>
                <w:sz w:val="19"/>
              </w:rPr>
              <w:t>올바른 해석</w:t>
            </w:r>
          </w:p>
        </w:tc>
      </w:tr>
      <w:tr>
        <w:tc>
          <w:tcPr>
            <w:tcW w:type="dxa" w:w="2880"/>
          </w:tcPr>
          <w:p>
            <w:r>
              <w:rPr>
                <w:rFonts w:ascii="맑은 고딕" w:hAnsi="맑은 고딕" w:eastAsia="맑은 고딕"/>
                <w:sz w:val="19"/>
              </w:rPr>
              <w:t>SQL*Net message from client 상위</w:t>
            </w:r>
          </w:p>
        </w:tc>
        <w:tc>
          <w:tcPr>
            <w:tcW w:type="dxa" w:w="2880"/>
          </w:tcPr>
          <w:p>
            <w:r>
              <w:rPr>
                <w:rFonts w:ascii="맑은 고딕" w:hAnsi="맑은 고딕" w:eastAsia="맑은 고딕"/>
                <w:sz w:val="19"/>
              </w:rPr>
              <w:t>Idle(유휴)</w:t>
            </w:r>
          </w:p>
        </w:tc>
        <w:tc>
          <w:tcPr>
            <w:tcW w:type="dxa" w:w="2880"/>
          </w:tcPr>
          <w:p>
            <w:r>
              <w:rPr>
                <w:rFonts w:ascii="맑은 고딕" w:hAnsi="맑은 고딕" w:eastAsia="맑은 고딕"/>
                <w:sz w:val="19"/>
              </w:rPr>
              <w:t>네트워크 병목 아님. DB가 클라이언트 요청을 기다린 시간. 병목 계산에서 제외.</w:t>
            </w:r>
          </w:p>
        </w:tc>
      </w:tr>
      <w:tr>
        <w:tc>
          <w:tcPr>
            <w:tcW w:type="dxa" w:w="2880"/>
          </w:tcPr>
          <w:p>
            <w:r>
              <w:rPr>
                <w:rFonts w:ascii="맑은 고딕" w:hAnsi="맑은 고딕" w:eastAsia="맑은 고딕"/>
                <w:sz w:val="19"/>
              </w:rPr>
              <w:t>SQL*Net more data to/from client 큼</w:t>
            </w:r>
          </w:p>
        </w:tc>
        <w:tc>
          <w:tcPr>
            <w:tcW w:type="dxa" w:w="2880"/>
          </w:tcPr>
          <w:p>
            <w:r>
              <w:rPr>
                <w:rFonts w:ascii="맑은 고딕" w:hAnsi="맑은 고딕" w:eastAsia="맑은 고딕"/>
                <w:sz w:val="19"/>
              </w:rPr>
              <w:t>비유휴 전송</w:t>
            </w:r>
          </w:p>
        </w:tc>
        <w:tc>
          <w:tcPr>
            <w:tcW w:type="dxa" w:w="2880"/>
          </w:tcPr>
          <w:p>
            <w:r>
              <w:rPr>
                <w:rFonts w:ascii="맑은 고딕" w:hAnsi="맑은 고딕" w:eastAsia="맑은 고딕"/>
                <w:sz w:val="19"/>
              </w:rPr>
              <w:t>전송량 대비 시간이 길면 네트워크·대량 결과 전송 의심.</w:t>
            </w:r>
          </w:p>
        </w:tc>
      </w:tr>
      <w:tr>
        <w:tc>
          <w:tcPr>
            <w:tcW w:type="dxa" w:w="2880"/>
          </w:tcPr>
          <w:p>
            <w:r>
              <w:rPr>
                <w:rFonts w:ascii="맑은 고딕" w:hAnsi="맑은 고딕" w:eastAsia="맑은 고딕"/>
                <w:sz w:val="19"/>
              </w:rPr>
              <w:t>SQL*Net message from dblink 큼</w:t>
            </w:r>
          </w:p>
        </w:tc>
        <w:tc>
          <w:tcPr>
            <w:tcW w:type="dxa" w:w="2880"/>
          </w:tcPr>
          <w:p>
            <w:r>
              <w:rPr>
                <w:rFonts w:ascii="맑은 고딕" w:hAnsi="맑은 고딕" w:eastAsia="맑은 고딕"/>
                <w:sz w:val="19"/>
              </w:rPr>
              <w:t>비유휴(원격)</w:t>
            </w:r>
          </w:p>
        </w:tc>
        <w:tc>
          <w:tcPr>
            <w:tcW w:type="dxa" w:w="2880"/>
          </w:tcPr>
          <w:p>
            <w:r>
              <w:rPr>
                <w:rFonts w:ascii="맑은 고딕" w:hAnsi="맑은 고딕" w:eastAsia="맑은 고딕"/>
                <w:sz w:val="19"/>
              </w:rPr>
              <w:t>원격 DB나 DB 링크 구간의 지연. 원격 인스턴스·네트워크 점검.</w:t>
            </w:r>
          </w:p>
        </w:tc>
      </w:tr>
    </w:tbl>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Idle 이벤트를 병목으로 세지 않는다</w:t>
            </w:r>
          </w:p>
          <w:p>
            <w:pPr>
              <w:spacing w:after="0"/>
            </w:pPr>
            <w:r>
              <w:rPr>
                <w:rFonts w:ascii="맑은 고딕" w:hAnsi="맑은 고딕" w:eastAsia="맑은 고딕"/>
                <w:sz w:val="21"/>
              </w:rPr>
              <w:t>· SQL*Net message from client는 Idle 클래스다. DB Time 병목 순위에서 빼고 본다.</w:t>
            </w:r>
          </w:p>
          <w:p>
            <w:pPr>
              <w:spacing w:after="0"/>
            </w:pPr>
            <w:r>
              <w:rPr>
                <w:rFonts w:ascii="맑은 고딕" w:hAnsi="맑은 고딕" w:eastAsia="맑은 고딕"/>
                <w:sz w:val="21"/>
              </w:rPr>
              <w:t>· 네트워크를 의심하려면 '전송 이벤트'와 '전송량 대비 시간'을 근거로 삼는다.</w:t>
            </w:r>
          </w:p>
          <w:p>
            <w:pPr>
              <w:spacing w:after="0"/>
            </w:pPr>
            <w:r>
              <w:rPr>
                <w:rFonts w:ascii="맑은 고딕" w:hAnsi="맑은 고딕" w:eastAsia="맑은 고딕"/>
                <w:sz w:val="21"/>
              </w:rPr>
              <w:t>· 진짜 병목은 대개 이 유휴 대기 뒤에 숨은 비유휴 대기(느린 SQL·잠금·I/O)다.</w:t>
            </w:r>
          </w:p>
        </w:tc>
      </w:tr>
    </w:tbl>
    <w:p>
      <w:pPr>
        <w:pStyle w:val="Heading2"/>
      </w:pPr>
      <w:r>
        <w:t>20.7  측정 → 진단 → 조치 → 재측정 — 과정 전체를 한 번 꿰다</w:t>
      </w:r>
    </w:p>
    <w:p>
      <w:r>
        <w:t>이 절은 20장의 마무리이자 이 과정 전체의 마무리다. 1장에서 세운 순환, 측정 → 병목 지목 → 원인 규명 → 조치 → 재측정을 I/O·OS 진단에 그대로 대입하면 스무 개 장이 하나의 방법론이었음이 드러난다.</w:t>
      </w:r>
    </w:p>
    <w:p>
      <w:r>
        <w:t>측정 단계에서는 DB Time을 축으로 삼아(1·5장) 대기 이벤트를 분해하고(14장), 그 대기가 I/O로 향하면 V$FILESTAT·V$IOSTAT_FILE로 파일 분포를(20.2), 자원 밖으로 향하면 V$OSSTAT로 CPU·메모리를(20.5) 읽는다. 진단 단계에서는 병목이 DB 안인지 밖인지를 가른다. 안이면 SQL·구성·메모리(16~19장), 밖이면 스토리지·CPU·메모리·네트워크(20장)다. 이 갈림이 20장의 존재 이유다. 조치 단계에서는 원인에 맞는 처방을 한다. I/O가 병목이고 스토리지가 한계면 CALIBRATE_IO로 근거를 만들어 증설을 판단하고(20.3), 비동기 I/O가 꺼져 있으면 켜고(20.4), CPU가 포화면 SQL을 튜닝하거나 자원을 관리하며, 메모리가 부족하면 스와핑부터 해소한다(SGA를 키우지 않는다). 재측정 단계에서는 같은 지표를 같은 방식(델타)으로 다시 재어 개선을 판정한다. 조치 전 캡처가 없으면 이 판정이 불가능하다는 것이 이 과정이 처음부터 강조한 규율이다.</w:t>
      </w:r>
    </w:p>
    <w:p>
      <w:r>
        <w:t>마지막으로, 20장이 이 과정에 놓이는 위치를 분명히 해 둔다. 이 과정은 인스턴스·시스템 층위의 진단에서 멈춘다. '어느 SQL을 어떻게 다시 쓸 것인가'는 SQL 튜닝의 영역이고, OS 자체를 깊이 튜닝하는 것은 시스템 관리자의 영역이다. 20장의 역할은 그 경계를 긋는 것이다. 병목이 SQL이면 SQL 튜닝으로, OS 자원 자체가 부족하면 인프라 증설로 넘긴다. 데이터베이스 DBA가 할 일은 '어디가 병목인지 근거를 가지고 지목해, 옳은 팀에 옳은 문제를 넘기는 것'이다. 그 지목의 마지막 조각, 곧 병목이 DB 밖에 있는지를 가리는 것이 20장이 이 과정에 더한 것이다.</w:t>
      </w:r>
    </w:p>
    <w:p>
      <w:pPr>
        <w:pStyle w:val="Heading2"/>
      </w:pPr>
      <w:r>
        <w:t>20.8  요약</w:t>
      </w:r>
    </w:p>
    <w:p>
      <w:pPr>
        <w:pStyle w:val="ListBullet"/>
      </w:pPr>
      <w:r>
        <w:t>데이터파일 I/O 편중은 V$FILESTAT·V$IOSTAT_FILE로 본다. 절대값이 아니라 같은 인스턴스 다른 파일과의 상대 비교와 델타로 판정한다. 용도로 설명되는 편중(undo 쓰기·system 읽기)은 정상이다.</w:t>
      </w:r>
    </w:p>
    <w:p>
      <w:pPr>
        <w:pStyle w:val="ListBullet"/>
      </w:pPr>
      <w:r>
        <w:t>시스템 통계가 NOWORKLOAD(MBRC·SREADTIM·MREADTIM이 NULL)이면 스토리지 실측이 없다는 뜻이다. 실측에서 이 값들이 NULL이었다 → 캘리브레이션 미수행 상태.</w:t>
      </w:r>
    </w:p>
    <w:p>
      <w:pPr>
        <w:pStyle w:val="ListBullet"/>
      </w:pPr>
      <w:r>
        <w:t>CALIBRATE_IO는 실제 데이터파일에 랜덤 I/O를 던져 max_iops·max_mbps·latency를 실측한다. 전제조건은 SYSDBA·TIMED_STATISTICS=TRUE·비동기 I/O 활성. 유휴 시간에만 수행하고, 결과는 V$IO_CALIBRATION_STATUS·DBA_RSRC_IO_CALIBRATE로 확인한다.</w:t>
      </w:r>
    </w:p>
    <w:p>
      <w:pPr>
        <w:pStyle w:val="ListBullet"/>
      </w:pPr>
      <w:r>
        <w:t>비동기 I/O(FILESYSTEMIO_OPTIONS·DISK_ASYNCH_IO)와 다중 블록 읽기(DB_FILE_MULTIBLOCK_READ_COUNT=128)를 점검한다. 실측은 disk_asynch_io=TRUE, filesystemio_options=none이었다. none을 무조건 문제로 단정하지 않는다.</w:t>
      </w:r>
    </w:p>
    <w:p>
      <w:pPr>
        <w:pStyle w:val="ListBullet"/>
      </w:pPr>
      <w:r>
        <w:t>V$OSSTAT로 CPU·메모리를 읽는다. CPU 사용률=BUSY_TIME/(BUSY_TIME+IDLE_TIME), 실측 약 1.8%(무부하). NUM_CPUS=8, 물리 메모리 약 7.5GiB, LOAD=0.21. 병목이 DB 안인지 밖인지는 OS 사용률과 DB Time을 대조해 가른다.</w:t>
      </w:r>
    </w:p>
    <w:p>
      <w:pPr>
        <w:pStyle w:val="ListBullet"/>
      </w:pPr>
      <w:r>
        <w:t>스와핑 중인 서버에서 SGA를 키우면 안 된다. 스와핑을 먼저 해소하거나 물리 메모리를 늘린 뒤에야 캐시를 키운다.</w:t>
      </w:r>
    </w:p>
    <w:p>
      <w:pPr>
        <w:pStyle w:val="ListBullet"/>
      </w:pPr>
      <w:r>
        <w:t>SQL*Net message from client는 Idle이다. 네트워크 병목으로 오판하지 않는다. 진짜 네트워크 의심은 전송 이벤트·전송량 대비 시간으로 판단한다.</w:t>
      </w:r>
    </w:p>
    <w:p>
      <w:pPr>
        <w:pStyle w:val="ListBullet"/>
      </w:pPr>
      <w:r>
        <w:t>전 과정은 측정 → 진단 → 조치 → 재측정의 한 순환이다. 20장은 그 진단에서 '병목이 DB 밖인가'를 가르는 마지막 조각을 더한다.</w:t>
      </w:r>
    </w:p>
    <w:p>
      <w:pPr>
        <w:pStyle w:val="Heading2"/>
      </w:pPr>
      <w:r>
        <w:t>20.9  퀴즈</w:t>
      </w:r>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이해도 점검 (정답은 실습문제 정답지 참고)</w:t>
            </w:r>
          </w:p>
          <w:p>
            <w:pPr>
              <w:spacing w:after="0"/>
            </w:pPr>
            <w:r>
              <w:rPr>
                <w:rFonts w:ascii="맑은 고딕" w:hAnsi="맑은 고딕" w:eastAsia="맑은 고딕"/>
                <w:sz w:val="21"/>
              </w:rPr>
              <w:t>Q1. V$FILESTAT에서 undo 파일은 쓰기가, system 파일은 읽기가 압도적이었다. 이 편중이 문제가 아닌 이유를 설명하라.</w:t>
            </w:r>
          </w:p>
          <w:p>
            <w:pPr>
              <w:spacing w:after="0"/>
            </w:pPr>
            <w:r>
              <w:rPr>
                <w:rFonts w:ascii="맑은 고딕" w:hAnsi="맑은 고딕" w:eastAsia="맑은 고딕"/>
                <w:sz w:val="21"/>
              </w:rPr>
              <w:t>Q2. AUX_STATS$에서 MBRC·SREADTIM·MREADTIM이 NULL이면 무엇을 뜻하며, 이때 무엇을 수행하는가?</w:t>
            </w:r>
          </w:p>
          <w:p>
            <w:pPr>
              <w:spacing w:after="0"/>
            </w:pPr>
            <w:r>
              <w:rPr>
                <w:rFonts w:ascii="맑은 고딕" w:hAnsi="맑은 고딕" w:eastAsia="맑은 고딕"/>
                <w:sz w:val="21"/>
              </w:rPr>
              <w:t>Q3. CALIBRATE_IO의 전제조건 세 가지를 쓰고, 이 프로시저를 유휴 시간에만 수행해야 하는 이유를 설명하라.</w:t>
            </w:r>
          </w:p>
          <w:p>
            <w:pPr>
              <w:spacing w:after="0"/>
            </w:pPr>
            <w:r>
              <w:rPr>
                <w:rFonts w:ascii="맑은 고딕" w:hAnsi="맑은 고딕" w:eastAsia="맑은 고딕"/>
                <w:sz w:val="21"/>
              </w:rPr>
              <w:t>Q4. V$OSSTAT의 BUSY_TIME=653492, IDLE_TIME=35695635일 때 CPU 사용률을 계산하고, 이 값이 '한가하다'는 결론에 이르기 전 반드시 확인할 것을 쓰라.</w:t>
            </w:r>
          </w:p>
          <w:p>
            <w:pPr>
              <w:spacing w:after="0"/>
            </w:pPr>
            <w:r>
              <w:rPr>
                <w:rFonts w:ascii="맑은 고딕" w:hAnsi="맑은 고딕" w:eastAsia="맑은 고딕"/>
                <w:sz w:val="21"/>
              </w:rPr>
              <w:t>Q5. 스와핑 중인 서버에서 SGA를 키우면 안 되는 이유를 설명하고, 올바른 조치 순서를 쓰라.</w:t>
            </w:r>
          </w:p>
          <w:p>
            <w:pPr>
              <w:spacing w:after="0"/>
            </w:pPr>
            <w:r>
              <w:rPr>
                <w:rFonts w:ascii="맑은 고딕" w:hAnsi="맑은 고딕" w:eastAsia="맑은 고딕"/>
                <w:sz w:val="21"/>
              </w:rPr>
              <w:t>Q6. 대기 상위에 SQL*Net message from client가 보인다. 네트워크 병목이라고 판단하면 안 되는 이유와, 진짜 네트워크를 의심할 근거를 쓰라.</w:t>
            </w:r>
          </w:p>
        </w:tc>
      </w:tr>
    </w:tbl>
    <w:p>
      <w:pPr>
        <w:pStyle w:val="Heading2"/>
      </w:pPr>
      <w:r>
        <w:t>20.10  실습 개요</w:t>
      </w:r>
    </w:p>
    <w:p>
      <w:r>
        <w:t>이 장의 실습은 7개다. 모두 개인 실습 환경(non-CDB orcl 19.3) 전용이며, 프롬프트는 SYS@orcl&gt; 또는 SQLT@orcl&gt;을 쓴다. 각 실습은 '조치 전 상태 → 조치·조회 → 결과 해석'의 흐름을 따르고, 최소 1곳에서 '이상 징후/오류 → 원인 → 조치 → 재확인'을 다룬다. I/O·OS 통계 뷰(V$FILESTAT·V$OSSTAT·V$IOSTAT_FILE)는 관리 팩 라이선스와 무관하다. 부하가 필요한 실습은 공용 스크립트 WL_02_io로 I/O·스캔 부하를 유발한다.</w:t>
      </w:r>
    </w:p>
    <w:p>
      <w:pPr>
        <w:pStyle w:val="ListBullet"/>
      </w:pPr>
      <w:r>
        <w:t>실습 01 — 데이터파일별 I/O 분포와 편중 판별: V$FILESTAT를 DBA_DATA_FILES와 조인해 파일별 읽기·쓰기·평균 지연을 보고, 용도로 설명되는 편중과 조사 대상 편중을 가른다. WL_02_io 전후 델타로 편중을 관찰한다.</w:t>
      </w:r>
    </w:p>
    <w:p>
      <w:pPr>
        <w:pStyle w:val="ListBullet"/>
      </w:pPr>
      <w:r>
        <w:t>실습 02 — I/O 캘리브레이션과 결과 해석: AUX_STATS$로 NOWORKLOAD(캘리브레이션 미수행) 상태를 확인하고, 전제조건 점검 후 CALIBRATE_IO 실행 절차와 V$IO_CALIBRATION_STATUS·DBA_RSRC_IO_CALIBRATE 확인법을 익힌다.</w:t>
      </w:r>
    </w:p>
    <w:p>
      <w:pPr>
        <w:pStyle w:val="ListBullet"/>
      </w:pPr>
      <w:r>
        <w:t>실습 03 — 비동기 I/O 설정 확인: FILESYSTEMIO_OPTIONS·DISK_ASYNCH_IO 현재 설정을 조회하고, 데이터파일 비동기 I/O 활성 여부(V$IOSTAT_FILE ASYNCH_IO)를 점검한다.</w:t>
      </w:r>
    </w:p>
    <w:p>
      <w:pPr>
        <w:pStyle w:val="ListBullet"/>
      </w:pPr>
      <w:r>
        <w:t>실습 04 — 다중 블록 읽기와 전체 스캔: DB_FILE_MULTIBLOCK_READ_COUNT를 확인하고, WL_02_io의 전체 스캔을 세션 수준 값 변경 전후로 돌려 db file scattered read 대기와 스캔 시간을 비교한다.</w:t>
      </w:r>
    </w:p>
    <w:p>
      <w:pPr>
        <w:pStyle w:val="ListBullet"/>
      </w:pPr>
      <w:r>
        <w:t>실습 05 — OS CPU 사용률과 DB 통계 대조: V$OSSTAT로 CPU 사용률을 계산하고 DB Time 구성과 대조해 병목이 DB 안인지 밖인지 가른다. 무부하와 WL_02_io 부하 구간의 델타를 비교한다.</w:t>
      </w:r>
    </w:p>
    <w:p>
      <w:pPr>
        <w:pStyle w:val="ListBullet"/>
      </w:pPr>
      <w:r>
        <w:t>실습 06 — 메모리 스와핑 징후와 SGA 재검토: PHYSICAL_MEMORY_BYTES와 SGA·PGA 합을 대조해 스와핑 위험을 점검하고, 스와핑 중 SGA 확대가 왜 오조치인지 확인한다.</w:t>
      </w:r>
    </w:p>
    <w:p>
      <w:pPr>
        <w:pStyle w:val="ListBullet"/>
      </w:pPr>
      <w:r>
        <w:t>실습 07 — 네트워크 지연 판별: SQL*Net message from client가 상위에 보이는 상황을 재현하고, 이를 Idle로 올바르게 해석해 네트워크 병목 오판을 교정한다.</w:t>
      </w:r>
    </w:p>
    <w:p>
      <w:r>
        <w:t>이로써 이 과정의 스무 개 장이 모두 끝난다. 1장에서 '측정 없는 튜닝은 도박'이라 했고, 마지막 20장에서 '병목이 DB 밖이면 DB 안에서 고칠 수 없다'고 했다. 두 문장은 같은 규율의 처음과 끝이다. 무엇을 재고, 어디가 병목인지 근거를 가지고 지목하고, 옳은 조치를 한 뒤 다시 재어 판정하라. 이 순환을 스스로 돌릴 수 있다면, 이 과정의 목표는 이룬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