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  <w:u w:val="none"/>
        </w:rPr>
        <w:t xml:space="preserve">■ Analytic Functions &amp; Aggregation</w:t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KEY WORDS  </w:t>
      </w:r>
      <w:r>
        <w:rPr>
          <w:rFonts w:ascii="맑은 고딕" w:hAnsi="맑은 고딕" w:eastAsia="맑은 고딕" w:cs="맑은 고딕"/>
          <w:b w:val="0"/>
          <w:sz w:val="19"/>
          <w:u w:val="none"/>
        </w:rPr>
        <w:t xml:space="preserve">ROW_NUMBER·RANK·DENSE_RANK / LAG·LEAD / 누적 합계와 이동 평균 / RANGE와 ROWS 프레임 / RATIO_TO_REPORT·NTILE / ROLLUP·CUBE·GROUPING SETS / GROUPING·GROUPING_ID / PIVOT·UNPIVOT / LISTAGG와 길이 한계 / KEEP DENSE_RANK FIRST·LAST / 계층 질의를 이용한 축 생성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이 시험은 진료비 청구·심사 스키마에서 심사 통계와 리포트를 만들어 내는 능력을 본다. 청구서 30만 건, 청구 상세 약 90만 건, 심사 로그 50만 건을 월별 추이표, 순위표, 지역·병원유형 교차 집계표, 피벗 표, 사유코드별 청구번호 목록으로 바꾸는 것이 과제의 전부다. 심사팀이 그대로 받아 볼 수 있는 형태로 만들어야 하며, 조회 결과를 얻는 것만으로는 완료가 아니다.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윈도우 함수와 그룹 함수 확장은 한 글자 차이로 답이 달라지는 영역이다. 프레임을 RANGE로 두느냐 ROWS로 두느냐, 집계를 먼저 하고 순위를 매기느냐 순위를 먼저 매기고 집계하느냐, 결과에 나온 NULL이 소계를 뜻하느냐 원본 값 그대로냐 — 이 시험은 그 갈림길을 일부러 밟게 만든다. 어느 쪽을 골라도 '돌아가는 SQL'은 나온다. 채점은 돌아가는지가 아니라 요구 사양에 맞는 쪽을 골랐는지, 그리고 그 선택이 맞다는 것을 데이터로 증명했는지를 본다.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모든 과제는 출력 항목·정렬 기준·반올림 자리·건수 기준을 명시한다. 명시된 사양을 벗어난 답안은 결과가 그럴듯해도 감점한다. 오류를 재현하도록 지시한 과제에서는 오류 번호와 메시지를 그대로 옮겨 적어야 하고, 두 방식을 비교하도록 지시한 과제에서는 두 결과가 갈리는 지점을 행 단위로 지목해야 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7472"/>
      </w:tblGrid>
      <w:tr>
        <w:tc>
          <w:tcPr>
            <w:tcW w:type="dxa" w:w="16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74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값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Oracle Database 19c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접속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실습 DB, 스키마 SQLT (호스트·계정 정보는 문서에 쓰지 않는다 — 교육 운영 시 별도 안내)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스키마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HOSPITALS 1,000 / PATIENTS 50,000 / DRUG_MASTER 10,000 / MEDICAL_CLAIMS 300,000 / CLAIM_DETAILS 약 90만 / DISEASES 약 40만 / REVIEW_LOG 500,000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도구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SQL*Plus 또는 SQL Developer. 실행계획은 EXPLAIN PLAN + DBMS_XPLAN.DISPLAY, 실측은 SET AUTOTRACE / DBMS_XPLAN.DISPLAY_CURSOR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작성 규약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조인은 Oracle 전통 문법(FROM 콤마 나열, 아우터는 (+))을 사용한다. 키워드는 대문자, 테이블·컬럼명은 소문자로 쓴다.</w:t>
            </w:r>
          </w:p>
        </w:tc>
      </w:tr>
    </w:tbl>
    <w:p>
      <w:pPr>
        <w:spacing w:before="0" w:after="0"/>
      </w:pP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데이터 분포 전제</w:t>
      </w:r>
    </w:p>
    <w:p>
      <w:pPr>
        <w:spacing w:before="0" w:after="6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데이터는 DBMS_RANDOM으로 생성되어 값은 환경마다 다르다. 아래 분포는 생성 스크립트가 보장하는 구조적 사실이므로 과제의 결과 행 수·구성은 이 표로 검증할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7472"/>
      </w:tblGrid>
      <w:tr>
        <w:tc>
          <w:tcPr>
            <w:tcW w:type="dxa" w:w="16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대상</w:t>
            </w:r>
          </w:p>
        </w:tc>
        <w:tc>
          <w:tcPr>
            <w:tcW w:type="dxa" w:w="74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분포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HOSPITALS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CITY 서울 400(HOSP_ID 1~400)·경기 300·부산 300 / HOSP_TYPE 상급종합 10·종합병원 40·약국 150·의원 800 / STATUS 운영 920·휴업 60·폐업 20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MEDICAL_CLAIMS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RECEIPT_DATE는 2024-01-01~2024-12-31, VISIT_DATE는 접수일 1~14일 전(2023-12월로 넘어갈 수 있음). HOSP_ID 1~50에 전체 청구의 약 50%가 집중. DEPT_CODE는 D1~D9, CLAIM_TYPE 입원 약 20%·외래 약 80%, REVIEW_STATUS 심사중 약 10%·심사완료 약 90%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CLAIM_DETAILS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청구서당 1~5행, AMT = UNIT_PRICE × QTY × DAYS (약 100원~270,000원)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DISEASES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청구서당 주상병(DIS_TYPE='1') 1건 필수 + 부상병(DIS_TYPE='2') 약 33%. DIS_CODE는 약 30%가 'J00', 나머지는 'M10'~'M98'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REVIEW_LOG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300,000건은 REVIEWER_ID='EMP_100'~'EMP_199' / ACTION_MSG='심사 처리 완료' / ERROR_CODE는 NULL. 200,000건은 REVIEWER_ID='SYSTEM' / ACTION_MSG='자동 심사 반려' / ERROR_CODE는 'E10'~'E98'. PROCESS_DATE에는 시분초가 들어 있는 행이 있다.</w:t>
            </w:r>
          </w:p>
        </w:tc>
      </w:tr>
    </w:tbl>
    <w:p>
      <w:pPr>
        <w:spacing w:before="0" w:after="0"/>
      </w:pP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0"/>
        <w:gridCol w:w="4472"/>
        <w:gridCol w:w="900"/>
        <w:gridCol w:w="800"/>
        <w:gridCol w:w="1800"/>
      </w:tblGrid>
      <w:tr>
        <w:tc>
          <w:tcPr>
            <w:tcW w:type="dxa" w:w="11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Section</w:t>
            </w:r>
          </w:p>
        </w:tc>
        <w:tc>
          <w:tcPr>
            <w:tcW w:type="dxa" w:w="44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주제</w:t>
            </w:r>
          </w:p>
        </w:tc>
        <w:tc>
          <w:tcPr>
            <w:tcW w:type="dxa" w:w="9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 수</w:t>
            </w:r>
          </w:p>
        </w:tc>
        <w:tc>
          <w:tcPr>
            <w:tcW w:type="dxa" w:w="8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배점</w:t>
            </w:r>
          </w:p>
        </w:tc>
        <w:tc>
          <w:tcPr>
            <w:tcW w:type="dxa" w:w="18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권장 시간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1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월별 추이 리포트 — 누적·이동·프레임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20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35분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2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순위와 상위 N — 집계와 순위의 순서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21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40분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3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다차원 집계 — ROLLUP·CUBE·GROUPING SETS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21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40분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4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행과 열의 전환 — PIVOT·UNPIVOT·문자열 집계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20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40분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Section 5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축 생성·이력 분석·통합 리포트</w:t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18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30분</w:t>
            </w:r>
          </w:p>
        </w:tc>
      </w:tr>
      <w:tr>
        <w:tc>
          <w:tcPr>
            <w:tcW w:type="dxa" w:w="11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합계</w:t>
            </w:r>
          </w:p>
        </w:tc>
        <w:tc>
          <w:tcPr>
            <w:tcW w:type="dxa" w:w="4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9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15</w:t>
            </w:r>
          </w:p>
        </w:tc>
        <w:tc>
          <w:tcPr>
            <w:tcW w:type="dxa" w:w="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100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185분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70점 이상을 통과 기준으로 한다. 숙련자 기준 3시간 내외를 예상하며, 프레임 비교(3번)와 소계 식별(8번), 길이 초과 대응(11번)에서 막히면 3시간을 넘길 수 있다.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진행 순서와 의존 관계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Section 번호 순서를 그대로 따른다. 아래 의존 관계 때문에 순서를 바꾸면 뒤 과제가 성립하지 않는다.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- 1번에서 만든 월별 집계 결과를 2번이 그대로 입력으로 받는다. 1번의 집계 단위를 바꾸면 2번의 값이 전부 어긋난다.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- 3번은 1번·2번에서 쓴 누적 합계를 같은 데이터에 다시 걸어 프레임만 바꾸는 과제다. 2번을 먼저 끝내야 비교 대상이 생긴다.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- 5번은 4번에서 만든 '집계 후 순위' 구조를 재료로 쓴다. 4번의 순위 함수 선택 근거가 5번의 판단 근거로 이어진다.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- 12번은 10번이 만든 교차표를 입력으로 받는다. 10번의 컬럼 이름을 바꾸면 12번을 그대로 쓸 수 없다.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- 15번은 11번에서 확정한 길이 초과 대응 방식을 목록 컬럼에 그대로 적용한다. 11번을 건너뛰면 15번의 목록 컬럼이 실패한다.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- 3번·8번·11번은 결과가 갈리거나 오류가 나는 지점을 재현하는 과제다. 재현 결과(차이 행, 오류 번호)를 기록하지 않으면 완료로 인정하지 않는다.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 xml:space="preserve">※ 이 시험은 조회 전용이다. 어떤 과제에서도 INSERT·UPDATE·DELETE·DDL로 데이터나 구조를 바꾸지 마라. 인덱스 생성은 명시적으로 지시한 과제에서만 허용하며, 그 경우에도 과제를 마친 뒤 원상 복구한다. 데이터가 DBMS_RANDOM으로 생성되어 값은 환경마다 다르므로, 답안에는 결과 값과 함께 그 값이 나온 질의와 판정 근거를 반드시 같이 적는다.</w:t>
      </w:r>
    </w:p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1  [월별 추이 리포트 — 누적·이동·프레임]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심사 리포트의 첫 장은 언제나 추이표다. 이번 절에서는 2024년 청구액의 월별 흐름을 만들고, 그 위에 전월 대비 증감과 누적·이동 지표를 얹는다. 마지막 과제는 같은 누적 합계를 두 가지 프레임으로 계산해 값이 갈리는 지점을 데이터로 찾아내는 것이다. 이 절의 결과표는 Section 5의 통합 리포트에서 다시 쓰인다.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1. 2024년 월별 청구 추이와 전월 대비 증감을 한 표로 만드시오.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대상은 MEDICAL_CLAIMS 전체이며 RECEIPT_DATE가 2024-01-01 이상 2025-01-01 미만인 청구로 한정할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건수는 청구서 1건을 1건으로 센다. 상세내역 수나 상병 수로 세지 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접수월('YYYY-MM' 6자리 대신 하이픈 포함 7자리), 청구건수, 청구액합계, 전월청구액, 전월대비증감액, 전월대비증감률(%) 여섯 개로 고정할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증감률은 (당월 - 전월) / 전월 × 100으로 계산하고 소수 둘째 자리까지 반올림할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- 1월 행은 비교 대상이 없다. 증감액·증감률을 0이나 다른 값으로 대체하지 말고 NULL 그대로 둘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접수월 오름차순. 결과가 정확히 12행인지 확인하고, 12행이 아니라면 그 원인을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집계 결과 위에 직접 비교 계산을 얹는 방식과, 집계를 별도 블록으로 분리한 뒤 그 위에서 계산하는 방식 두 가지로 작성하고 결과가 같음을 보일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2. 1번의 월별 집계 위에 누적 청구액과 최근 3개월 이동평균을 얹으시오.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- 1번에서 만든 월별 집계를 그대로 재사용하고, MEDICAL_CLAIMS를 두 번 이상 읽지 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접수월, 월청구액, 누적청구액, 3개월이동평균, 이동평균에 실제로 쓰인 개월 수, 연간총액대비누적비중(%) 여섯 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누적청구액은 1월부터 해당 월까지의 합계로 하고, 3개월이동평균은 당월을 포함한 직전 3개월 평균으로 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- 1월·2월은 앞 데이터가 3개월에 미치지 못한다. 있는 만큼만 평균 내고, 몇 개월로 계산했는지를 별도 컬럼에 숫자로 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이동평균은 원 단위 정수로 반올림, 누적비중은 소수 첫째 자리까지 반올림할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연간총액은 별도 서브쿼리로 다시 구하지 말고 같은 결과 집합 안에서 얻을 것. 어떤 방법을 썼는지 한 줄로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접수월 오름차순. 12월 행의 누적비중이 100.0인지 확인해 검산할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3. 같은 누적 합계를 RANGE 프레임과 ROWS 프레임으로 각각 계산해 두 값이 갈리는 지점을 찾으시오.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[8점]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대상은 HOSP_ID = 1의 2024년 3월 접수 청구(2024-03-01 이상 2024-04-01 미만)로 한정할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 기준은 RECEIPT_DATE 하나만 사용하고, 이 정렬 기준에 동일한 값을 가진 행이 몇 개나 있는지를 먼저 조회해 근거로 제시할 것(같은 날짜에 두 건 이상 접수된 날의 수와 최대 건수)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청구접수번호, 접수일, 청구액, ROWS 프레임 누적액, RANGE 프레임 누적액, 두 누적액의 차이 여섯 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두 누적액이 처음으로 달라지는 행 한 건을 질의로 골라내 제시하고, 그 행에서 왜 값이 달라지는지 프레임 정의로 설명할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프레임 절을 아예 생략했을 때의 값이 둘 중 어느 쪽과 같은지 실제로 확인하고, 그것이 표준이 정한 기본 프레임과 일치하는지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두 프레임의 결과를 항상 같게 만들려면 정렬 기준에 무엇을 더해야 하는지 판단하고, 그 방법으로 다시 실행해 차이가 전부 0이 되는 것을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 기준을 두 개 이상으로 늘렸을 때 RANGE 프레임에서 쓸 수 없게 되는 프레임 표현이 무엇인지 한 줄로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접수일 오름차순, 같은 접수일 안에서는 청구접수번호 오름차순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[확인] Section 1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월별 12행 추이표와 1월 행의 NULL 처리, 두 가지 작성 방식의 결과 일치 확인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누적·이동평균표와 12월 누적비중 100.0 검산 결과, 연간총액을 얻은 방법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동일 접수일 분포 조회 결과, 두 프레임의 첫 불일치 행과 그 이유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프레임 절 생략 시의 기본값 확인 결과, 차이를 0으로 만든 방법과 재실행 결과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2  [순위와 상위 N — 집계와 순위의 순서]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순위는 리포트에서 가장 자주 틀리는 지표다. 무엇을 한 덩어리로 묶어 순위를 매길 것인가, 동점을 어떻게 처리할 것인가, 그리고 집계와 순위 중 어느 쪽을 먼저 할 것인가에 따라 같은 문장으로 표현된 요구가 서로 다른 답을 낸다. 이 절의 두 번째 과제는 그 순서를 바꿔 두 결과를 나란히 놓고, 요구 사양에 맞는 쪽을 근거와 함께 고르는 것이다.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4. 대형 병원 다섯 곳의 처방 총액 상위 3개 약제를 병원별로 뽑으시오.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대상은 HOSP_ID 1~5, 접수일이 2024년인 청구의 상세내역. HOSPITALS·MEDICAL_CLAIMS·CLAIM_DETAILS·DRUG_MASTER를 전통 조인으로 연결할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집계 단위는 병원 × 약품코드이며, 처방금액합계는 상세내역 금액의 합, 처방건수는 상세내역 행 수로 셀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요양기관기호, 요양기관명, 약품코드, 약품명, 처방금액합계, 처방건수, 병원 내 순위 일곱 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순위는 병원 안에서만 매기고, 합계가 동점인 약품이 있으면 3위까지를 요구했더라도 동점 약품을 모두 포함할 것(그 결과 병원당 4행 이상이 나올 수 있다)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동점을 모두 포함하기 위해 어떤 순위 함수를 골랐는지, 나머지 두 계열을 골랐다면 결과가 어떻게 달라지는지 한 줄씩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금액은 원 단위 정수. 정렬은 요양기관기호 오름차순, 병원 내 순위 오름차순, 같은 순위 안에서는 약품코드 오름차순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각 병원의 상위 3개 약품 금액 합계가 그 병원 전체 처방 금액에서 차지하는 비중을 별도 질의로 구해 한 줄로 덧붙일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5. "2024년 각 진료과에서 청구액 기여가 가장 큰 요양기관 한 곳"을 두 가지 순서로 구해 비교하고, 사양에 맞는 쪽을 고르시오.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[9점]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요구 사양은 '그 진료과에서 발생한 청구액 합계가 가장 큰 요양기관 한 곳'이다. 이 문장을 두 가지로 풀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방식 A(순위를 먼저): 청구서 한 건 단위로 진료과 안에서 청구액 내림차순 순위를 매긴 뒤 1위 청구서의 요양기관을 그 진료과의 대표로 삼는다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방식 B(집계를 먼저): 진료과 × 요양기관으로 청구액을 합산한 뒤 진료과 안에서 순위를 매겨 1위 요양기관을 고른다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두 방식 모두 동점이 나오면 요양기관기호가 작은 쪽 하나만 남기고, 진료과당 정확히 1행이 되도록 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출력은 진료과, 방식A 요양기관기호, 방식A 근거값, 방식B 요양기관기호, 방식B 근거값, 두 결과의 일치여부('일치'/'불일치') 여섯 개 항목을 한 행에 나란히 놓을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아홉 개 진료과 중 두 결과가 불일치한 진료과가 몇 개인지 숫자로 밝히고, 왜 그렇게 갈리는지 데이터 분포로 설명할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요구 사양에 맞는 쪽이 A인지 B인지 고르고, 그 근거를 한 문단으로 쓸 것. 아울러 반대쪽 방식이 정답이 되는 요구 사양 문장을 한 줄로 직접 작성할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진료과 오름차순. 금액은 원 단위 정수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6. 청구가 특정 병원에 몰리는 정도를 상위 20개 병원의 누적 비중으로 보이시오.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- 2024년 청구를 병원별로 집계하고, 청구 실적이 한 건도 없는 병원은 대상에서 제외할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순위, 요양기관기호, 청구건수, 전체대비비중(%), 누적비중(%), 청구건수 기준 십분위 여섯 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전체대비비중과 누적비중은 모두 소수 셋째 자리까지 반올림하고, 십분위는 청구건수가 많은 쪽이 1이 되도록 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누적비중을 계산할 때 청구건수가 동점인 병원들이 한 덩어리로 묶여 같은 값이 나오지 않도록 정렬 기준과 프레임을 명시적으로 지정할 것(3번에서 확인한 성질을 그대로 적용한다)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상위 20개 행만 출력하되, 비중 계산의 모집단은 20개가 아니라 청구 실적이 있는 병원 전체여야 한다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누적비중이 처음으로 50%를 넘는 순위를 별도 질의로 구해 숫자 하나로 제시하고, 그 값이 데이터 분포 전제와 맞는지 판단할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전체대비비중의 총합이 100에 수렴하는지 별도 질의로 검산할 것. 정확히 100이 아니라면 그 이유를 한 줄로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청구건수 내림차순, 동점이면 요양기관기호 오름차순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[확인] Section 2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병원별 상위 3개 약제표, 순위 함수 선택 근거와 다른 계열을 썼을 때의 차이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방식 A·B 비교표, 불일치 진료과 수, 사양에 맞는 쪽의 선택 근거와 반대 사양 문장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상위 20개 병원 집중도표, 누적 50% 도달 순위, 비중 총합 검산 결과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3  [다차원 집계 — ROLLUP·CUBE·GROUPING SETS]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경영 보고서는 상세 행보다 소계 행을 먼저 본다. 이 절에서는 소계와 총계를 한 문장으로 만들고, 그 결과에 섞여 나온 NULL이 소계를 뜻하는지 원본 값 그대로인지를 구분한다. 심사 로그의 사유코드는 정상 처리 로그에서 실제로 NULL이므로, 두 종류의 NULL이 같은 결과표 안에 나란히 나타난다. 이것을 구분하지 못하면 소계 행을 상세 행으로 착각해 합계가 두 배로 잡힌다.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7. 지역 × 병원유형 교차 집계에 지역 소계와 전체 총계를 더한 리포트를 만드시오.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HOSPITALS와 MEDICAL_CLAIMS를 조인해 2024년 청구를 지역(CITY) × 병원유형(HOSP_TYPE)으로 집계할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지역별 소계와 전체 총계가 같은 결과에 함께 나오도록 ROLLUP을 사용하고, 병원유형별 소계는 나오지 않아야 한다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지역, 병원유형, 청구건수, 청구액합계, 평균청구액, 지역 집계여부, 유형 집계여부 일곱 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소계 행의 지역·병원유형 자리에는 각각 '소계'와 '전체'라는 문자열을 넣되, 그 판정을 문자열 비교나 NULL 치환이 아니라 집계 수준을 알려 주는 함수로 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평균청구액은 원 단위 정수. 소계 행의 평균이 '각 유형 평균의 평균'이 아니라 그 지역 전체의 평균인지를 청구액합계 ÷ 청구건수와 대조해 검산할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청구 실적이 없는 병원은 조인 결과에 나타나지 않는다. 이 때문에 병원유형 네 종류가 모두 나오는지 확인하고, 빠진 조합이 있으면 그 이유를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상세 행이 지역별로 모이고 각 지역의 소계가 그 지역 뒤에, 전체 총계가 맨 마지막에 오도록 할 것. 문자열 정렬에 의존하지 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결과가 몇 행인지 세고, 그 행 수가 지역 수·유형 수로부터 계산한 값과 맞는지 확인할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8. ROLLUP 결과에 섞여 나온 두 종류의 NULL을 구분하시오.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[9점]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REVIEW_LOG를 심사자 구분(REVIEWER_ID가 'SYSTEM'인지 아닌지 두 값으로 정규화)과 사유코드(ERROR_CODE)로 ROLLUP 집계할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이 데이터에서 ERROR_CODE는 정상 처리 로그에서 원본 값이 NULL이다. 따라서 결과에는 소계를 뜻하는 NULL과 원본 값 NULL이 함께 나타난다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먼저 아무 구분 없이 집계해, 사유코드 자리가 비어 보이는 행이 몇 종류 나오는지 각 행의 건수와 함께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이어서 각 행에 '상세'/'원본NULL'/'구분소계'/'총계' 네 가지 라벨을 붙이시오. 출력 항목은 행 구분 라벨, 심사자 구분, 사유코드 표시값, 로그건수, 집계 수준 값 다섯 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사유코드 자리가 빈 행을 NULL 치환 함수로 '없음' 같은 문자열로 바꿔 구분하려는 시도를 실제로 실행해, 그 방법이 왜 실패하는지를 두 행의 건수 값으로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집계 수준을 알려 주는 함수를 집계 기준 컬럼 그대로가 아니라 치환된 표현식에 걸었을 때 어떤 오류나 결과가 나오는지 확인하고 한 줄로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라벨별로 건수를 합산해 상세 행의 합, 구분소계 행의 합, 총계 행의 값이 각각 REVIEW_LOG 전체 건수와 어떤 관계인지 숫자로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집계 수준이 낮은(상세) 행부터, 같은 수준 안에서는 심사자 구분·사유코드 오름차순. 총계 행은 마지막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9. 서로 다른 세 가지 기준의 집계를 한 문장으로 산출하시오.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필요한 집계는 (가) 접수월별 (나) 진료과별 (다) 청구유형 × 심사상태별 세 가지이며, 이 세 가지 외의 조합은 결과에 나오면 안 된다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- 2024년 청구를 대상으로 하고, 세 집계 모두 청구건수와 청구액합계를 산출할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집계축 라벨('월별'/'진료과별'/'유형×상태별'), 접수월, 진료과, 청구유형, 심사상태, 청구건수, 청구액합계 일곱 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집계축 라벨은 문자열 비교가 아니라 집계 수준을 하나의 숫자로 알려 주는 함수의 값으로 판정할 것. 그 숫자 값도 함께 출력할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같은 네 컬럼을 CUBE로 집계했다면 결과가 몇 행이 되는지 각 컬럼의 서로 다른 값 개수로부터 계산해 제시하고, GROUPING SETS 결과 행 수와 나란히 비교할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ROLLUP으로는 이 세 축을 정확히 얻을 수 없는 이유를 한 줄로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집계 수준 값 오름차순, 그다음 접수월·진료과·청구유형·심사상태 오름차순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[확인] Section 3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지역×유형 ROLLUP 리포트, 소계 평균 검산 결과, 결과 행 수 계산 근거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구분 없이 집계했을 때 나타난 빈 사유코드 행의 종류와 건수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네 가지 라벨을 붙인 결과표, NULL 치환 방식이 실패하는 것을 보인 두 행의 건수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GROUPING SETS 결과 행 수와 CUBE 예상 행 수 비교, ROLLUP으로 안 되는 이유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4  [행과 열의 전환 — PIVOT·UNPIVOT·문자열 집계]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심사팀이 실제로 받아 보는 것은 세로로 긴 집계 결과가 아니라 가로로 펼친 교차표와, 사유별로 묶인 청구번호 목록이다. 이 절에서는 행을 열로 펼치고 다시 되돌리며, 문자열로 이어 붙이는 집계가 어디서 한계에 부딪히는지를 직접 밟는다. 세 번째 과제는 실패를 재현하는 것이 요구 사항의 일부다.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10. 월 × 청구유형 교차표를 두 가지 방법으로 만들고 결과가 같음을 증명하시오.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- 2024년 청구를 접수월 12행 × 청구유형 2종으로 펼치고, 각 유형에 대해 건수와 청구액합계를 모두 산출할 것(따라서 값 컬럼은 네 개)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방법 1은 PIVOT 구문으로, 방법 2는 조건부 집계 표현식으로 작성하고 두 결과의 컬럼 이름을 동일하게 맞출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컬럼 이름은 입원건수·입원금액·외래건수·외래금액에 해당하는 영문 별칭으로 직접 지정할 것. 자동 생성된 이름을 그대로 두지 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PIVOT 방법에서 입력 집합에 필요 없는 컬럼이 하나라도 남으면 결과 행 수가 달라진다. 실제로 컬럼을 하나 더 남긴 채 실행해 행 수가 어떻게 변하는지 숫자로 보이고, 그 이유를 한 줄로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두 결과가 완전히 같음을 양방향 차집합 연산으로 증명하고, 양쪽 모두 0행이 나오는 것을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금액은 원 단위 정수. 정렬은 접수월 오름차순, 결과는 12행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11. 반려 사유코드별 청구접수번호 목록을 만들면서 문자열 집계의 길이 한계에 대응하시오.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[9점]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대상은 REVIEW_LOG에서 사유코드가 있는 로그(자동 반려 20만 건)이며, 사유코드별로 청구접수번호를 쉼표로 이어 붙인 목록을 만들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먼저 아무 대응 없이 실행해 실패를 재현하고, 오류 번호와 메시지를 그대로 옮겨 적을 것. 왜 이 데이터에서 반드시 실패하는지 사유코드 하나당 평균 청구번호 개수와 한 개의 길이로 계산해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같은 방식으로 청구 한 건의 상병코드 목록(주상병·부상병)을 만들면 왜 초과가 나지 않는지 길이로 계산하고, 목록의 단위를 요양기관으로 올렸을 때 상병 기재가 몇 건을 넘으면 초과가 시작되는지 임계값을 계산해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다음으로 19c가 제공하는 초과 처리 절을 사용해 결과를 잘라내되, 잘려 나간 값의 개수까지 결과 문자열에 나타나도록 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초과 처리 결과에 대해 사유코드, 전체 청구건수, 목록 문자열, 목록 문자열의 길이 네 개 항목을 출력하고, 길이가 어떤 값 근처에서 멈추는지 확인해 그 값이 무엇의 한계인지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잘라내지 않고 전체 목록을 유지해야 한다면 어떤 선택지가 있는지 두 가지 이상 제시하고, 그중 하나를 실제로 작성해 사유코드 한 건에 대해 전체 길이를 출력할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질의 수준이 아니라 데이터베이스 설정 수준에서 한계를 넓히는 방법이 있다면 그 이름과 제약을 한 줄로 적을 것(설정을 실제로 바꾸지는 말 것)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마지막으로 실무에서 쓸 형태를 만들 것: 사유코드별로 청구액이 큰 상위 5건만 목록화하고, 사유코드, 전체 청구건수, 상위 5건 목록 세 항목을 사유코드 오름차순으로 출력할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목록 안의 순서와 결과 정렬 순서를 각각 어떻게 지정했는지 명시할 것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12. 10번의 교차표를 다시 세로로 되돌리시오.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- 10번의 결과표를 입력으로 받아 네 개의 값 컬럼을 하나의 값 컬럼으로 되돌릴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접수월, 지표구분, 값 세 개. 지표구분은 '입원건수'/'입원금액'/'외래건수'/'외래금액' 네 개의 한글 문자열이어야 한다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결과 행 수가 얼마가 되어야 하는지 먼저 계산해 적고, 실제 결과와 일치하는지 확인할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값이 NULL인 셀을 결과에 포함시키는 절을 붙였을 때와 붙이지 않았을 때의 행 수를 각각 세어 비교할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이 데이터에서 두 행 수가 같다면 그 이유를 밝히고, 두 행 수가 실제로 달라지는 조건(대상 병원이나 기간을 좁히는 방식)을 하나 만들어 달라지는 것까지 보일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세로로 되돌릴 컬럼들이 만족해야 하는 데이터 타입 조건을 한 줄로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접수월 오름차순, 같은 월 안에서는 지표구분 오름차순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[확인] Section 4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두 방법으로 만든 교차표와 양방향 차집합 0행 증명, 불필요 컬럼을 남겼을 때의 행 수 변화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문자열 집계 실패의 오류 번호와 길이 계산 근거, 초과 처리 결과의 문자열 길이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전체 목록을 유지하는 대안 두 가지 이상과 그중 하나의 실행 결과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상병코드 목록이 초과되지 않는 이유와 요양기관 단위로 올렸을 때의 임계값 계산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사유코드별 상위 5건 목록표, 세로 환원 결과의 행 수와 NULL 포함 여부에 따른 차이</w:t>
            </w:r>
          </w:p>
        </w:tc>
      </w:tr>
    </w:tbl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5  [축 생성·이력 분석·통합 리포트]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실적이 없는 구간은 데이터에 행이 없다. 리포트에서는 그 자리에 0이 찍혀야 하고, 그러려면 없는 축을 질의로 만들어 붙여야 한다. 심사 이력은 시간 순서가 곧 의미이므로 정렬 기준 하나만 잘못 잡아도 전이 방향이 뒤집힌다. 마지막 과제는 앞의 모든 도구를 한 문장에 모아 심사팀 제출용 리포트를 완성하는 것이다.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13. 청구가 없는 날에도 0이 찍히는 일자별 리포트를 만드시오.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대상은 HOSP_ID = 500의 2024년 1월 접수 청구. 이 병원은 1월에 청구가 없는 날이 여럿 있다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- 1월 1일부터 31일까지 31개의 날짜 행을 계층 질의로 만들어 축으로 삼고, 청구 집계를 아우터 조인으로 붙일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접수일, 청구건수, 청구액합계, 누적청구건수 네 개. 청구가 없는 날은 건수와 금액이 모두 0이어야 하며 NULL이면 안 된다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결과가 반드시 31행인지 확인하고, 청구가 한 건도 없는 날이 며칠인지 숫자로 밝힐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날짜 행을 만드는 데 쓴 계층 질의를 DUAL이 아니라 MEDICAL_CLAIMS 같은 다중 행 테이블에 대고 실행하면 결과가 어떻게 되는지, 몇 행이 나올지 계산해 한 줄로 적을 것(실제로 실행하지는 말 것)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누적청구건수는 1월 1일부터 해당 일까지의 합계로 하고, 31일 행의 값이 그 병원의 1월 총 청구건수와 같은지 검산할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접수일 오름차순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14. 특정 접수일 청구들의 심사 이력 전이를 분석하시오.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대상은 청구접수번호가 '20240115'로 시작하는 청구의 REVIEW_LOG 전체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먼저 로그 단위 결과를 만들 것: 청구접수번호, 로그ID, 처리일시(연월일시분초까지), 심사자, 심사 메시지, 직전 메시지, 다음 메시지 일곱 개 항목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직전·다음 메시지는 같은 청구 안에서 처리일시 순으로 판정하되, 처리일시가 동일한 로그가 생겼을 때도 순서가 흔들리지 않도록 정렬 기준을 하나 더 지정할 것. 그 기준을 왜 골랐는지 한 줄로 적을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다음으로 청구 단위 요약을 만들 것: 청구접수번호, 로그건수, 최초 심사자, 최초 메시지, 최종 심사자, 최종 메시지, 최초~최종 소요일수 일곱 개 항목. 소요일수는 소수 둘째 자리까지 반올림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최초·최종 값은 집계 결과 안에서 순서 기준을 지정해 뽑을 것. 같은 결과를 별도 조인이나 서브쿼리로 다시 구하지 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로그가 두 건 이상인 청구에 대해 '최초 메시지 → 최종 메시지' 전이 패턴별 청구 건수를 집계하고, 어느 방향의 전이가 나타나는지·나타나지 않는 방향이 있다면 그 이유를 데이터 생성 규칙으로 설명할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처리일시를 날짜까지만 표시했을 때 같은 청구의 두 로그가 같은 값으로 보이는 경우가 몇 건인지 세어 숫자로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끝으로 같은 대상 청구의 환자들에 대해 그 환자의 직전 청구 접수일과의 간격(일)을 구하고, 간격이 짧은 상위 5명을 환자ID·환자명·청구접수번호·접수일·직전접수일·간격 여섯 항목으로 제시할 것. 직전 접수일은 그 환자의 전체 청구 이력에서 찾아야 한다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청구접수번호 오름차순, 같은 청구 안에서는 처리일시 오름차순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15. 병원유형별 분기 리포트를 한 문장으로 완성하시오.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- 2024년 청구를 병원유형 × 분기로 집계하고, 각 행에 전분기 대비 증감률, 유형 안에서의 분기 순위, 유형 연간 합계 대비 분기 비중, 그 유형·그 분기의 청구액 상위 3개 요양기관명 목록을 함께 실을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출력 항목은 병원유형, 분기, 분기청구액, 전분기청구액, 전분기대비증감률(%), 유형내분기순위, 유형내분기비중(%), 상위3개요양기관 여덟 개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증감률과 비중은 소수 둘째 자리까지 반올림하고, 1분기 행의 전분기 값과 증감률은 NULL 그대로 둘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상위 3개 요양기관 목록은 청구액이 큰 순으로 이어 붙이고, 구분자와 동점 처리 기준을 명시할 것. 11번에서 확정한 길이 초과 대응을 그대로 적용할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WITH 절로 단계를 나누어 작성하되 MEDICAL_CLAIMS를 두 번 이상 읽지 말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실행계획을 떠서 MEDICAL_CLAIMS에 대한 전체 스캔이 몇 번 나타나는지 세고, 두 번 이상이면 한 번이 되도록 조치한 뒤 조치 전후의 실행계획을 함께 제시할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결과가 몇 행이어야 하는지 병원유형 수와 분기 수로부터 계산해 적고, 실제 결과와 일치하는지 확인할 것</w:t>
      </w:r>
    </w:p>
    <w:p>
      <w:pPr>
        <w:spacing w:before="0" w:after="40"/>
        <w:ind w:left="403" w:hanging="202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- 정렬은 병원유형 오름차순, 같은 유형 안에서는 분기 오름차순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 xml:space="preserve">[확인] Section 5 제출 항목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31행 일자별 리포트와 청구 0건인 날의 수, 다중 행 테이블에 계층 질의를 걸었을 때의 행 수 계산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로그 단위·청구 단위 두 결과표와 정렬 기준을 하나 더 둔 이유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전이 패턴별 건수와 나타나지 않는 방향에 대한 설명, 날짜까지만 표시했을 때의 중복 건수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환자별 직전 청구 간격 상위 5명과 그 계산에서 필터를 건 위치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· 병원유형별 분기 리포트 16행과 실행계획의 전체 스캔 횟수(조치 전후)</w:t>
            </w:r>
          </w:p>
        </w:tc>
      </w:tr>
    </w:tbl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◈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7472"/>
      </w:tblGrid>
      <w:tr>
        <w:tc>
          <w:tcPr>
            <w:tcW w:type="dxa" w:w="160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구분</w:t>
            </w:r>
          </w:p>
        </w:tc>
        <w:tc>
          <w:tcPr>
            <w:tcW w:type="dxa" w:w="74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기준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공통 감점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명시된 출력 항목·정렬 기준·반올림 자리를 벗어난 경우 해당 과제 배점의 30%를 감점한다.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판정 근거 없이 SQL만 제출한 경우 해당 과제 배점의 절반을 감점한다.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행 수·건수를 세도록 요구한 과제에서 숫자 기록이 없으면 완료로 인정하지 않는다.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오류를 재현하도록 지시한 과제(11번)에서 오류 번호를 기록하지 않으면 감점한다.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두 방식을 비교하도록 지시한 과제(3번·5번·10번)에서 결과가 갈리는 지점을 행 단위로 지목하지 못하면 그 과제의 절반만 인정한다.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조회 전용 규칙을 어기고 데이터나 구조를 변경한 경우 해당 Section 전체를 0점 처리한다.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가점</w:t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같은 결과를 얻는 다른 구문을 함께 제시하고 실행계획이나 가독성으로 비교한 경우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요구하지 않은 검산 질의를 추가해 결과의 정합성을 스스로 증명한 경우</w:t>
            </w:r>
          </w:p>
        </w:tc>
      </w:tr>
      <w:tr>
        <w:tc>
          <w:tcPr>
            <w:tcW w:type="dxa" w:w="1600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  <w:tc>
          <w:tcPr>
            <w:tcW w:type="dxa" w:w="7472"/>
          </w:tcPr>
          <w:p>
            <w:pPr>
              <w:spacing w:before="2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리포트를 정기 배치로 돌릴 수 있는 형태(뷰 정의나 파라미터화)로 정리해 제출한 경우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536"/>
      </w:tabs>
      <w:pBdr>
        <w:top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 xml:space="preserve"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72"/>
      </w:tabs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 xml:space="preserve"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 xml:space="preserve">Analytic Functions &amp; Aggregation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