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val="1"/>
          <w:sz w:val="28"/>
          <w:u w:val="none"/>
        </w:rPr>
        <w:t>■ Dynamic SQL &amp; DBA Automation</w:t>
      </w:r>
    </w:p>
    <w:p>
      <w:pPr>
        <w:spacing w:before="0" w:after="200"/>
      </w:pPr>
      <w:r>
        <w:rPr>
          <w:rFonts w:ascii="맑은 고딕" w:hAnsi="맑은 고딕" w:eastAsia="맑은 고딕" w:cs="맑은 고딕"/>
          <w:b w:val="1"/>
          <w:sz w:val="20"/>
          <w:u w:val="none"/>
        </w:rPr>
        <w:t xml:space="preserve">KEY WORDS  </w:t>
      </w:r>
      <w:r>
        <w:rPr>
          <w:rFonts w:ascii="맑은 고딕" w:hAnsi="맑은 고딕" w:eastAsia="맑은 고딕" w:cs="맑은 고딕"/>
          <w:b w:val="0"/>
          <w:sz w:val="19"/>
          <w:u w:val="none"/>
        </w:rPr>
        <w:t>EXECUTE IMMEDIATE / USING · INTO · RETURNING INTO / Bind Variable 위치 대응과 이름 대응 / Dynamic DDL 과 암시적 COMMIT / SQL%ROWCOUNT / BULK COLLECT INTO · LIMIT / OPEN-FOR REF CURSOR / DBMS_SQL Method 4 · DESCRIBE_COLUMNS · TO_REFCURSOR / SQL Injection / DBMS_ASSERT / 딕셔너리 대조 화이트리스트 / USER_OBJECTS · USER_TABLES · USER_INDEXES · USER_PROCEDURES · USER_SOURCE · USER_ERRORS / DBA_OBJECTS · DBA_USERS · DBA_TABLESPACES / 정의자 권한과 롤(직접 부여) / INVALID 객체 일괄 재컴파일 / plsql_job_log · dba_check_result</w:t>
      </w:r>
    </w:p>
    <w:p>
      <w:pPr>
        <w:spacing w:before="0" w:after="80"/>
      </w:pPr>
      <w:r>
        <w:rPr>
          <w:rFonts w:ascii="맑은 고딕" w:hAnsi="맑은 고딕" w:eastAsia="맑은 고딕" w:cs="맑은 고딕"/>
          <w:b w:val="0"/>
          <w:sz w:val="20"/>
          <w:u w:val="none"/>
        </w:rPr>
        <w:t>이 시험은 PL/SQL 과정 6장에서 다룬 동적 SQL과 DBA 자동화를 하나의 연속된 운영 시나리오로 묶어 평가한다. 평가의 축은 두 가지다. 첫째, 스키마의 현재 상태를 딕셔너리에서 읽어 그때그때 실행할 문장을 조립하고 실행할 수 있는가. 둘째, 그 힘이 만들어 내는 위험 — 주입(Injection), 통제되지 않은 DDL, 사라진 트랜잭션 경계, 보이지 않는 권한 — 을 스스로 재현하고 통제할 수 있는가. 문장을 실행하는 능력보다 실행하기 전에 무엇을 검증했는지를 더 무겁게 본다.</w:t>
      </w:r>
    </w:p>
    <w:p>
      <w:pPr>
        <w:spacing w:before="0" w:after="80"/>
      </w:pPr>
      <w:r>
        <w:rPr>
          <w:rFonts w:ascii="맑은 고딕" w:hAnsi="맑은 고딕" w:eastAsia="맑은 고딕" w:cs="맑은 고딕"/>
          <w:b w:val="0"/>
          <w:sz w:val="20"/>
          <w:u w:val="none"/>
        </w:rPr>
        <w:t>모든 과제는 수행 결과와 함께 판정 근거를 요구한다. 코드만 제출한 답안은 해당 과제 배점의 절반을 감점하며, 검증 절차가 없는 과제는 완료로 인정하지 않는다. 오류를 재현하도록 지시한 과제는 오류 번호와 메시지 전문(ORA- / PLS- 코드와 ORA-06512 라인 표시 포함)을 그대로 옮겨야 인정한다. 동적 SQL은 컴파일러가 검사해 주지 않으므로, "어떤 오류가 무엇을 뜻하는가"를 아는 것 자체가 이 시험의 평가 대상이다.</w:t>
      </w:r>
    </w:p>
    <w:p>
      <w:pPr>
        <w:spacing w:before="0" w:after="80"/>
      </w:pPr>
      <w:r>
        <w:rPr>
          <w:rFonts w:ascii="맑은 고딕" w:hAnsi="맑은 고딕" w:eastAsia="맑은 고딕" w:cs="맑은 고딕"/>
          <w:b w:val="0"/>
          <w:sz w:val="20"/>
          <w:u w:val="none"/>
        </w:rPr>
        <w:t>작업 대상은 HR 스키마다. 원본 EMPLOYEES 는 어떤 과제에서도 갱신 대상으로 삼지 않는다. DML·DDL 은 모두 1번 과제에서 만드는 작업 테이블 EMP_WORK 에서 수행하고, 데이터를 변형한 과제는 같은 과제 안에서 원상 복구까지 마친다. 마지막 17번 과제에서 시험 중 만든 모든 객체와 부여받은 권한을 되돌린다.</w:t>
      </w:r>
    </w:p>
    <w:p>
      <w:pPr>
        <w:spacing w:before="200" w:after="80"/>
      </w:pPr>
      <w:r>
        <w:rPr>
          <w:rFonts w:ascii="맑은 고딕" w:hAnsi="맑은 고딕" w:eastAsia="맑은 고딕" w:cs="맑은 고딕"/>
          <w:b w:val="1"/>
          <w:sz w:val="21"/>
          <w:u w:val="none"/>
        </w:rPr>
        <w:t>◈ 실습 환경</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항목</w:t>
            </w:r>
          </w:p>
        </w:tc>
        <w:tc>
          <w:tcPr>
            <w:tcW w:type="dxa" w:w="4536"/>
            <w:shd w:val="clear" w:color="auto" w:fill="E8E8E8"/>
          </w:tcPr>
          <w:p>
            <w:pPr>
              <w:spacing w:before="20" w:after="20"/>
            </w:pPr>
            <w:r/>
            <w:r>
              <w:rPr>
                <w:rFonts w:ascii="맑은 고딕" w:hAnsi="맑은 고딕" w:eastAsia="맑은 고딕" w:cs="맑은 고딕"/>
                <w:b w:val="1"/>
                <w:sz w:val="19"/>
                <w:u w:val="none"/>
              </w:rPr>
              <w:t>값</w:t>
            </w:r>
          </w:p>
        </w:tc>
      </w:tr>
      <w:tr>
        <w:tc>
          <w:tcPr>
            <w:tcW w:type="dxa" w:w="4536"/>
          </w:tcPr>
          <w:p>
            <w:pPr>
              <w:spacing w:before="20" w:after="20"/>
            </w:pPr>
            <w:r/>
            <w:r>
              <w:rPr>
                <w:rFonts w:ascii="맑은 고딕" w:hAnsi="맑은 고딕" w:eastAsia="맑은 고딕" w:cs="맑은 고딕"/>
                <w:b w:val="0"/>
                <w:sz w:val="19"/>
                <w:u w:val="none"/>
              </w:rPr>
              <w:t>데이터베이스</w:t>
            </w:r>
          </w:p>
        </w:tc>
        <w:tc>
          <w:tcPr>
            <w:tcW w:type="dxa" w:w="4536"/>
          </w:tcPr>
          <w:p>
            <w:pPr>
              <w:spacing w:before="20" w:after="20"/>
            </w:pPr>
            <w:r/>
            <w:r>
              <w:rPr>
                <w:rFonts w:ascii="맑은 고딕" w:hAnsi="맑은 고딕" w:eastAsia="맑은 고딕" w:cs="맑은 고딕"/>
                <w:b w:val="0"/>
                <w:sz w:val="19"/>
                <w:u w:val="none"/>
              </w:rPr>
              <w:t>Oracle Database 19c Enterprise Edition Release 19.0.0.0.0 - Production (19.3.0.0.0)</w:t>
            </w:r>
          </w:p>
        </w:tc>
      </w:tr>
      <w:tr>
        <w:tc>
          <w:tcPr>
            <w:tcW w:type="dxa" w:w="4536"/>
          </w:tcPr>
          <w:p>
            <w:pPr>
              <w:spacing w:before="20" w:after="20"/>
            </w:pPr>
            <w:r/>
            <w:r>
              <w:rPr>
                <w:rFonts w:ascii="맑은 고딕" w:hAnsi="맑은 고딕" w:eastAsia="맑은 고딕" w:cs="맑은 고딕"/>
                <w:b w:val="0"/>
                <w:sz w:val="19"/>
                <w:u w:val="none"/>
              </w:rPr>
              <w:t>접속 (작업 계정)</w:t>
            </w:r>
          </w:p>
        </w:tc>
        <w:tc>
          <w:tcPr>
            <w:tcW w:type="dxa" w:w="4536"/>
          </w:tcPr>
          <w:p>
            <w:pPr>
              <w:spacing w:before="20" w:after="20"/>
            </w:pPr>
            <w:r/>
            <w:r>
              <w:rPr>
                <w:rFonts w:ascii="맑은 고딕" w:hAnsi="맑은 고딕" w:eastAsia="맑은 고딕" w:cs="맑은 고딕"/>
                <w:b w:val="0"/>
                <w:sz w:val="19"/>
                <w:u w:val="none"/>
              </w:rPr>
              <w:t>sqlplus hr/hr@localhost:1521/orclpdb   —  PDB 는 orclpdb, 프롬프트는 SQL*Plus 기본 SQL&gt;</w:t>
            </w:r>
          </w:p>
        </w:tc>
      </w:tr>
      <w:tr>
        <w:tc>
          <w:tcPr>
            <w:tcW w:type="dxa" w:w="4536"/>
          </w:tcPr>
          <w:p>
            <w:pPr>
              <w:spacing w:before="20" w:after="20"/>
            </w:pPr>
            <w:r/>
            <w:r>
              <w:rPr>
                <w:rFonts w:ascii="맑은 고딕" w:hAnsi="맑은 고딕" w:eastAsia="맑은 고딕" w:cs="맑은 고딕"/>
                <w:b w:val="0"/>
                <w:sz w:val="19"/>
                <w:u w:val="none"/>
              </w:rPr>
              <w:t>접속 (관리 계정)</w:t>
            </w:r>
          </w:p>
        </w:tc>
        <w:tc>
          <w:tcPr>
            <w:tcW w:type="dxa" w:w="4536"/>
          </w:tcPr>
          <w:p>
            <w:pPr>
              <w:spacing w:before="20" w:after="20"/>
            </w:pPr>
            <w:r/>
            <w:r>
              <w:rPr>
                <w:rFonts w:ascii="맑은 고딕" w:hAnsi="맑은 고딕" w:eastAsia="맑은 고딕" w:cs="맑은 고딕"/>
                <w:b w:val="0"/>
                <w:sz w:val="19"/>
                <w:u w:val="none"/>
              </w:rPr>
              <w:t>sqlplus / as sysdba 후 ALTER SESSION SET CONTAINER = orclpdb   —  프롬프트 표기는 SYS@orclpdb&gt;</w:t>
            </w:r>
          </w:p>
        </w:tc>
      </w:tr>
      <w:tr>
        <w:tc>
          <w:tcPr>
            <w:tcW w:type="dxa" w:w="4536"/>
          </w:tcPr>
          <w:p>
            <w:pPr>
              <w:spacing w:before="20" w:after="20"/>
            </w:pPr>
            <w:r/>
            <w:r>
              <w:rPr>
                <w:rFonts w:ascii="맑은 고딕" w:hAnsi="맑은 고딕" w:eastAsia="맑은 고딕" w:cs="맑은 고딕"/>
                <w:b w:val="0"/>
                <w:sz w:val="19"/>
                <w:u w:val="none"/>
              </w:rPr>
              <w:t>HR 계정 권한</w:t>
            </w:r>
          </w:p>
        </w:tc>
        <w:tc>
          <w:tcPr>
            <w:tcW w:type="dxa" w:w="4536"/>
          </w:tcPr>
          <w:p>
            <w:pPr>
              <w:spacing w:before="20" w:after="20"/>
            </w:pPr>
            <w:r/>
            <w:r>
              <w:rPr>
                <w:rFonts w:ascii="맑은 고딕" w:hAnsi="맑은 고딕" w:eastAsia="맑은 고딕" w:cs="맑은 고딕"/>
                <w:b w:val="0"/>
                <w:sz w:val="19"/>
                <w:u w:val="none"/>
              </w:rPr>
              <w:t>롤 CONNECT · RESOURCE 보유. SELECT ANY DICTIONARY 시스템 권한과 SELECT_CATALOG_ROLE 롤은 없다</w:t>
            </w:r>
          </w:p>
        </w:tc>
      </w:tr>
      <w:tr>
        <w:tc>
          <w:tcPr>
            <w:tcW w:type="dxa" w:w="4536"/>
          </w:tcPr>
          <w:p>
            <w:pPr>
              <w:spacing w:before="20" w:after="20"/>
            </w:pPr>
            <w:r/>
            <w:r>
              <w:rPr>
                <w:rFonts w:ascii="맑은 고딕" w:hAnsi="맑은 고딕" w:eastAsia="맑은 고딕" w:cs="맑은 고딕"/>
                <w:b w:val="0"/>
                <w:sz w:val="19"/>
                <w:u w:val="none"/>
              </w:rPr>
              <w:t>기본 스키마</w:t>
            </w:r>
          </w:p>
        </w:tc>
        <w:tc>
          <w:tcPr>
            <w:tcW w:type="dxa" w:w="4536"/>
          </w:tcPr>
          <w:p>
            <w:pPr>
              <w:spacing w:before="20" w:after="20"/>
            </w:pPr>
            <w:r/>
            <w:r>
              <w:rPr>
                <w:rFonts w:ascii="맑은 고딕" w:hAnsi="맑은 고딕" w:eastAsia="맑은 고딕" w:cs="맑은 고딕"/>
                <w:b w:val="0"/>
                <w:sz w:val="19"/>
                <w:u w:val="none"/>
              </w:rPr>
              <w:t>EMPLOYEES(107건) / DEPARTMENTS(27건) / JOBS / JOB_HISTORY / LOCATIONS / COUNTRIES / REGIONS</w:t>
            </w:r>
          </w:p>
        </w:tc>
      </w:tr>
      <w:tr>
        <w:tc>
          <w:tcPr>
            <w:tcW w:type="dxa" w:w="4536"/>
          </w:tcPr>
          <w:p>
            <w:pPr>
              <w:spacing w:before="20" w:after="20"/>
            </w:pPr>
            <w:r/>
            <w:r>
              <w:rPr>
                <w:rFonts w:ascii="맑은 고딕" w:hAnsi="맑은 고딕" w:eastAsia="맑은 고딕" w:cs="맑은 고딕"/>
                <w:b w:val="0"/>
                <w:sz w:val="19"/>
                <w:u w:val="none"/>
              </w:rPr>
              <w:t>사전 생성 테이블</w:t>
            </w:r>
          </w:p>
        </w:tc>
        <w:tc>
          <w:tcPr>
            <w:tcW w:type="dxa" w:w="4536"/>
          </w:tcPr>
          <w:p>
            <w:pPr>
              <w:spacing w:before="20" w:after="20"/>
            </w:pPr>
            <w:r/>
            <w:r>
              <w:rPr>
                <w:rFonts w:ascii="맑은 고딕" w:hAnsi="맑은 고딕" w:eastAsia="맑은 고딕" w:cs="맑은 고딕"/>
                <w:b w:val="0"/>
                <w:sz w:val="19"/>
                <w:u w:val="none"/>
              </w:rPr>
              <w:t>plsql_job_log(log_id, job_name, start_time, end_time, status, processed_cnt, error_code, error_message, created_by, created_at)</w:t>
            </w:r>
          </w:p>
          <w:p>
            <w:pPr>
              <w:spacing w:before="20" w:after="20"/>
            </w:pPr>
            <w:r>
              <w:rPr>
                <w:rFonts w:ascii="맑은 고딕" w:hAnsi="맑은 고딕" w:eastAsia="맑은 고딕" w:cs="맑은 고딕"/>
                <w:b w:val="0"/>
                <w:sz w:val="19"/>
                <w:u w:val="none"/>
              </w:rPr>
              <w:t>dba_check_result(check_id, check_name, check_time, target_object, status, result_message)</w:t>
            </w:r>
          </w:p>
          <w:p>
            <w:pPr>
              <w:spacing w:before="20" w:after="20"/>
            </w:pPr>
            <w:r>
              <w:rPr>
                <w:rFonts w:ascii="맑은 고딕" w:hAnsi="맑은 고딕" w:eastAsia="맑은 고딕" w:cs="맑은 고딕"/>
                <w:b w:val="0"/>
                <w:sz w:val="19"/>
                <w:u w:val="none"/>
              </w:rPr>
              <w:t>둘 다 HR 소유이며 각각 log_id · check_id 가 IDENTITY 컬럼이다</w:t>
            </w:r>
          </w:p>
        </w:tc>
      </w:tr>
      <w:tr>
        <w:tc>
          <w:tcPr>
            <w:tcW w:type="dxa" w:w="4536"/>
          </w:tcPr>
          <w:p>
            <w:pPr>
              <w:spacing w:before="20" w:after="20"/>
            </w:pPr>
            <w:r/>
            <w:r>
              <w:rPr>
                <w:rFonts w:ascii="맑은 고딕" w:hAnsi="맑은 고딕" w:eastAsia="맑은 고딕" w:cs="맑은 고딕"/>
                <w:b w:val="0"/>
                <w:sz w:val="19"/>
                <w:u w:val="none"/>
              </w:rPr>
              <w:t>작업 테이블</w:t>
            </w:r>
          </w:p>
        </w:tc>
        <w:tc>
          <w:tcPr>
            <w:tcW w:type="dxa" w:w="4536"/>
          </w:tcPr>
          <w:p>
            <w:pPr>
              <w:spacing w:before="20" w:after="20"/>
            </w:pPr>
            <w:r/>
            <w:r>
              <w:rPr>
                <w:rFonts w:ascii="맑은 고딕" w:hAnsi="맑은 고딕" w:eastAsia="맑은 고딕" w:cs="맑은 고딕"/>
                <w:b w:val="0"/>
                <w:sz w:val="19"/>
                <w:u w:val="none"/>
              </w:rPr>
              <w:t>EMP_WORK — 1번 과제에서 EMPLOYEES 를 복제해 만든다. 이후 모든 DML·DDL 대상은 EMP_WORK 이다</w:t>
            </w:r>
          </w:p>
        </w:tc>
      </w:tr>
      <w:tr>
        <w:tc>
          <w:tcPr>
            <w:tcW w:type="dxa" w:w="4536"/>
          </w:tcPr>
          <w:p>
            <w:pPr>
              <w:spacing w:before="20" w:after="20"/>
            </w:pPr>
            <w:r/>
            <w:r>
              <w:rPr>
                <w:rFonts w:ascii="맑은 고딕" w:hAnsi="맑은 고딕" w:eastAsia="맑은 고딕" w:cs="맑은 고딕"/>
                <w:b w:val="0"/>
                <w:sz w:val="19"/>
                <w:u w:val="none"/>
              </w:rPr>
              <w:t>세션 설정</w:t>
            </w:r>
          </w:p>
        </w:tc>
        <w:tc>
          <w:tcPr>
            <w:tcW w:type="dxa" w:w="4536"/>
          </w:tcPr>
          <w:p>
            <w:pPr>
              <w:spacing w:before="20" w:after="20"/>
            </w:pPr>
            <w:r/>
            <w:r>
              <w:rPr>
                <w:rFonts w:ascii="맑은 고딕" w:hAnsi="맑은 고딕" w:eastAsia="맑은 고딕" w:cs="맑은 고딕"/>
                <w:b w:val="0"/>
                <w:sz w:val="19"/>
                <w:u w:val="none"/>
              </w:rPr>
              <w:t>세션을 열 때마다 SET SERVEROUTPUT ON SIZE UNLIMITED / SET LINESIZE 130 / SET PAGESIZE 60 을 먼저 실행한다</w:t>
            </w:r>
          </w:p>
        </w:tc>
      </w:tr>
      <w:tr>
        <w:tc>
          <w:tcPr>
            <w:tcW w:type="dxa" w:w="4536"/>
          </w:tcPr>
          <w:p>
            <w:pPr>
              <w:spacing w:before="20" w:after="20"/>
            </w:pPr>
            <w:r/>
            <w:r>
              <w:rPr>
                <w:rFonts w:ascii="맑은 고딕" w:hAnsi="맑은 고딕" w:eastAsia="맑은 고딕" w:cs="맑은 고딕"/>
                <w:b w:val="0"/>
                <w:sz w:val="19"/>
                <w:u w:val="none"/>
              </w:rPr>
              <w:t>전제 조건</w:t>
            </w:r>
          </w:p>
        </w:tc>
        <w:tc>
          <w:tcPr>
            <w:tcW w:type="dxa" w:w="4536"/>
          </w:tcPr>
          <w:p>
            <w:pPr>
              <w:spacing w:before="20" w:after="20"/>
            </w:pPr>
            <w:r/>
            <w:r>
              <w:rPr>
                <w:rFonts w:ascii="맑은 고딕" w:hAnsi="맑은 고딕" w:eastAsia="맑은 고딕" w:cs="맑은 고딕"/>
                <w:b w:val="0"/>
                <w:sz w:val="19"/>
                <w:u w:val="none"/>
              </w:rPr>
              <w:t>단독 실습 환경(다른 사용자 세션 없음). AUTOCOMMIT 이 OFF 인지 확인한 뒤 시작한다. SYS 접속이 가능해야 한다</w:t>
            </w:r>
          </w:p>
        </w:tc>
      </w:tr>
    </w:tbl>
    <w:p/>
    <w:p>
      <w:pPr>
        <w:spacing w:before="200" w:after="80"/>
      </w:pPr>
      <w:r>
        <w:rPr>
          <w:rFonts w:ascii="맑은 고딕" w:hAnsi="맑은 고딕" w:eastAsia="맑은 고딕" w:cs="맑은 고딕"/>
          <w:b w:val="1"/>
          <w:sz w:val="21"/>
          <w:u w:val="none"/>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E8E8E8"/>
          </w:tcPr>
          <w:p>
            <w:pPr>
              <w:spacing w:before="20" w:after="20"/>
            </w:pPr>
            <w:r/>
            <w:r>
              <w:rPr>
                <w:rFonts w:ascii="맑은 고딕" w:hAnsi="맑은 고딕" w:eastAsia="맑은 고딕" w:cs="맑은 고딕"/>
                <w:b w:val="1"/>
                <w:sz w:val="19"/>
                <w:u w:val="none"/>
              </w:rPr>
              <w:t>Section</w:t>
            </w:r>
          </w:p>
        </w:tc>
        <w:tc>
          <w:tcPr>
            <w:tcW w:type="dxa" w:w="1814"/>
            <w:shd w:val="clear" w:color="auto" w:fill="E8E8E8"/>
          </w:tcPr>
          <w:p>
            <w:pPr>
              <w:spacing w:before="20" w:after="20"/>
            </w:pPr>
            <w:r/>
            <w:r>
              <w:rPr>
                <w:rFonts w:ascii="맑은 고딕" w:hAnsi="맑은 고딕" w:eastAsia="맑은 고딕" w:cs="맑은 고딕"/>
                <w:b w:val="1"/>
                <w:sz w:val="19"/>
                <w:u w:val="none"/>
              </w:rPr>
              <w:t>주제</w:t>
            </w:r>
          </w:p>
        </w:tc>
        <w:tc>
          <w:tcPr>
            <w:tcW w:type="dxa" w:w="1814"/>
            <w:shd w:val="clear" w:color="auto" w:fill="E8E8E8"/>
          </w:tcPr>
          <w:p>
            <w:pPr>
              <w:spacing w:before="20" w:after="20"/>
            </w:pPr>
            <w:r/>
            <w:r>
              <w:rPr>
                <w:rFonts w:ascii="맑은 고딕" w:hAnsi="맑은 고딕" w:eastAsia="맑은 고딕" w:cs="맑은 고딕"/>
                <w:b w:val="1"/>
                <w:sz w:val="19"/>
                <w:u w:val="none"/>
              </w:rPr>
              <w:t>과제 수</w:t>
            </w:r>
          </w:p>
        </w:tc>
        <w:tc>
          <w:tcPr>
            <w:tcW w:type="dxa" w:w="1814"/>
            <w:shd w:val="clear" w:color="auto" w:fill="E8E8E8"/>
          </w:tcPr>
          <w:p>
            <w:pPr>
              <w:spacing w:before="20" w:after="20"/>
            </w:pPr>
            <w:r/>
            <w:r>
              <w:rPr>
                <w:rFonts w:ascii="맑은 고딕" w:hAnsi="맑은 고딕" w:eastAsia="맑은 고딕" w:cs="맑은 고딕"/>
                <w:b w:val="1"/>
                <w:sz w:val="19"/>
                <w:u w:val="none"/>
              </w:rPr>
              <w:t>배점</w:t>
            </w:r>
          </w:p>
        </w:tc>
        <w:tc>
          <w:tcPr>
            <w:tcW w:type="dxa" w:w="1814"/>
            <w:shd w:val="clear" w:color="auto" w:fill="E8E8E8"/>
          </w:tcPr>
          <w:p>
            <w:pPr>
              <w:spacing w:before="20" w:after="20"/>
            </w:pPr>
            <w:r/>
            <w:r>
              <w:rPr>
                <w:rFonts w:ascii="맑은 고딕" w:hAnsi="맑은 고딕" w:eastAsia="맑은 고딕" w:cs="맑은 고딕"/>
                <w:b w:val="1"/>
                <w:sz w:val="19"/>
                <w:u w:val="none"/>
              </w:rPr>
              <w:t>권장 시간</w:t>
            </w:r>
          </w:p>
        </w:tc>
      </w:tr>
      <w:tr>
        <w:tc>
          <w:tcPr>
            <w:tcW w:type="dxa" w:w="1814"/>
          </w:tcPr>
          <w:p>
            <w:pPr>
              <w:spacing w:before="20" w:after="20"/>
            </w:pPr>
            <w:r/>
            <w:r>
              <w:rPr>
                <w:rFonts w:ascii="맑은 고딕" w:hAnsi="맑은 고딕" w:eastAsia="맑은 고딕" w:cs="맑은 고딕"/>
                <w:b w:val="0"/>
                <w:sz w:val="19"/>
                <w:u w:val="none"/>
              </w:rPr>
              <w:t>Section 1</w:t>
            </w:r>
          </w:p>
        </w:tc>
        <w:tc>
          <w:tcPr>
            <w:tcW w:type="dxa" w:w="1814"/>
          </w:tcPr>
          <w:p>
            <w:pPr>
              <w:spacing w:before="20" w:after="20"/>
            </w:pPr>
            <w:r/>
            <w:r>
              <w:rPr>
                <w:rFonts w:ascii="맑은 고딕" w:hAnsi="맑은 고딕" w:eastAsia="맑은 고딕" w:cs="맑은 고딕"/>
                <w:b w:val="0"/>
                <w:sz w:val="19"/>
                <w:u w:val="none"/>
              </w:rPr>
              <w:t>정적 SQL의 한계와 EXECUTE IMMEDIATE</w:t>
            </w:r>
          </w:p>
        </w:tc>
        <w:tc>
          <w:tcPr>
            <w:tcW w:type="dxa" w:w="1814"/>
          </w:tcPr>
          <w:p>
            <w:pPr>
              <w:spacing w:before="20" w:after="20"/>
            </w:pPr>
            <w:r/>
            <w:r>
              <w:rPr>
                <w:rFonts w:ascii="맑은 고딕" w:hAnsi="맑은 고딕" w:eastAsia="맑은 고딕" w:cs="맑은 고딕"/>
                <w:b w:val="0"/>
                <w:sz w:val="19"/>
                <w:u w:val="none"/>
              </w:rPr>
              <w:t>2</w:t>
            </w:r>
          </w:p>
        </w:tc>
        <w:tc>
          <w:tcPr>
            <w:tcW w:type="dxa" w:w="1814"/>
          </w:tcPr>
          <w:p>
            <w:pPr>
              <w:spacing w:before="20" w:after="20"/>
            </w:pPr>
            <w:r/>
            <w:r>
              <w:rPr>
                <w:rFonts w:ascii="맑은 고딕" w:hAnsi="맑은 고딕" w:eastAsia="맑은 고딕" w:cs="맑은 고딕"/>
                <w:b w:val="0"/>
                <w:sz w:val="19"/>
                <w:u w:val="none"/>
              </w:rPr>
              <w:t>12</w:t>
            </w:r>
          </w:p>
        </w:tc>
        <w:tc>
          <w:tcPr>
            <w:tcW w:type="dxa" w:w="1814"/>
          </w:tcPr>
          <w:p>
            <w:pPr>
              <w:spacing w:before="20" w:after="20"/>
            </w:pPr>
            <w:r/>
            <w:r>
              <w:rPr>
                <w:rFonts w:ascii="맑은 고딕" w:hAnsi="맑은 고딕" w:eastAsia="맑은 고딕" w:cs="맑은 고딕"/>
                <w:b w:val="0"/>
                <w:sz w:val="19"/>
                <w:u w:val="none"/>
              </w:rPr>
              <w:t>20분</w:t>
            </w:r>
          </w:p>
        </w:tc>
      </w:tr>
      <w:tr>
        <w:tc>
          <w:tcPr>
            <w:tcW w:type="dxa" w:w="1814"/>
          </w:tcPr>
          <w:p>
            <w:pPr>
              <w:spacing w:before="20" w:after="20"/>
            </w:pPr>
            <w:r/>
            <w:r>
              <w:rPr>
                <w:rFonts w:ascii="맑은 고딕" w:hAnsi="맑은 고딕" w:eastAsia="맑은 고딕" w:cs="맑은 고딕"/>
                <w:b w:val="0"/>
                <w:sz w:val="19"/>
                <w:u w:val="none"/>
              </w:rPr>
              <w:t>Section 2</w:t>
            </w:r>
          </w:p>
        </w:tc>
        <w:tc>
          <w:tcPr>
            <w:tcW w:type="dxa" w:w="1814"/>
          </w:tcPr>
          <w:p>
            <w:pPr>
              <w:spacing w:before="20" w:after="20"/>
            </w:pPr>
            <w:r/>
            <w:r>
              <w:rPr>
                <w:rFonts w:ascii="맑은 고딕" w:hAnsi="맑은 고딕" w:eastAsia="맑은 고딕" w:cs="맑은 고딕"/>
                <w:b w:val="0"/>
                <w:sz w:val="19"/>
                <w:u w:val="none"/>
              </w:rPr>
              <w:t>바인드 변수와 동적 DML</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3</w:t>
            </w:r>
          </w:p>
        </w:tc>
        <w:tc>
          <w:tcPr>
            <w:tcW w:type="dxa" w:w="1814"/>
          </w:tcPr>
          <w:p>
            <w:pPr>
              <w:spacing w:before="20" w:after="20"/>
            </w:pPr>
            <w:r/>
            <w:r>
              <w:rPr>
                <w:rFonts w:ascii="맑은 고딕" w:hAnsi="맑은 고딕" w:eastAsia="맑은 고딕" w:cs="맑은 고딕"/>
                <w:b w:val="0"/>
                <w:sz w:val="19"/>
                <w:u w:val="none"/>
              </w:rPr>
              <w:t>동적 DDL과 트랜잭션 경계</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4</w:t>
            </w:r>
          </w:p>
        </w:tc>
        <w:tc>
          <w:tcPr>
            <w:tcW w:type="dxa" w:w="1814"/>
          </w:tcPr>
          <w:p>
            <w:pPr>
              <w:spacing w:before="20" w:after="20"/>
            </w:pPr>
            <w:r/>
            <w:r>
              <w:rPr>
                <w:rFonts w:ascii="맑은 고딕" w:hAnsi="맑은 고딕" w:eastAsia="맑은 고딕" w:cs="맑은 고딕"/>
                <w:b w:val="0"/>
                <w:sz w:val="19"/>
                <w:u w:val="none"/>
              </w:rPr>
              <w:t>동적 조회 결과 처리 — INTO / BULK COLLECT / REF CURSOR / DBMS_SQL</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18</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5</w:t>
            </w:r>
          </w:p>
        </w:tc>
        <w:tc>
          <w:tcPr>
            <w:tcW w:type="dxa" w:w="1814"/>
          </w:tcPr>
          <w:p>
            <w:pPr>
              <w:spacing w:before="20" w:after="20"/>
            </w:pPr>
            <w:r/>
            <w:r>
              <w:rPr>
                <w:rFonts w:ascii="맑은 고딕" w:hAnsi="맑은 고딕" w:eastAsia="맑은 고딕" w:cs="맑은 고딕"/>
                <w:b w:val="0"/>
                <w:sz w:val="19"/>
                <w:u w:val="none"/>
              </w:rPr>
              <w:t>데이터 딕셔너리 기반 스키마 점검과 자동화</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20</w:t>
            </w:r>
          </w:p>
        </w:tc>
        <w:tc>
          <w:tcPr>
            <w:tcW w:type="dxa" w:w="1814"/>
          </w:tcPr>
          <w:p>
            <w:pPr>
              <w:spacing w:before="20" w:after="20"/>
            </w:pPr>
            <w:r/>
            <w:r>
              <w:rPr>
                <w:rFonts w:ascii="맑은 고딕" w:hAnsi="맑은 고딕" w:eastAsia="맑은 고딕" w:cs="맑은 고딕"/>
                <w:b w:val="0"/>
                <w:sz w:val="19"/>
                <w:u w:val="none"/>
              </w:rPr>
              <w:t>35분</w:t>
            </w:r>
          </w:p>
        </w:tc>
      </w:tr>
      <w:tr>
        <w:tc>
          <w:tcPr>
            <w:tcW w:type="dxa" w:w="1814"/>
          </w:tcPr>
          <w:p>
            <w:pPr>
              <w:spacing w:before="20" w:after="20"/>
            </w:pPr>
            <w:r/>
            <w:r>
              <w:rPr>
                <w:rFonts w:ascii="맑은 고딕" w:hAnsi="맑은 고딕" w:eastAsia="맑은 고딕" w:cs="맑은 고딕"/>
                <w:b w:val="0"/>
                <w:sz w:val="19"/>
                <w:u w:val="none"/>
              </w:rPr>
              <w:t>Section 6</w:t>
            </w:r>
          </w:p>
        </w:tc>
        <w:tc>
          <w:tcPr>
            <w:tcW w:type="dxa" w:w="1814"/>
          </w:tcPr>
          <w:p>
            <w:pPr>
              <w:spacing w:before="20" w:after="20"/>
            </w:pPr>
            <w:r/>
            <w:r>
              <w:rPr>
                <w:rFonts w:ascii="맑은 고딕" w:hAnsi="맑은 고딕" w:eastAsia="맑은 고딕" w:cs="맑은 고딕"/>
                <w:b w:val="0"/>
                <w:sz w:val="19"/>
                <w:u w:val="none"/>
              </w:rPr>
              <w:t>SQL Injection 방어와 권한 모델, 원상 복구</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16</w:t>
            </w:r>
          </w:p>
        </w:tc>
        <w:tc>
          <w:tcPr>
            <w:tcW w:type="dxa" w:w="1814"/>
          </w:tcPr>
          <w:p>
            <w:pPr>
              <w:spacing w:before="20" w:after="20"/>
            </w:pPr>
            <w:r/>
            <w:r>
              <w:rPr>
                <w:rFonts w:ascii="맑은 고딕" w:hAnsi="맑은 고딕" w:eastAsia="맑은 고딕" w:cs="맑은 고딕"/>
                <w:b w:val="0"/>
                <w:sz w:val="19"/>
                <w:u w:val="none"/>
              </w:rPr>
              <w:t>35분</w:t>
            </w:r>
          </w:p>
        </w:tc>
      </w:tr>
      <w:tr>
        <w:tc>
          <w:tcPr>
            <w:tcW w:type="dxa" w:w="1814"/>
          </w:tcPr>
          <w:p>
            <w:pPr>
              <w:spacing w:before="20" w:after="20"/>
            </w:pPr>
            <w:r/>
            <w:r>
              <w:rPr>
                <w:rFonts w:ascii="맑은 고딕" w:hAnsi="맑은 고딕" w:eastAsia="맑은 고딕" w:cs="맑은 고딕"/>
                <w:b w:val="0"/>
                <w:sz w:val="19"/>
                <w:u w:val="none"/>
              </w:rPr>
              <w:t>합계</w:t>
            </w:r>
          </w:p>
        </w:tc>
        <w:tc>
          <w:tcPr>
            <w:tcW w:type="dxa" w:w="1814"/>
          </w:tcPr>
          <w:p>
            <w:pPr>
              <w:spacing w:before="20" w:after="20"/>
            </w:pPr>
            <w:r/>
            <w:r>
              <w:rPr>
                <w:rFonts w:ascii="맑은 고딕" w:hAnsi="맑은 고딕" w:eastAsia="맑은 고딕" w:cs="맑은 고딕"/>
                <w:b w:val="0"/>
                <w:sz w:val="19"/>
                <w:u w:val="none"/>
              </w:rPr>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100</w:t>
            </w:r>
          </w:p>
        </w:tc>
        <w:tc>
          <w:tcPr>
            <w:tcW w:type="dxa" w:w="1814"/>
          </w:tcPr>
          <w:p>
            <w:pPr>
              <w:spacing w:before="20" w:after="20"/>
            </w:pPr>
            <w:r/>
            <w:r>
              <w:rPr>
                <w:rFonts w:ascii="맑은 고딕" w:hAnsi="맑은 고딕" w:eastAsia="맑은 고딕" w:cs="맑은 고딕"/>
                <w:b w:val="0"/>
                <w:sz w:val="19"/>
                <w:u w:val="none"/>
              </w:rPr>
              <w:t>180분</w:t>
            </w:r>
          </w:p>
        </w:tc>
      </w:tr>
    </w:tbl>
    <w:p/>
    <w:p>
      <w:pPr>
        <w:spacing w:before="0" w:after="80"/>
      </w:pPr>
      <w:r>
        <w:rPr>
          <w:rFonts w:ascii="맑은 고딕" w:hAnsi="맑은 고딕" w:eastAsia="맑은 고딕" w:cs="맑은 고딕"/>
          <w:b w:val="0"/>
          <w:sz w:val="20"/>
          <w:u w:val="none"/>
        </w:rPr>
        <w:t>70점 이상을 통과 기준으로 한다. 숙련자 기준 3시간 내외를 예상하며, 15번의 인젝션 재현과 16번의 권한 재현에서 막히면 3시간 30분을 넘길 수 있다. 오류 재현 과제가 전체의 절반을 넘으므로 "한 번에 성공한 답안"은 오히려 지시를 따르지 않은 것으로 본다.</w:t>
      </w:r>
    </w:p>
    <w:p>
      <w:pPr>
        <w:spacing w:before="200" w:after="80"/>
      </w:pPr>
      <w:r>
        <w:rPr>
          <w:rFonts w:ascii="맑은 고딕" w:hAnsi="맑은 고딕" w:eastAsia="맑은 고딕" w:cs="맑은 고딕"/>
          <w:b w:val="1"/>
          <w:sz w:val="21"/>
          <w:u w:val="none"/>
        </w:rPr>
        <w:t>◈ 진행 순서와 의존 관계</w:t>
      </w:r>
    </w:p>
    <w:p>
      <w:pPr>
        <w:spacing w:before="0" w:after="80"/>
      </w:pPr>
      <w:r>
        <w:rPr>
          <w:rFonts w:ascii="맑은 고딕" w:hAnsi="맑은 고딕" w:eastAsia="맑은 고딕" w:cs="맑은 고딕"/>
          <w:b w:val="0"/>
          <w:sz w:val="20"/>
          <w:u w:val="none"/>
        </w:rPr>
        <w:t>Section 번호와 과제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u w:val="none"/>
        </w:rPr>
        <w:t>- 1번에서 만드는 EMP_WORK 가 2번부터 15번까지 모든 DML·DDL·조회의 대상이다. 1번을 건너뛰면 이후 과제를 수행할 수 없다.</w:t>
      </w:r>
    </w:p>
    <w:p>
      <w:pPr>
        <w:spacing w:before="0" w:after="40"/>
        <w:ind w:left="403"/>
      </w:pPr>
      <w:r>
        <w:rPr>
          <w:rFonts w:ascii="맑은 고딕" w:hAnsi="맑은 고딕" w:eastAsia="맑은 고딕" w:cs="맑은 고딕"/>
          <w:b w:val="0"/>
          <w:sz w:val="20"/>
          <w:u w:val="none"/>
        </w:rPr>
        <w:t>- 4번의 파싱 비용 측정은 라이브러리 캐시를 근거로 삼는다. 측정에 필요한 조회 권한은 16번에서 다루는 권한 문제와 같은 원인으로 HR 에게 없다. 4번을 시작하기 전에 SYS 로부터 필요한 뷰 하나에 대한 직접 권한을 받고, 무엇을 받았는지 기록해 둔다.</w:t>
      </w:r>
    </w:p>
    <w:p>
      <w:pPr>
        <w:spacing w:before="0" w:after="40"/>
        <w:ind w:left="403"/>
      </w:pPr>
      <w:r>
        <w:rPr>
          <w:rFonts w:ascii="맑은 고딕" w:hAnsi="맑은 고딕" w:eastAsia="맑은 고딕" w:cs="맑은 고딕"/>
          <w:b w:val="0"/>
          <w:sz w:val="20"/>
          <w:u w:val="none"/>
        </w:rPr>
        <w:t>- 7번은 앞선 DML 이 되돌아오지 않는 상태를 의도적으로 만든다. 반드시 같은 과제 안에서 EMP_WORK 를 107건으로 복구한 뒤 8번으로 넘어간다.</w:t>
      </w:r>
    </w:p>
    <w:p>
      <w:pPr>
        <w:spacing w:before="0" w:after="40"/>
        <w:ind w:left="403"/>
      </w:pPr>
      <w:r>
        <w:rPr>
          <w:rFonts w:ascii="맑은 고딕" w:hAnsi="맑은 고딕" w:eastAsia="맑은 고딕" w:cs="맑은 고딕"/>
          <w:b w:val="0"/>
          <w:sz w:val="20"/>
          <w:u w:val="none"/>
        </w:rPr>
        <w:t>- 8번에서 EMP_WORK 에 추가한 컬럼은 13번의 재컴파일 대상(INVALID 객체)을 만드는 재료로 쓰인다. 8번을 건너뛰면 13번의 대상이 생기지 않는다.</w:t>
      </w:r>
    </w:p>
    <w:p>
      <w:pPr>
        <w:spacing w:before="0" w:after="40"/>
        <w:ind w:left="403"/>
      </w:pPr>
      <w:r>
        <w:rPr>
          <w:rFonts w:ascii="맑은 고딕" w:hAnsi="맑은 고딕" w:eastAsia="맑은 고딕" w:cs="맑은 고딕"/>
          <w:b w:val="0"/>
          <w:sz w:val="20"/>
          <w:u w:val="none"/>
        </w:rPr>
        <w:t>- 13번은 12번에서 만든 점검 조회를 그대로 재사용한다. 재컴파일 결과는 dba_check_result 에, 14번의 건수 집계 결과는 plsql_job_log 에 남긴다.</w:t>
      </w:r>
    </w:p>
    <w:p>
      <w:pPr>
        <w:spacing w:before="0" w:after="40"/>
        <w:ind w:left="403"/>
      </w:pPr>
      <w:r>
        <w:rPr>
          <w:rFonts w:ascii="맑은 고딕" w:hAnsi="맑은 고딕" w:eastAsia="맑은 고딕" w:cs="맑은 고딕"/>
          <w:b w:val="0"/>
          <w:sz w:val="20"/>
          <w:u w:val="none"/>
        </w:rPr>
        <w:t>- 16번의 권한 부여(롤 방식·직접 방식)는 SYS 세션이 필요하다. 15번까지의 HR 세션을 닫지 말고 별도 터미널에서 SYS 로 접속해 진행한다.</w:t>
      </w:r>
    </w:p>
    <w:p>
      <w:pPr>
        <w:spacing w:before="0" w:after="40"/>
        <w:ind w:left="403"/>
      </w:pPr>
      <w:r>
        <w:rPr>
          <w:rFonts w:ascii="맑은 고딕" w:hAnsi="맑은 고딕" w:eastAsia="맑은 고딕" w:cs="맑은 고딕"/>
          <w:b w:val="0"/>
          <w:sz w:val="20"/>
          <w:u w:val="none"/>
        </w:rPr>
        <w:t>- 17번은 1번부터 16번까지 만든 모든 객체와 권한을 되돌리는 과제다. 앞 과제에서 만든 객체 목록을 그때그때 기록해 두지 않으면 수행할 수 없다.</w:t>
      </w:r>
    </w:p>
    <w:p>
      <w:pPr>
        <w:spacing w:before="60" w:after="60"/>
      </w:pPr>
      <w:r>
        <w:rPr>
          <w:rFonts w:ascii="맑은 고딕" w:hAnsi="맑은 고딕" w:eastAsia="맑은 고딕" w:cs="맑은 고딕"/>
          <w:b w:val="1"/>
          <w:sz w:val="19"/>
          <w:u w:val="none"/>
        </w:rPr>
        <w:t>※ 이 시험의 모든 과제는 개인 실습 환경 전용이다. 조건이 무력화된 대량 DELETE 재현, 스키마 객체 생성·삭제, 롤과 객체 권한의 부여·회수가 포함되어 있으므로 운영 데이터베이스나 공용 서버에서는 절대 수행하지 않는다. 시작 전에 AUTOCOMMIT 이 OFF 인지 반드시 확인한다.</w:t>
      </w:r>
    </w:p>
    <w:p>
      <w:pPr>
        <w:spacing w:before="320" w:after="120"/>
      </w:pPr>
      <w:r>
        <w:rPr>
          <w:rFonts w:ascii="맑은 고딕" w:hAnsi="맑은 고딕" w:eastAsia="맑은 고딕" w:cs="맑은 고딕"/>
          <w:b w:val="1"/>
          <w:sz w:val="24"/>
          <w:u w:val="none"/>
        </w:rPr>
        <w:t>Section 1  [정적 SQL의 한계와 EXECUTE IMMEDIATE]</w:t>
      </w:r>
    </w:p>
    <w:p>
      <w:pPr>
        <w:spacing w:before="0" w:after="80"/>
      </w:pPr>
      <w:r>
        <w:rPr>
          <w:rFonts w:ascii="맑은 고딕" w:hAnsi="맑은 고딕" w:eastAsia="맑은 고딕" w:cs="맑은 고딕"/>
          <w:b w:val="0"/>
          <w:sz w:val="20"/>
          <w:u w:val="none"/>
        </w:rPr>
        <w:t>동적 SQL을 언제 꺼내야 하는지는 정적 SQL이 무엇을 해 주는지를 알아야 정해진다. 이 절은 오류가 드러나는 시점, 딕셔너리에 남는 의존성, 문자열을 넘길 때의 종결 규칙 세 가지를 실험으로 확정한다. 여기서 만든 작업 테이블과 판단 기준이 이후 모든 절의 전제가 된다.</w:t>
      </w:r>
    </w:p>
    <w:p>
      <w:pPr>
        <w:spacing w:before="200" w:after="60"/>
      </w:pPr>
      <w:r>
        <w:rPr>
          <w:rFonts w:ascii="맑은 고딕" w:hAnsi="맑은 고딕" w:eastAsia="맑은 고딕" w:cs="맑은 고딕"/>
          <w:b w:val="1"/>
          <w:sz w:val="21"/>
          <w:u w:val="none"/>
        </w:rPr>
        <w:t>1. 작업 테이블을 만들고, 같은 실수가 정적 SQL과 동적 SQL에서 언제 드러나는지 증거로 확정하시오.  [6점]</w:t>
      </w:r>
    </w:p>
    <w:p>
      <w:pPr>
        <w:spacing w:before="0" w:after="40"/>
        <w:ind w:left="403"/>
      </w:pPr>
      <w:r>
        <w:rPr>
          <w:rFonts w:ascii="맑은 고딕" w:hAnsi="맑은 고딕" w:eastAsia="맑은 고딕" w:cs="맑은 고딕"/>
          <w:b w:val="0"/>
          <w:sz w:val="20"/>
          <w:u w:val="none"/>
        </w:rPr>
        <w:t>- EMPLOYEES 전량을 복제한 작업 테이블 EMP_WORK 를 만들고 건수가 107건임을 확인할 것</w:t>
      </w:r>
    </w:p>
    <w:p>
      <w:pPr>
        <w:spacing w:before="0" w:after="40"/>
        <w:ind w:left="403"/>
      </w:pPr>
      <w:r>
        <w:rPr>
          <w:rFonts w:ascii="맑은 고딕" w:hAnsi="맑은 고딕" w:eastAsia="맑은 고딕" w:cs="맑은 고딕"/>
          <w:b w:val="0"/>
          <w:sz w:val="20"/>
          <w:u w:val="none"/>
        </w:rPr>
        <w:t>- 존재하지 않는 테이블 NO_SUCH_TABLE 의 건수를 세는 프로시저를 두 벌 만들 것 — SRC_STATIC_CNT 는 정적 SQL로, SRC_DYNAMIC_CNT 는 동적 SQL로 같은 일을 하게 한다</w:t>
      </w:r>
    </w:p>
    <w:p>
      <w:pPr>
        <w:spacing w:before="0" w:after="40"/>
        <w:ind w:left="403"/>
      </w:pPr>
      <w:r>
        <w:rPr>
          <w:rFonts w:ascii="맑은 고딕" w:hAnsi="맑은 고딕" w:eastAsia="맑은 고딕" w:cs="맑은 고딕"/>
          <w:b w:val="0"/>
          <w:sz w:val="20"/>
          <w:u w:val="none"/>
        </w:rPr>
        <w:t>- 두 프로시저의 생성 결과 메시지가 어떻게 다른지, USER_OBJECTS 의 STATUS 가 어떻게 갈리는지 조회 결과로 보일 것</w:t>
      </w:r>
    </w:p>
    <w:p>
      <w:pPr>
        <w:spacing w:before="0" w:after="40"/>
        <w:ind w:left="403"/>
      </w:pPr>
      <w:r>
        <w:rPr>
          <w:rFonts w:ascii="맑은 고딕" w:hAnsi="맑은 고딕" w:eastAsia="맑은 고딕" w:cs="맑은 고딕"/>
          <w:b w:val="0"/>
          <w:sz w:val="20"/>
          <w:u w:val="none"/>
        </w:rPr>
        <w:t>- 정적 쪽의 컴파일 오류를 USER_ERRORS 에서 직접 조회해 LINE·POSITION·TEXT 를 기록하고, 동적 쪽은 실제 호출해 실행 시점 오류를 재현할 것. 두 오류의 번호가 같은지 다른지 밝힐 것</w:t>
      </w:r>
    </w:p>
    <w:p>
      <w:pPr>
        <w:spacing w:before="0" w:after="40"/>
        <w:ind w:left="403"/>
      </w:pPr>
      <w:r>
        <w:rPr>
          <w:rFonts w:ascii="맑은 고딕" w:hAnsi="맑은 고딕" w:eastAsia="맑은 고딕" w:cs="맑은 고딕"/>
          <w:b w:val="0"/>
          <w:sz w:val="20"/>
          <w:u w:val="none"/>
        </w:rPr>
        <w:t>- 이번에는 EMP_WORK 를 대상으로 정상 동작하는 프로시저를 정적·동적 두 벌 더 만들고, USER_DEPENDENCIES 에 무엇이 기록되고 무엇이 기록되지 않는지 조회로 보일 것</w:t>
      </w:r>
    </w:p>
    <w:p>
      <w:pPr>
        <w:spacing w:before="0" w:after="40"/>
        <w:ind w:left="403"/>
      </w:pPr>
      <w:r>
        <w:rPr>
          <w:rFonts w:ascii="맑은 고딕" w:hAnsi="맑은 고딕" w:eastAsia="맑은 고딕" w:cs="맑은 고딕"/>
          <w:b w:val="0"/>
          <w:sz w:val="20"/>
          <w:u w:val="none"/>
        </w:rPr>
        <w:t>- EMP_WORK 에 컬럼 하나를 추가한 뒤 두 프로시저의 STATUS 를 다시 조회할 것. 한쪽만 INVALID 가 되는 이유를 의존성 기록과 연결해 서술할 것</w:t>
      </w:r>
    </w:p>
    <w:p>
      <w:pPr>
        <w:spacing w:before="0" w:after="40"/>
        <w:ind w:left="403"/>
      </w:pPr>
      <w:r>
        <w:rPr>
          <w:rFonts w:ascii="맑은 고딕" w:hAnsi="맑은 고딕" w:eastAsia="맑은 고딕" w:cs="맑은 고딕"/>
          <w:b w:val="0"/>
          <w:sz w:val="20"/>
          <w:u w:val="none"/>
        </w:rPr>
        <w:t>- 위 결과를 근거로 "동적 SQL을 써도 되는 조건"을 두 줄로 정리할 것. 추가한 컬럼은 과제 안에서 제거할 것</w:t>
      </w:r>
    </w:p>
    <w:p>
      <w:pPr>
        <w:spacing w:before="200" w:after="60"/>
      </w:pPr>
      <w:r>
        <w:rPr>
          <w:rFonts w:ascii="맑은 고딕" w:hAnsi="맑은 고딕" w:eastAsia="맑은 고딕" w:cs="맑은 고딕"/>
          <w:b w:val="1"/>
          <w:sz w:val="21"/>
          <w:u w:val="none"/>
        </w:rPr>
        <w:t>2. 동적 문자열의 종결 규칙과 결과 수신 규칙을 오류 재현으로 확정하시오.  [6점]</w:t>
      </w:r>
    </w:p>
    <w:p>
      <w:pPr>
        <w:spacing w:before="0" w:after="40"/>
        <w:ind w:left="403"/>
      </w:pPr>
      <w:r>
        <w:rPr>
          <w:rFonts w:ascii="맑은 고딕" w:hAnsi="맑은 고딕" w:eastAsia="맑은 고딕" w:cs="맑은 고딕"/>
          <w:b w:val="0"/>
          <w:sz w:val="20"/>
          <w:u w:val="none"/>
        </w:rPr>
        <w:t>- SQL 문장을 담은 문자열 끝에 세미콜론을 넣어 실행해 오류를 재현하고, 오류 번호와 메시지를 기록할 것. 왜 SQL*Plus 에서는 세미콜론이 필요한데 문자열 안에서는 오류가 되는지 한 줄로 설명할 것</w:t>
      </w:r>
    </w:p>
    <w:p>
      <w:pPr>
        <w:spacing w:before="0" w:after="40"/>
        <w:ind w:left="403"/>
      </w:pPr>
      <w:r>
        <w:rPr>
          <w:rFonts w:ascii="맑은 고딕" w:hAnsi="맑은 고딕" w:eastAsia="맑은 고딕" w:cs="맑은 고딕"/>
          <w:b w:val="0"/>
          <w:sz w:val="20"/>
          <w:u w:val="none"/>
        </w:rPr>
        <w:t>- 같은 실험을 PL/SQL 블록 문자열로 다시 수행해, 이번에는 END 뒤의 세미콜론이 반드시 있어야 함을 보일 것. 두 경우의 규칙을 하나의 문장으로 정리할 것</w:t>
      </w:r>
    </w:p>
    <w:p>
      <w:pPr>
        <w:spacing w:before="0" w:after="40"/>
        <w:ind w:left="403"/>
      </w:pPr>
      <w:r>
        <w:rPr>
          <w:rFonts w:ascii="맑은 고딕" w:hAnsi="맑은 고딕" w:eastAsia="맑은 고딕" w:cs="맑은 고딕"/>
          <w:b w:val="0"/>
          <w:sz w:val="20"/>
          <w:u w:val="none"/>
        </w:rPr>
        <w:t>- SELECT 를 결과 수신 절 없이 동적으로 실행해 오류를 재현할 것. 오류 번호를 기록하고, 같은 실수를 정적 SQL로 했다면 어느 시점에 어떤 오류로 잡혔을지 대조해 쓸 것</w:t>
      </w:r>
    </w:p>
    <w:p>
      <w:pPr>
        <w:spacing w:before="0" w:after="40"/>
        <w:ind w:left="403"/>
      </w:pPr>
      <w:r>
        <w:rPr>
          <w:rFonts w:ascii="맑은 고딕" w:hAnsi="맑은 고딕" w:eastAsia="맑은 고딕" w:cs="맑은 고딕"/>
          <w:b w:val="0"/>
          <w:sz w:val="20"/>
          <w:u w:val="none"/>
        </w:rPr>
        <w:t>- 결과 수신 절을 붙여 정상 실행하고, 단일 변수 목록으로 받는 방식과 %ROWTYPE 레코드 하나로 받는 방식을 각각 보일 것 (대상은 EMP_WORK 의 employee_id = 100)</w:t>
      </w:r>
    </w:p>
    <w:p>
      <w:pPr>
        <w:spacing w:before="0" w:after="40"/>
        <w:ind w:left="403"/>
      </w:pPr>
      <w:r>
        <w:rPr>
          <w:rFonts w:ascii="맑은 고딕" w:hAnsi="맑은 고딕" w:eastAsia="맑은 고딕" w:cs="맑은 고딕"/>
          <w:b w:val="0"/>
          <w:sz w:val="20"/>
          <w:u w:val="none"/>
        </w:rPr>
        <w:t>- 결과가 0건일 때와 2건 이상일 때 어떤 예외가 발생하는지 각각 재현하고 예외 이름과 ORA 번호를 함께 기록할 것</w:t>
      </w:r>
    </w:p>
    <w:p>
      <w:pPr>
        <w:spacing w:before="0" w:after="40"/>
        <w:ind w:left="403"/>
      </w:pPr>
      <w:r>
        <w:rPr>
          <w:rFonts w:ascii="맑은 고딕" w:hAnsi="맑은 고딕" w:eastAsia="맑은 고딕" w:cs="맑은 고딕"/>
          <w:b w:val="0"/>
          <w:sz w:val="20"/>
          <w:u w:val="none"/>
        </w:rPr>
        <w:t>- 위 실험 결과를 "동적 SELECT 를 쓸 때 반드시 확인할 것" 세 줄 체크리스트로 정리할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1 제출 항목</w:t>
            </w:r>
          </w:p>
          <w:p>
            <w:pPr>
              <w:spacing w:before="20" w:after="20"/>
            </w:pPr>
            <w:r>
              <w:rPr>
                <w:rFonts w:ascii="맑은 고딕" w:hAnsi="맑은 고딕" w:eastAsia="맑은 고딕" w:cs="맑은 고딕"/>
                <w:b w:val="0"/>
                <w:sz w:val="19"/>
                <w:u w:val="none"/>
              </w:rPr>
              <w:t>· EMP_WORK 생성 결과와 건수, 정적·동적 프로시저 네 벌의 STATUS 대조표</w:t>
            </w:r>
          </w:p>
          <w:p>
            <w:pPr>
              <w:spacing w:before="20" w:after="20"/>
            </w:pPr>
            <w:r>
              <w:rPr>
                <w:rFonts w:ascii="맑은 고딕" w:hAnsi="맑은 고딕" w:eastAsia="맑은 고딕" w:cs="맑은 고딕"/>
                <w:b w:val="0"/>
                <w:sz w:val="19"/>
                <w:u w:val="none"/>
              </w:rPr>
              <w:t>· USER_ERRORS 조회 결과와 실행 시점 오류 스택(ORA-06512 라인 포함)</w:t>
            </w:r>
          </w:p>
          <w:p>
            <w:pPr>
              <w:spacing w:before="20" w:after="20"/>
            </w:pPr>
            <w:r>
              <w:rPr>
                <w:rFonts w:ascii="맑은 고딕" w:hAnsi="맑은 고딕" w:eastAsia="맑은 고딕" w:cs="맑은 고딕"/>
                <w:b w:val="0"/>
                <w:sz w:val="19"/>
                <w:u w:val="none"/>
              </w:rPr>
              <w:t>· USER_DEPENDENCIES 조회 결과와 컬럼 추가 후의 STATUS 변화</w:t>
            </w:r>
          </w:p>
          <w:p>
            <w:pPr>
              <w:spacing w:before="20" w:after="20"/>
            </w:pPr>
            <w:r>
              <w:rPr>
                <w:rFonts w:ascii="맑은 고딕" w:hAnsi="맑은 고딕" w:eastAsia="맑은 고딕" w:cs="맑은 고딕"/>
                <w:b w:val="0"/>
                <w:sz w:val="19"/>
                <w:u w:val="none"/>
              </w:rPr>
              <w:t>· 문자열 종결 규칙 오류 재현 두 건(SQL 문장 / PL/SQL 블록)과 결과 수신 누락 오류</w:t>
            </w:r>
          </w:p>
          <w:p>
            <w:pPr>
              <w:spacing w:before="20" w:after="20"/>
            </w:pPr>
            <w:r>
              <w:rPr>
                <w:rFonts w:ascii="맑은 고딕" w:hAnsi="맑은 고딕" w:eastAsia="맑은 고딕" w:cs="맑은 고딕"/>
                <w:b w:val="0"/>
                <w:sz w:val="19"/>
                <w:u w:val="none"/>
              </w:rPr>
              <w:t>· 0건·2건 이상일 때의 예외 재현 결과와 세 줄 체크리스트</w:t>
            </w:r>
          </w:p>
        </w:tc>
      </w:tr>
    </w:tbl>
    <w:p/>
    <w:p>
      <w:pPr>
        <w:spacing w:before="320" w:after="120"/>
      </w:pPr>
      <w:r>
        <w:rPr>
          <w:rFonts w:ascii="맑은 고딕" w:hAnsi="맑은 고딕" w:eastAsia="맑은 고딕" w:cs="맑은 고딕"/>
          <w:b w:val="1"/>
          <w:sz w:val="24"/>
          <w:u w:val="none"/>
        </w:rPr>
        <w:t>Section 2  [바인드 변수와 동적 DML]</w:t>
      </w:r>
    </w:p>
    <w:p>
      <w:pPr>
        <w:spacing w:before="0" w:after="80"/>
      </w:pPr>
      <w:r>
        <w:rPr>
          <w:rFonts w:ascii="맑은 고딕" w:hAnsi="맑은 고딕" w:eastAsia="맑은 고딕" w:cs="맑은 고딕"/>
          <w:b w:val="0"/>
          <w:sz w:val="20"/>
          <w:u w:val="none"/>
        </w:rPr>
        <w:t>동적 SQL의 성능 손실 대부분은 "동적이라서"가 아니라 "값을 문자열로 붙여서" 생긴다. 이 절은 플레이스홀더와 인자의 대응 규칙을 오류로 확정하고, 문자열 결합이 라이브러리 캐시에 남기는 흔적을 수치로 측정한다. 여기서 확립한 "값은 전부 바인딩한다"는 원칙이 Section 6의 방어 논리로 이어진다.</w:t>
      </w:r>
    </w:p>
    <w:p>
      <w:pPr>
        <w:spacing w:before="200" w:after="60"/>
      </w:pPr>
      <w:r>
        <w:rPr>
          <w:rFonts w:ascii="맑은 고딕" w:hAnsi="맑은 고딕" w:eastAsia="맑은 고딕" w:cs="맑은 고딕"/>
          <w:b w:val="1"/>
          <w:sz w:val="21"/>
          <w:u w:val="none"/>
        </w:rPr>
        <w:t>3. 플레이스홀더와 USING 인자의 대응 규칙을 SQL 문장과 PL/SQL 블록으로 나누어 증명하시오.  [6점]</w:t>
      </w:r>
    </w:p>
    <w:p>
      <w:pPr>
        <w:spacing w:before="0" w:after="40"/>
        <w:ind w:left="403"/>
      </w:pPr>
      <w:r>
        <w:rPr>
          <w:rFonts w:ascii="맑은 고딕" w:hAnsi="맑은 고딕" w:eastAsia="맑은 고딕" w:cs="맑은 고딕"/>
          <w:b w:val="0"/>
          <w:sz w:val="20"/>
          <w:u w:val="none"/>
        </w:rPr>
        <w:t>- EMP_WORK 를 대상으로 부서 60의 commission_pct 를 갱신하는 동적 DML 을 작성하고, 처리 건수를 암시적 커서 속성으로 확인할 것. 건수 확인은 반드시 동적 실행 직후에 해야 하는 이유를 쓸 것</w:t>
      </w:r>
    </w:p>
    <w:p>
      <w:pPr>
        <w:spacing w:before="0" w:after="40"/>
        <w:ind w:left="403"/>
      </w:pPr>
      <w:r>
        <w:rPr>
          <w:rFonts w:ascii="맑은 고딕" w:hAnsi="맑은 고딕" w:eastAsia="맑은 고딕" w:cs="맑은 고딕"/>
          <w:b w:val="0"/>
          <w:sz w:val="20"/>
          <w:u w:val="none"/>
        </w:rPr>
        <w:t>- 같은 이름의 플레이스홀더가 두 번 등장하는 SQL 문장을 만들고, 인자를 한 개만 넘겨 오류를 재현할 것 (조건은 department_id 와 manager_id 두 곳에서 같은 부서 번호를 쓰는 형태로 구성한다)</w:t>
      </w:r>
    </w:p>
    <w:p>
      <w:pPr>
        <w:spacing w:before="0" w:after="40"/>
        <w:ind w:left="403"/>
      </w:pPr>
      <w:r>
        <w:rPr>
          <w:rFonts w:ascii="맑은 고딕" w:hAnsi="맑은 고딕" w:eastAsia="맑은 고딕" w:cs="맑은 고딕"/>
          <w:b w:val="0"/>
          <w:sz w:val="20"/>
          <w:u w:val="none"/>
        </w:rPr>
        <w:t>- 이번에는 플레이스홀더가 하나인 문장에 인자를 두 개 넘겨 반대 방향의 오류를 재현할 것. 두 오류 번호를 짝으로 정리할 것</w:t>
      </w:r>
    </w:p>
    <w:p>
      <w:pPr>
        <w:spacing w:before="0" w:after="40"/>
        <w:ind w:left="403"/>
      </w:pPr>
      <w:r>
        <w:rPr>
          <w:rFonts w:ascii="맑은 고딕" w:hAnsi="맑은 고딕" w:eastAsia="맑은 고딕" w:cs="맑은 고딕"/>
          <w:b w:val="0"/>
          <w:sz w:val="20"/>
          <w:u w:val="none"/>
        </w:rPr>
        <w:t>- 똑같이 같은 이름이 두 번 등장하지만 이번에는 문자열이 PL/SQL 블록이 되도록 다시 작성하고, 인자를 하나만 넘겨도 정상 동작함을 보일 것. SQL 문장과 PL/SQL 블록의 대응 규칙 차이를 한 문장으로 정리할 것</w:t>
      </w:r>
    </w:p>
    <w:p>
      <w:pPr>
        <w:spacing w:before="0" w:after="40"/>
        <w:ind w:left="403"/>
      </w:pPr>
      <w:r>
        <w:rPr>
          <w:rFonts w:ascii="맑은 고딕" w:hAnsi="맑은 고딕" w:eastAsia="맑은 고딕" w:cs="맑은 고딕"/>
          <w:b w:val="0"/>
          <w:sz w:val="20"/>
          <w:u w:val="none"/>
        </w:rPr>
        <w:t>- 값이 아니라 자료형이 어긋날 때 나는 오류를 한 건 재현할 것(숫자 컬럼 조건에 문자 값을 바인딩)</w:t>
      </w:r>
    </w:p>
    <w:p>
      <w:pPr>
        <w:spacing w:before="0" w:after="40"/>
        <w:ind w:left="403"/>
      </w:pPr>
      <w:r>
        <w:rPr>
          <w:rFonts w:ascii="맑은 고딕" w:hAnsi="맑은 고딕" w:eastAsia="맑은 고딕" w:cs="맑은 고딕"/>
          <w:b w:val="0"/>
          <w:sz w:val="20"/>
          <w:u w:val="none"/>
        </w:rPr>
        <w:t>- 각 실험 뒤에는 반드시 ROLLBACK 하고, 절이 끝난 시점에 EMP_WORK 가 107건임을 조회로 확인할 것</w:t>
      </w:r>
    </w:p>
    <w:p>
      <w:pPr>
        <w:spacing w:before="200" w:after="60"/>
      </w:pPr>
      <w:r>
        <w:rPr>
          <w:rFonts w:ascii="맑은 고딕" w:hAnsi="맑은 고딕" w:eastAsia="맑은 고딕" w:cs="맑은 고딕"/>
          <w:b w:val="1"/>
          <w:sz w:val="21"/>
          <w:u w:val="none"/>
        </w:rPr>
        <w:t>4. 문자열 결합 방식과 바인딩 방식이 라이브러리 캐시에 남기는 차이를 수치로 측정하시오.  [5점]</w:t>
      </w:r>
    </w:p>
    <w:p>
      <w:pPr>
        <w:spacing w:before="0" w:after="40"/>
        <w:ind w:left="403"/>
      </w:pPr>
      <w:r>
        <w:rPr>
          <w:rFonts w:ascii="맑은 고딕" w:hAnsi="맑은 고딕" w:eastAsia="맑은 고딕" w:cs="맑은 고딕"/>
          <w:b w:val="0"/>
          <w:sz w:val="20"/>
          <w:u w:val="none"/>
        </w:rPr>
        <w:t>- 측정을 시작하기 전에, HR 계정으로 라이브러리 캐시를 조회할 수 있는지 먼저 확인할 것. 조회가 막히면 오류 번호를 기록하고 SYS 세션에서 필요한 뷰 하나에만 직접 SELECT 권한을 부여받은 뒤 진행할 것. 어떤 객체에 무엇을 받았는지 17번의 회수를 위해 기록해 둘 것</w:t>
      </w:r>
    </w:p>
    <w:p>
      <w:pPr>
        <w:spacing w:before="0" w:after="40"/>
        <w:ind w:left="403"/>
      </w:pPr>
      <w:r>
        <w:rPr>
          <w:rFonts w:ascii="맑은 고딕" w:hAnsi="맑은 고딕" w:eastAsia="맑은 고딕" w:cs="맑은 고딕"/>
          <w:b w:val="0"/>
          <w:sz w:val="20"/>
          <w:u w:val="none"/>
        </w:rPr>
        <w:t>- 부서 번호를 받아 EMP_WORK 를 갱신하는 프로시저를 두 벌 만들 것 — UPD_CONCAT 은 값을 문자열로 결합하고, UPD_BIND 는 값을 바인딩한다. 두 프로시저의 결과는 동일해야 한다</w:t>
      </w:r>
    </w:p>
    <w:p>
      <w:pPr>
        <w:spacing w:before="0" w:after="40"/>
        <w:ind w:left="403"/>
      </w:pPr>
      <w:r>
        <w:rPr>
          <w:rFonts w:ascii="맑은 고딕" w:hAnsi="맑은 고딕" w:eastAsia="맑은 고딕" w:cs="맑은 고딕"/>
          <w:b w:val="0"/>
          <w:sz w:val="20"/>
          <w:u w:val="none"/>
        </w:rPr>
        <w:t>- DEPARTMENTS 의 부서 전체(27건)에 대해 두 프로시저를 각각 한 번씩 호출한 뒤 ROLLBACK 할 것</w:t>
      </w:r>
    </w:p>
    <w:p>
      <w:pPr>
        <w:spacing w:before="0" w:after="40"/>
        <w:ind w:left="403"/>
      </w:pPr>
      <w:r>
        <w:rPr>
          <w:rFonts w:ascii="맑은 고딕" w:hAnsi="맑은 고딕" w:eastAsia="맑은 고딕" w:cs="맑은 고딕"/>
          <w:b w:val="0"/>
          <w:sz w:val="20"/>
          <w:u w:val="none"/>
        </w:rPr>
        <w:t>- 라이브러리 캐시에 각 방식이 남긴 서로 다른 문장의 개수를 조회해 수치로 제시할 것. 두 수치의 비율과 그 비율이 나온 이유를 서술할 것</w:t>
      </w:r>
    </w:p>
    <w:p>
      <w:pPr>
        <w:spacing w:before="0" w:after="40"/>
        <w:ind w:left="403"/>
      </w:pPr>
      <w:r>
        <w:rPr>
          <w:rFonts w:ascii="맑은 고딕" w:hAnsi="맑은 고딕" w:eastAsia="맑은 고딕" w:cs="맑은 고딕"/>
          <w:b w:val="0"/>
          <w:sz w:val="20"/>
          <w:u w:val="none"/>
        </w:rPr>
        <w:t>- 두 방식의 차이를 파스 종류(하드 파스 / 소프트 파스)로 설명하고, 부서가 2,700개인 시스템에서 무엇이 문제가 되는지 자원 관점에서 한 줄로 쓸 것</w:t>
      </w:r>
    </w:p>
    <w:p>
      <w:pPr>
        <w:spacing w:before="0" w:after="40"/>
        <w:ind w:left="403"/>
      </w:pPr>
      <w:r>
        <w:rPr>
          <w:rFonts w:ascii="맑은 고딕" w:hAnsi="맑은 고딕" w:eastAsia="맑은 고딕" w:cs="맑은 고딕"/>
          <w:b w:val="0"/>
          <w:sz w:val="20"/>
          <w:u w:val="none"/>
        </w:rPr>
        <w:t>- 바인딩이 성능 대책인 동시에 보안 대책이기도 한 이유를 한 줄로 쓸 것(근거는 15번에서 실증한다)</w:t>
      </w:r>
    </w:p>
    <w:p>
      <w:pPr>
        <w:spacing w:before="200" w:after="60"/>
      </w:pPr>
      <w:r>
        <w:rPr>
          <w:rFonts w:ascii="맑은 고딕" w:hAnsi="맑은 고딕" w:eastAsia="맑은 고딕" w:cs="맑은 고딕"/>
          <w:b w:val="1"/>
          <w:sz w:val="21"/>
          <w:u w:val="none"/>
        </w:rPr>
        <w:t>5. 갱신 결과를 되돌려 받는 두 경로를 구현하고, OUT 모드 누락 오류를 재현하시오.  [6점]</w:t>
      </w:r>
    </w:p>
    <w:p>
      <w:pPr>
        <w:spacing w:before="0" w:after="40"/>
        <w:ind w:left="403"/>
      </w:pPr>
      <w:r>
        <w:rPr>
          <w:rFonts w:ascii="맑은 고딕" w:hAnsi="맑은 고딕" w:eastAsia="맑은 고딕" w:cs="맑은 고딕"/>
          <w:b w:val="0"/>
          <w:sz w:val="20"/>
          <w:u w:val="none"/>
        </w:rPr>
        <w:t>- 사번과 인상률을 받아 EMP_WORK 의 급여를 갱신하고 갱신 후 급여를 되돌려 받는 프로시저 RAISE_SAL_DYN(p_emp_id IN NUMBER, p_rate IN NUMBER, o_new_sal OUT NUMBER) 을 구현할 것. 갱신과 값 회수는 한 번의 동적 실행으로 처리한다</w:t>
      </w:r>
    </w:p>
    <w:p>
      <w:pPr>
        <w:spacing w:before="0" w:after="40"/>
        <w:ind w:left="403"/>
      </w:pPr>
      <w:r>
        <w:rPr>
          <w:rFonts w:ascii="맑은 고딕" w:hAnsi="맑은 고딕" w:eastAsia="맑은 고딕" w:cs="맑은 고딕"/>
          <w:b w:val="0"/>
          <w:sz w:val="20"/>
          <w:u w:val="none"/>
        </w:rPr>
        <w:t>- 이때 USING 목록에 인자가 몇 개 들어가야 하는지와 그 순서를 답안에 명시할 것. employee_id 100, 인상률 1.10 으로 호출해 결과를 보일 것</w:t>
      </w:r>
    </w:p>
    <w:p>
      <w:pPr>
        <w:spacing w:before="0" w:after="40"/>
        <w:ind w:left="403"/>
      </w:pPr>
      <w:r>
        <w:rPr>
          <w:rFonts w:ascii="맑은 고딕" w:hAnsi="맑은 고딕" w:eastAsia="맑은 고딕" w:cs="맑은 고딕"/>
          <w:b w:val="0"/>
          <w:sz w:val="20"/>
          <w:u w:val="none"/>
        </w:rPr>
        <w:t>- 갱신 대상이 여러 행일 때 갱신된 사번 전체를 컬렉션으로 되돌려 받도록 다시 작성할 것(대상은 부서 60, 인상률 1.05)</w:t>
      </w:r>
    </w:p>
    <w:p>
      <w:pPr>
        <w:spacing w:before="0" w:after="40"/>
        <w:ind w:left="403"/>
      </w:pPr>
      <w:r>
        <w:rPr>
          <w:rFonts w:ascii="맑은 고딕" w:hAnsi="맑은 고딕" w:eastAsia="맑은 고딕" w:cs="맑은 고딕"/>
          <w:b w:val="0"/>
          <w:sz w:val="20"/>
          <w:u w:val="none"/>
        </w:rPr>
        <w:t>- 동적 PL/SQL 블록을 실행해 블록 안의 계산 결과를 바깥으로 받아 오되, 먼저 모드를 빠뜨려 오류를 재현하고 오류 번호를 기록한 뒤 수정할 것</w:t>
      </w:r>
    </w:p>
    <w:p>
      <w:pPr>
        <w:spacing w:before="0" w:after="40"/>
        <w:ind w:left="403"/>
      </w:pPr>
      <w:r>
        <w:rPr>
          <w:rFonts w:ascii="맑은 고딕" w:hAnsi="맑은 고딕" w:eastAsia="맑은 고딕" w:cs="맑은 고딕"/>
          <w:b w:val="0"/>
          <w:sz w:val="20"/>
          <w:u w:val="none"/>
        </w:rPr>
        <w:t>- 동적 블록 안에서 바깥 프로그램의 지역 변수를 이름으로 참조해 오류를 재현하고, 오류 번호와 함께 "값을 주고받는 통로"가 무엇뿐인지 정리할 것</w:t>
      </w:r>
    </w:p>
    <w:p>
      <w:pPr>
        <w:spacing w:before="0" w:after="40"/>
        <w:ind w:left="403"/>
      </w:pPr>
      <w:r>
        <w:rPr>
          <w:rFonts w:ascii="맑은 고딕" w:hAnsi="맑은 고딕" w:eastAsia="맑은 고딕" w:cs="맑은 고딕"/>
          <w:b w:val="0"/>
          <w:sz w:val="20"/>
          <w:u w:val="none"/>
        </w:rPr>
        <w:t>- 모든 갱신은 확인 즉시 ROLLBACK 하고, 절이 끝난 시점에 EMP_WORK 의 총 급여 합계가 시험 시작 시점과 같은지 조회로 증명할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2 제출 항목</w:t>
            </w:r>
          </w:p>
          <w:p>
            <w:pPr>
              <w:spacing w:before="20" w:after="20"/>
            </w:pPr>
            <w:r>
              <w:rPr>
                <w:rFonts w:ascii="맑은 고딕" w:hAnsi="맑은 고딕" w:eastAsia="맑은 고딕" w:cs="맑은 고딕"/>
                <w:b w:val="0"/>
                <w:sz w:val="19"/>
                <w:u w:val="none"/>
              </w:rPr>
              <w:t>· 대응 규칙 오류 두 건(부족·초과)과 PL/SQL 블록에서의 정상 동작 결과, 자료형 불일치 오류 한 건</w:t>
            </w:r>
          </w:p>
          <w:p>
            <w:pPr>
              <w:spacing w:before="20" w:after="20"/>
            </w:pPr>
            <w:r>
              <w:rPr>
                <w:rFonts w:ascii="맑은 고딕" w:hAnsi="맑은 고딕" w:eastAsia="맑은 고딕" w:cs="맑은 고딕"/>
                <w:b w:val="0"/>
                <w:sz w:val="19"/>
                <w:u w:val="none"/>
              </w:rPr>
              <w:t>· 라이브러리 캐시 조회 권한을 얻기까지의 오류와 부여받은 권한의 정확한 표기</w:t>
            </w:r>
          </w:p>
          <w:p>
            <w:pPr>
              <w:spacing w:before="20" w:after="20"/>
            </w:pPr>
            <w:r>
              <w:rPr>
                <w:rFonts w:ascii="맑은 고딕" w:hAnsi="맑은 고딕" w:eastAsia="맑은 고딕" w:cs="맑은 고딕"/>
                <w:b w:val="0"/>
                <w:sz w:val="19"/>
                <w:u w:val="none"/>
              </w:rPr>
              <w:t>· 문자열 결합 방식과 바인딩 방식의 문장 개수 측정값과 비율</w:t>
            </w:r>
          </w:p>
          <w:p>
            <w:pPr>
              <w:spacing w:before="20" w:after="20"/>
            </w:pPr>
            <w:r>
              <w:rPr>
                <w:rFonts w:ascii="맑은 고딕" w:hAnsi="맑은 고딕" w:eastAsia="맑은 고딕" w:cs="맑은 고딕"/>
                <w:b w:val="0"/>
                <w:sz w:val="19"/>
                <w:u w:val="none"/>
              </w:rPr>
              <w:t>· RAISE_SAL_DYN 실행 결과, 다중 행 회수 결과, OUT 모드 누락 오류와 바깥 변수 참조 오류</w:t>
            </w:r>
          </w:p>
          <w:p>
            <w:pPr>
              <w:spacing w:before="20" w:after="20"/>
            </w:pPr>
            <w:r>
              <w:rPr>
                <w:rFonts w:ascii="맑은 고딕" w:hAnsi="맑은 고딕" w:eastAsia="맑은 고딕" w:cs="맑은 고딕"/>
                <w:b w:val="0"/>
                <w:sz w:val="19"/>
                <w:u w:val="none"/>
              </w:rPr>
              <w:t>· 절 종료 시점의 EMP_WORK 건수·급여 합계 원상 확인</w:t>
            </w:r>
          </w:p>
        </w:tc>
      </w:tr>
    </w:tbl>
    <w:p/>
    <w:p>
      <w:pPr>
        <w:spacing w:before="320" w:after="120"/>
      </w:pPr>
      <w:r>
        <w:rPr>
          <w:rFonts w:ascii="맑은 고딕" w:hAnsi="맑은 고딕" w:eastAsia="맑은 고딕" w:cs="맑은 고딕"/>
          <w:b w:val="1"/>
          <w:sz w:val="24"/>
          <w:u w:val="none"/>
        </w:rPr>
        <w:t>Section 3  [동적 DDL과 트랜잭션 경계]</w:t>
      </w:r>
    </w:p>
    <w:p>
      <w:pPr>
        <w:spacing w:before="0" w:after="80"/>
      </w:pPr>
      <w:r>
        <w:rPr>
          <w:rFonts w:ascii="맑은 고딕" w:hAnsi="맑은 고딕" w:eastAsia="맑은 고딕" w:cs="맑은 고딕"/>
          <w:b w:val="0"/>
          <w:sz w:val="20"/>
          <w:u w:val="none"/>
        </w:rPr>
        <w:t>DDL 은 동적으로만 실행할 수 있고, 실행하는 순간 트랜잭션을 확정해 버린다. 이 절은 그 두 가지 성질을 각각 오류와 데이터 손실로 확인한 뒤, 자동화 코드가 지켜야 할 형태 — 조립한 문장을 남기고, 흡수할 오류만 골라 흡수하고, DDL 을 트랜잭션 밖으로 밀어내는 형태 — 를 만들어 낸다.</w:t>
      </w:r>
    </w:p>
    <w:p>
      <w:pPr>
        <w:spacing w:before="200" w:after="60"/>
      </w:pPr>
      <w:r>
        <w:rPr>
          <w:rFonts w:ascii="맑은 고딕" w:hAnsi="맑은 고딕" w:eastAsia="맑은 고딕" w:cs="맑은 고딕"/>
          <w:b w:val="1"/>
          <w:sz w:val="21"/>
          <w:u w:val="none"/>
        </w:rPr>
        <w:t>6. PL/SQL 안에서 DDL 이 거부되는 것을 확인하고, 재실행 가능한 객체 삭제 유틸리티를 구현하시오.  [6점]</w:t>
      </w:r>
    </w:p>
    <w:p>
      <w:pPr>
        <w:spacing w:before="0" w:after="40"/>
        <w:ind w:left="403"/>
      </w:pPr>
      <w:r>
        <w:rPr>
          <w:rFonts w:ascii="맑은 고딕" w:hAnsi="맑은 고딕" w:eastAsia="맑은 고딕" w:cs="맑은 고딕"/>
          <w:b w:val="0"/>
          <w:sz w:val="20"/>
          <w:u w:val="none"/>
        </w:rPr>
        <w:t>- 익명 블록 안에 CREATE TABLE 문을 그대로 써서 컴파일 단계에서 거부되는 것을 재현할 것. ORA- 번호와 PLS- 번호를 모두 기록하고, "컴파일러가 그 자리에 올 수 있다고 보는 것"이 무엇인지 메시지에서 인용할 것</w:t>
      </w:r>
    </w:p>
    <w:p>
      <w:pPr>
        <w:spacing w:before="0" w:after="40"/>
        <w:ind w:left="403"/>
      </w:pPr>
      <w:r>
        <w:rPr>
          <w:rFonts w:ascii="맑은 고딕" w:hAnsi="맑은 고딕" w:eastAsia="맑은 고딕" w:cs="맑은 고딕"/>
          <w:b w:val="0"/>
          <w:sz w:val="20"/>
          <w:u w:val="none"/>
        </w:rPr>
        <w:t>- 같은 문장을 동적으로 감싸 EMP_WORK 를 복제한 EMP_BACKUP 을 만들 것</w:t>
      </w:r>
    </w:p>
    <w:p>
      <w:pPr>
        <w:spacing w:before="0" w:after="40"/>
        <w:ind w:left="403"/>
      </w:pPr>
      <w:r>
        <w:rPr>
          <w:rFonts w:ascii="맑은 고딕" w:hAnsi="맑은 고딕" w:eastAsia="맑은 고딕" w:cs="맑은 고딕"/>
          <w:b w:val="0"/>
          <w:sz w:val="20"/>
          <w:u w:val="none"/>
        </w:rPr>
        <w:t>- 이미 존재하는 이름으로 같은 생성을 한 번 더 실행해 오류를 재현하고 번호를 기록할 것. 이 오류를 피하는 방법을 두 가지(딕셔너리 사전 확인 / 예외 흡수) 모두 구현하고, 자동화 코드에서 어느 쪽이 더 견고한지 이유와 함께 판정할 것</w:t>
      </w:r>
    </w:p>
    <w:p>
      <w:pPr>
        <w:spacing w:before="0" w:after="40"/>
        <w:ind w:left="403"/>
      </w:pPr>
      <w:r>
        <w:rPr>
          <w:rFonts w:ascii="맑은 고딕" w:hAnsi="맑은 고딕" w:eastAsia="맑은 고딕" w:cs="맑은 고딕"/>
          <w:b w:val="0"/>
          <w:sz w:val="20"/>
          <w:u w:val="none"/>
        </w:rPr>
        <w:t>- 존재하지 않는 테이블을 삭제해 오류를 재현하고 번호를 기록할 것</w:t>
      </w:r>
    </w:p>
    <w:p>
      <w:pPr>
        <w:spacing w:before="0" w:after="40"/>
        <w:ind w:left="403"/>
      </w:pPr>
      <w:r>
        <w:rPr>
          <w:rFonts w:ascii="맑은 고딕" w:hAnsi="맑은 고딕" w:eastAsia="맑은 고딕" w:cs="맑은 고딕"/>
          <w:b w:val="0"/>
          <w:sz w:val="20"/>
          <w:u w:val="none"/>
        </w:rPr>
        <w:t>- 위 결과를 반영한 프로시저 DYN_DROP_IF_EXISTS(p_object_type IN VARCHAR2, p_name IN VARCHAR2) 를 구현할 것. 요구 조건 — 대상이 없을 때는 조용히 넘어가고 그 밖의 오류는 그대로 올린다 / 삭제 여부를 화면에 한 줄로 알린다 / 객체 이름은 실행 전에 식별자 검증을 거친다 / TABLE 은 휴지통에 남기지 않는다</w:t>
      </w:r>
    </w:p>
    <w:p>
      <w:pPr>
        <w:spacing w:before="0" w:after="40"/>
        <w:ind w:left="403"/>
      </w:pPr>
      <w:r>
        <w:rPr>
          <w:rFonts w:ascii="맑은 고딕" w:hAnsi="맑은 고딕" w:eastAsia="맑은 고딕" w:cs="맑은 고딕"/>
          <w:b w:val="0"/>
          <w:sz w:val="20"/>
          <w:u w:val="none"/>
        </w:rPr>
        <w:t>- 이 프로시저를 없는 이름과 있는 이름(EMP_BACKUP)으로 각각 호출해 두 경로가 모두 동작함을 보일 것</w:t>
      </w:r>
    </w:p>
    <w:p>
      <w:pPr>
        <w:spacing w:before="0" w:after="40"/>
        <w:ind w:left="403"/>
      </w:pPr>
      <w:r>
        <w:rPr>
          <w:rFonts w:ascii="맑은 고딕" w:hAnsi="맑은 고딕" w:eastAsia="맑은 고딕" w:cs="맑은 고딕"/>
          <w:b w:val="0"/>
          <w:sz w:val="20"/>
          <w:u w:val="none"/>
        </w:rPr>
        <w:t>- 이름 검증을 통과하지 못하는 문자열을 하나 넘겨 차단되는 것을 확인하고 오류 번호를 기록할 것</w:t>
      </w:r>
    </w:p>
    <w:p>
      <w:pPr>
        <w:spacing w:before="200" w:after="60"/>
      </w:pPr>
      <w:r>
        <w:rPr>
          <w:rFonts w:ascii="맑은 고딕" w:hAnsi="맑은 고딕" w:eastAsia="맑은 고딕" w:cs="맑은 고딕"/>
          <w:b w:val="1"/>
          <w:sz w:val="21"/>
          <w:u w:val="none"/>
        </w:rPr>
        <w:t>7. 동적 DDL 이 앞선 DML 을 확정해 버리는 함정을 재현하고, 설계로 회피하시오.  [6점]</w:t>
      </w:r>
    </w:p>
    <w:p>
      <w:pPr>
        <w:spacing w:before="60" w:after="60"/>
      </w:pPr>
      <w:r>
        <w:rPr>
          <w:rFonts w:ascii="맑은 고딕" w:hAnsi="맑은 고딕" w:eastAsia="맑은 고딕" w:cs="맑은 고딕"/>
          <w:b w:val="1"/>
          <w:sz w:val="19"/>
          <w:u w:val="none"/>
        </w:rPr>
        <w:t>※ 실습 환경 한정 — 이 과제는 되돌릴 수 없는 삭제를 의도적으로 만든다. 반드시 EMP_WORK 에서만 수행하고, 과제 안에서 107건으로 복구한 뒤 다음으로 넘어간다.</w:t>
      </w:r>
    </w:p>
    <w:p>
      <w:pPr>
        <w:spacing w:before="0" w:after="40"/>
        <w:ind w:left="403"/>
      </w:pPr>
      <w:r>
        <w:rPr>
          <w:rFonts w:ascii="맑은 고딕" w:hAnsi="맑은 고딕" w:eastAsia="맑은 고딕" w:cs="맑은 고딕"/>
          <w:b w:val="0"/>
          <w:sz w:val="20"/>
          <w:u w:val="none"/>
        </w:rPr>
        <w:t>- 시작 전 EMP_WORK 의 건수와 부서 10 의 건수를 기록할 것</w:t>
      </w:r>
    </w:p>
    <w:p>
      <w:pPr>
        <w:spacing w:before="0" w:after="40"/>
        <w:ind w:left="403"/>
      </w:pPr>
      <w:r>
        <w:rPr>
          <w:rFonts w:ascii="맑은 고딕" w:hAnsi="맑은 고딕" w:eastAsia="맑은 고딕" w:cs="맑은 고딕"/>
          <w:b w:val="0"/>
          <w:sz w:val="20"/>
          <w:u w:val="none"/>
        </w:rPr>
        <w:t>- 부서 10 의 행을 삭제하되 커밋하지 않은 상태를 만들 것</w:t>
      </w:r>
    </w:p>
    <w:p>
      <w:pPr>
        <w:spacing w:before="0" w:after="40"/>
        <w:ind w:left="403"/>
      </w:pPr>
      <w:r>
        <w:rPr>
          <w:rFonts w:ascii="맑은 고딕" w:hAnsi="맑은 고딕" w:eastAsia="맑은 고딕" w:cs="맑은 고딕"/>
          <w:b w:val="0"/>
          <w:sz w:val="20"/>
          <w:u w:val="none"/>
        </w:rPr>
        <w:t>- 그 상태에서 임시 테이블 하나를 동적으로 생성할 것</w:t>
      </w:r>
    </w:p>
    <w:p>
      <w:pPr>
        <w:spacing w:before="0" w:after="40"/>
        <w:ind w:left="403"/>
      </w:pPr>
      <w:r>
        <w:rPr>
          <w:rFonts w:ascii="맑은 고딕" w:hAnsi="맑은 고딕" w:eastAsia="맑은 고딕" w:cs="맑은 고딕"/>
          <w:b w:val="0"/>
          <w:sz w:val="20"/>
          <w:u w:val="none"/>
        </w:rPr>
        <w:t>- 이어서 롤백을 시도하고, 삭제한 행이 돌아왔는지 건수 조회로 판정할 것. 결과가 그렇게 나온 이유를 "실행 직전"과 "실행 직후" 두 시점을 들어 설명할 것</w:t>
      </w:r>
    </w:p>
    <w:p>
      <w:pPr>
        <w:spacing w:before="0" w:after="40"/>
        <w:ind w:left="403"/>
      </w:pPr>
      <w:r>
        <w:rPr>
          <w:rFonts w:ascii="맑은 고딕" w:hAnsi="맑은 고딕" w:eastAsia="맑은 고딕" w:cs="맑은 고딕"/>
          <w:b w:val="0"/>
          <w:sz w:val="20"/>
          <w:u w:val="none"/>
        </w:rPr>
        <w:t>- 원본 EMPLOYEES 에서 해당 행을 다시 채워 EMP_WORK 를 107건으로 복구하고, 복구가 끝났음을 조회로 증명할 것. 임시 테이블은 삭제할 것</w:t>
      </w:r>
    </w:p>
    <w:p>
      <w:pPr>
        <w:spacing w:before="0" w:after="40"/>
        <w:ind w:left="403"/>
      </w:pPr>
      <w:r>
        <w:rPr>
          <w:rFonts w:ascii="맑은 고딕" w:hAnsi="맑은 고딕" w:eastAsia="맑은 고딕" w:cs="맑은 고딕"/>
          <w:b w:val="0"/>
          <w:sz w:val="20"/>
          <w:u w:val="none"/>
        </w:rPr>
        <w:t>- 같은 사고를 막는 설계 원칙을 세 줄로 제시할 것. 최소한 다음 세 가지 관점을 각각 한 줄씩 포함할 것 — DDL 과 DML 의 배치 순서 / 자율 트랜잭션을 어디에 쓰고 어디에 쓰지 않는가 / 로그 기록이 본 작업 롤백에 휘말리지 않게 하는 방법</w:t>
      </w:r>
    </w:p>
    <w:p>
      <w:pPr>
        <w:spacing w:before="0" w:after="40"/>
        <w:ind w:left="403"/>
      </w:pPr>
      <w:r>
        <w:rPr>
          <w:rFonts w:ascii="맑은 고딕" w:hAnsi="맑은 고딕" w:eastAsia="맑은 고딕" w:cs="맑은 고딕"/>
          <w:b w:val="0"/>
          <w:sz w:val="20"/>
          <w:u w:val="none"/>
        </w:rPr>
        <w:t>- 자율 트랜잭션 블록을 커밋 없이 끝냈을 때 나는 오류를 재현하고 번호를 기록할 것</w:t>
      </w:r>
    </w:p>
    <w:p>
      <w:pPr>
        <w:spacing w:before="200" w:after="60"/>
      </w:pPr>
      <w:r>
        <w:rPr>
          <w:rFonts w:ascii="맑은 고딕" w:hAnsi="맑은 고딕" w:eastAsia="맑은 고딕" w:cs="맑은 고딕"/>
          <w:b w:val="1"/>
          <w:sz w:val="21"/>
          <w:u w:val="none"/>
        </w:rPr>
        <w:t>8. 동적 ALTER 로 작업 테이블 구조를 바꾸고, 문자열 조립 오류를 재현·추적하시오.  [5점]</w:t>
      </w:r>
    </w:p>
    <w:p>
      <w:pPr>
        <w:spacing w:before="0" w:after="40"/>
        <w:ind w:left="403"/>
      </w:pPr>
      <w:r>
        <w:rPr>
          <w:rFonts w:ascii="맑은 고딕" w:hAnsi="맑은 고딕" w:eastAsia="맑은 고딕" w:cs="맑은 고딕"/>
          <w:b w:val="0"/>
          <w:sz w:val="20"/>
          <w:u w:val="none"/>
        </w:rPr>
        <w:t>- 프로시저 DYN_ADD_COLUMN(p_table IN VARCHAR2, p_col_spec IN VARCHAR2) 을 구현할 것. 요구 조건 — 조립이 끝난 문장을 실행 전에 화면에 출력한다 / 테이블 이름은 식별자 검증을 거친다 / 실패하면 조립 문장과 오류 코드·메시지를 plsql_job_log 에 status = FAILED 로 남긴다</w:t>
      </w:r>
    </w:p>
    <w:p>
      <w:pPr>
        <w:spacing w:before="0" w:after="40"/>
        <w:ind w:left="403"/>
      </w:pPr>
      <w:r>
        <w:rPr>
          <w:rFonts w:ascii="맑은 고딕" w:hAnsi="맑은 고딕" w:eastAsia="맑은 고딕" w:cs="맑은 고딕"/>
          <w:b w:val="0"/>
          <w:sz w:val="20"/>
          <w:u w:val="none"/>
        </w:rPr>
        <w:t>- 이 프로시저로 EMP_WORK 에 audit_memo VARCHAR2(200) 을 추가하고 DESC 로 확인할 것</w:t>
      </w:r>
    </w:p>
    <w:p>
      <w:pPr>
        <w:spacing w:before="0" w:after="40"/>
        <w:ind w:left="403"/>
      </w:pPr>
      <w:r>
        <w:rPr>
          <w:rFonts w:ascii="맑은 고딕" w:hAnsi="맑은 고딕" w:eastAsia="맑은 고딕" w:cs="맑은 고딕"/>
          <w:b w:val="0"/>
          <w:sz w:val="20"/>
          <w:u w:val="none"/>
        </w:rPr>
        <w:t>- 길이를 뺀 잘못된 컬럼 정의를 넘겨 조립 오류를 재현할 것. 오류 번호와 메시지를 기록하고, "조립 문장을 먼저 출력해 두었기 때문에 무엇을 알 수 있었는지"를 한 줄로 쓸 것</w:t>
      </w:r>
    </w:p>
    <w:p>
      <w:pPr>
        <w:spacing w:before="0" w:after="40"/>
        <w:ind w:left="403"/>
      </w:pPr>
      <w:r>
        <w:rPr>
          <w:rFonts w:ascii="맑은 고딕" w:hAnsi="맑은 고딕" w:eastAsia="맑은 고딕" w:cs="맑은 고딕"/>
          <w:b w:val="0"/>
          <w:sz w:val="20"/>
          <w:u w:val="none"/>
        </w:rPr>
        <w:t>- plsql_job_log 에 실패 기록이 남았는지 조회로 확인할 것. 본 작업이 실패했는데도 기록이 남으려면 로그 기록 프로시저가 어떤 성질을 가져야 하는지 밝힐 것</w:t>
      </w:r>
    </w:p>
    <w:p>
      <w:pPr>
        <w:spacing w:before="0" w:after="40"/>
        <w:ind w:left="403"/>
      </w:pPr>
      <w:r>
        <w:rPr>
          <w:rFonts w:ascii="맑은 고딕" w:hAnsi="맑은 고딕" w:eastAsia="맑은 고딕" w:cs="맑은 고딕"/>
          <w:b w:val="0"/>
          <w:sz w:val="20"/>
          <w:u w:val="none"/>
        </w:rPr>
        <w:t>- 정상 정의로 다시 호출해 성공시키고, 이 컬럼을 참조하는 프로시저를 하나 만들어 둘 것(13번의 재컴파일 대상이 된다)</w:t>
      </w:r>
    </w:p>
    <w:p>
      <w:pPr>
        <w:spacing w:before="0" w:after="40"/>
        <w:ind w:left="403"/>
      </w:pPr>
      <w:r>
        <w:rPr>
          <w:rFonts w:ascii="맑은 고딕" w:hAnsi="맑은 고딕" w:eastAsia="맑은 고딕" w:cs="맑은 고딕"/>
          <w:b w:val="0"/>
          <w:sz w:val="20"/>
          <w:u w:val="none"/>
        </w:rPr>
        <w:t>- 이번에는 컬럼을 삭제해 그 프로시저가 INVALID 로 바뀌는 것을 USER_OBJECTS 조회로 확인할 것. audit_memo 는 남겨 둘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3 제출 항목</w:t>
            </w:r>
          </w:p>
          <w:p>
            <w:pPr>
              <w:spacing w:before="20" w:after="20"/>
            </w:pPr>
            <w:r>
              <w:rPr>
                <w:rFonts w:ascii="맑은 고딕" w:hAnsi="맑은 고딕" w:eastAsia="맑은 고딕" w:cs="맑은 고딕"/>
                <w:b w:val="0"/>
                <w:sz w:val="19"/>
                <w:u w:val="none"/>
              </w:rPr>
              <w:t>· PL/SQL 안 DDL 거부 재현(ORA-/PLS- 두 번호)과 중복 생성·없는 객체 삭제 오류 두 건</w:t>
            </w:r>
          </w:p>
          <w:p>
            <w:pPr>
              <w:spacing w:before="20" w:after="20"/>
            </w:pPr>
            <w:r>
              <w:rPr>
                <w:rFonts w:ascii="맑은 고딕" w:hAnsi="맑은 고딕" w:eastAsia="맑은 고딕" w:cs="맑은 고딕"/>
                <w:b w:val="0"/>
                <w:sz w:val="19"/>
                <w:u w:val="none"/>
              </w:rPr>
              <w:t>· DYN_DROP_IF_EXISTS 의 요구 조건 충족 근거와 두 경로(있음·없음) 실행 결과, 식별자 검증 차단 결과</w:t>
            </w:r>
          </w:p>
          <w:p>
            <w:pPr>
              <w:spacing w:before="20" w:after="20"/>
            </w:pPr>
            <w:r>
              <w:rPr>
                <w:rFonts w:ascii="맑은 고딕" w:hAnsi="맑은 고딕" w:eastAsia="맑은 고딕" w:cs="맑은 고딕"/>
                <w:b w:val="0"/>
                <w:sz w:val="19"/>
                <w:u w:val="none"/>
              </w:rPr>
              <w:t>· 암시적 커밋 재현의 건수 변화표와 복구 완료 증명, 설계 원칙 세 줄, 자율 트랜잭션 미커밋 오류</w:t>
            </w:r>
          </w:p>
          <w:p>
            <w:pPr>
              <w:spacing w:before="20" w:after="20"/>
            </w:pPr>
            <w:r>
              <w:rPr>
                <w:rFonts w:ascii="맑은 고딕" w:hAnsi="맑은 고딕" w:eastAsia="맑은 고딕" w:cs="맑은 고딕"/>
                <w:b w:val="0"/>
                <w:sz w:val="19"/>
                <w:u w:val="none"/>
              </w:rPr>
              <w:t>· 조립 오류 재현 결과와 plsql_job_log 의 실패 기록</w:t>
            </w:r>
          </w:p>
          <w:p>
            <w:pPr>
              <w:spacing w:before="20" w:after="20"/>
            </w:pPr>
            <w:r>
              <w:rPr>
                <w:rFonts w:ascii="맑은 고딕" w:hAnsi="맑은 고딕" w:eastAsia="맑은 고딕" w:cs="맑은 고딕"/>
                <w:b w:val="0"/>
                <w:sz w:val="19"/>
                <w:u w:val="none"/>
              </w:rPr>
              <w:t>· 컬럼 삭제 후 INVALID 로 바뀐 프로시저의 USER_OBJECTS 조회 결과</w:t>
            </w:r>
          </w:p>
        </w:tc>
      </w:tr>
    </w:tbl>
    <w:p/>
    <w:p>
      <w:pPr>
        <w:spacing w:before="320" w:after="120"/>
      </w:pPr>
      <w:r>
        <w:rPr>
          <w:rFonts w:ascii="맑은 고딕" w:hAnsi="맑은 고딕" w:eastAsia="맑은 고딕" w:cs="맑은 고딕"/>
          <w:b w:val="1"/>
          <w:sz w:val="24"/>
          <w:u w:val="none"/>
        </w:rPr>
        <w:t>Section 4  [동적 조회 결과 처리 — INTO / BULK COLLECT / REF CURSOR / DBMS_SQL]</w:t>
      </w:r>
    </w:p>
    <w:p>
      <w:pPr>
        <w:spacing w:before="0" w:after="80"/>
      </w:pPr>
      <w:r>
        <w:rPr>
          <w:rFonts w:ascii="맑은 고딕" w:hAnsi="맑은 고딕" w:eastAsia="맑은 고딕" w:cs="맑은 고딕"/>
          <w:b w:val="0"/>
          <w:sz w:val="20"/>
          <w:u w:val="none"/>
        </w:rPr>
        <w:t>동적 조회는 결과 행 수와 결과 구조를 언제 알 수 있느냐에 따라 처리 방식이 갈린다. 이 절은 네 가지 경로를 모두 구현하고 각 경로가 실패하는 지점을 오류로 확정한다. 특히 결과가 0건일 때 두 방식이 정반대로 동작한다는 점, 그리고 NDS 로는 표현할 수 없는 상황이 무엇인지를 스스로 판정할 수 있어야 한다.</w:t>
      </w:r>
    </w:p>
    <w:p>
      <w:pPr>
        <w:spacing w:before="200" w:after="60"/>
      </w:pPr>
      <w:r>
        <w:rPr>
          <w:rFonts w:ascii="맑은 고딕" w:hAnsi="맑은 고딕" w:eastAsia="맑은 고딕" w:cs="맑은 고딕"/>
          <w:b w:val="1"/>
          <w:sz w:val="21"/>
          <w:u w:val="none"/>
        </w:rPr>
        <w:t>9. 단일 행 조회의 결과 수신 규칙과 개수·이름 불일치 오류를 확정하시오.  [5점]</w:t>
      </w:r>
    </w:p>
    <w:p>
      <w:pPr>
        <w:spacing w:before="0" w:after="40"/>
        <w:ind w:left="403"/>
      </w:pPr>
      <w:r>
        <w:rPr>
          <w:rFonts w:ascii="맑은 고딕" w:hAnsi="맑은 고딕" w:eastAsia="맑은 고딕" w:cs="맑은 고딕"/>
          <w:b w:val="0"/>
          <w:sz w:val="20"/>
          <w:u w:val="none"/>
        </w:rPr>
        <w:t>- 조회할 컬럼 이름을 변수로 받아 문장에 결합하고 조건 값은 바인딩하는 형태로 EMP_WORK 의 부서별 인원을 세는 블록을 작성할 것. 어느 자리가 결합이고 어느 자리가 바인딩인지 답안에 표시할 것</w:t>
      </w:r>
    </w:p>
    <w:p>
      <w:pPr>
        <w:spacing w:before="0" w:after="40"/>
        <w:ind w:left="403"/>
      </w:pPr>
      <w:r>
        <w:rPr>
          <w:rFonts w:ascii="맑은 고딕" w:hAnsi="맑은 고딕" w:eastAsia="맑은 고딕" w:cs="맑은 고딕"/>
          <w:b w:val="0"/>
          <w:sz w:val="20"/>
          <w:u w:val="none"/>
        </w:rPr>
        <w:t>- 결합한 컬럼 이름에 오타를 넣어 오류를 재현하고 번호를 기록할 것. 이 오류가 컴파일이 아니라 실행 시점에 난 이유를 쓸 것</w:t>
      </w:r>
    </w:p>
    <w:p>
      <w:pPr>
        <w:spacing w:before="0" w:after="40"/>
        <w:ind w:left="403"/>
      </w:pPr>
      <w:r>
        <w:rPr>
          <w:rFonts w:ascii="맑은 고딕" w:hAnsi="맑은 고딕" w:eastAsia="맑은 고딕" w:cs="맑은 고딕"/>
          <w:b w:val="0"/>
          <w:sz w:val="20"/>
          <w:u w:val="none"/>
        </w:rPr>
        <w:t>- 조회 목록은 두 개인데 받을 변수를 하나만 둔 경우와, 목록이 하나인데 변수를 두 개 둔 경우의 오류를 각각 재현하고 두 번호를 짝으로 정리할 것</w:t>
      </w:r>
    </w:p>
    <w:p>
      <w:pPr>
        <w:spacing w:before="0" w:after="40"/>
        <w:ind w:left="403"/>
      </w:pPr>
      <w:r>
        <w:rPr>
          <w:rFonts w:ascii="맑은 고딕" w:hAnsi="맑은 고딕" w:eastAsia="맑은 고딕" w:cs="맑은 고딕"/>
          <w:b w:val="0"/>
          <w:sz w:val="20"/>
          <w:u w:val="none"/>
        </w:rPr>
        <w:t>- 컬럼이 많을 때 안전한 대안을 하나 제시하고 실제로 동작시킬 것</w:t>
      </w:r>
    </w:p>
    <w:p>
      <w:pPr>
        <w:spacing w:before="0" w:after="40"/>
        <w:ind w:left="403"/>
      </w:pPr>
      <w:r>
        <w:rPr>
          <w:rFonts w:ascii="맑은 고딕" w:hAnsi="맑은 고딕" w:eastAsia="맑은 고딕" w:cs="맑은 고딕"/>
          <w:b w:val="0"/>
          <w:sz w:val="20"/>
          <w:u w:val="none"/>
        </w:rPr>
        <w:t>- 조건에 맞는 행이 0건일 때 발생하는 예외를 재현하고 ORA 번호를 기록할 것</w:t>
      </w:r>
    </w:p>
    <w:p>
      <w:pPr>
        <w:spacing w:before="200" w:after="60"/>
      </w:pPr>
      <w:r>
        <w:rPr>
          <w:rFonts w:ascii="맑은 고딕" w:hAnsi="맑은 고딕" w:eastAsia="맑은 고딕" w:cs="맑은 고딕"/>
          <w:b w:val="1"/>
          <w:sz w:val="21"/>
          <w:u w:val="none"/>
        </w:rPr>
        <w:t>10. 다중 행 처리 세 경로를 구현하고, 0건일 때의 동작 차이를 증명하시오.  [7점]</w:t>
      </w:r>
    </w:p>
    <w:p>
      <w:pPr>
        <w:spacing w:before="0" w:after="40"/>
        <w:ind w:left="403"/>
      </w:pPr>
      <w:r>
        <w:rPr>
          <w:rFonts w:ascii="맑은 고딕" w:hAnsi="맑은 고딕" w:eastAsia="맑은 고딕" w:cs="맑은 고딕"/>
          <w:b w:val="0"/>
          <w:sz w:val="20"/>
          <w:u w:val="none"/>
        </w:rPr>
        <w:t>- 부서 60 의 사원 이름을 컬렉션으로 한 번에 받아 순서대로 출력할 것</w:t>
      </w:r>
    </w:p>
    <w:p>
      <w:pPr>
        <w:spacing w:before="0" w:after="40"/>
        <w:ind w:left="403"/>
      </w:pPr>
      <w:r>
        <w:rPr>
          <w:rFonts w:ascii="맑은 고딕" w:hAnsi="맑은 고딕" w:eastAsia="맑은 고딕" w:cs="맑은 고딕"/>
          <w:b w:val="0"/>
          <w:sz w:val="20"/>
          <w:u w:val="none"/>
        </w:rPr>
        <w:t>- 같은 조회를 존재하지 않는 부서 번호로 다시 수행하되, 예외 처리부에 처리 문장을 넣어 그 처리부가 실행되지 않는 것을 보일 것. 이 동작이 단일 행 방식과 정반대인 이유를 쓰고, 자동화 코드에서 "대상 없음"을 판정하는 올바른 방법을 제시할 것</w:t>
      </w:r>
    </w:p>
    <w:p>
      <w:pPr>
        <w:spacing w:before="0" w:after="40"/>
        <w:ind w:left="403"/>
      </w:pPr>
      <w:r>
        <w:rPr>
          <w:rFonts w:ascii="맑은 고딕" w:hAnsi="맑은 고딕" w:eastAsia="맑은 고딕" w:cs="맑은 고딕"/>
          <w:b w:val="0"/>
          <w:sz w:val="20"/>
          <w:u w:val="none"/>
        </w:rPr>
        <w:t>- 함수 GET_EMP_RC(p_col IN VARCHAR2, p_val IN VARCHAR2, p_order IN VARCHAR2) RETURN SYS_REFCURSOR 를 구현할 것. 요구 조건 — 조건 컬럼은 JOB_ID · DEPARTMENT_ID 만, 정렬은 EMPLOYEE_ID · LAST_NAME · SALARY DESC 만 허용한다 / 허용 목록에 없으면 -20011 번 사용자 정의 오류로 즉시 차단한다 / 조건 값은 반드시 바인딩한다</w:t>
      </w:r>
    </w:p>
    <w:p>
      <w:pPr>
        <w:spacing w:before="0" w:after="40"/>
        <w:ind w:left="403"/>
      </w:pPr>
      <w:r>
        <w:rPr>
          <w:rFonts w:ascii="맑은 고딕" w:hAnsi="맑은 고딕" w:eastAsia="맑은 고딕" w:cs="맑은 고딕"/>
          <w:b w:val="0"/>
          <w:sz w:val="20"/>
          <w:u w:val="none"/>
        </w:rPr>
        <w:t>- SQL*Plus 의 REFCURSOR 바인드 변수로 이 함수의 결과를 받아 출력할 것(JOB_ID = IT_PROG, 정렬 SALARY DESC)</w:t>
      </w:r>
    </w:p>
    <w:p>
      <w:pPr>
        <w:spacing w:before="0" w:after="40"/>
        <w:ind w:left="403"/>
      </w:pPr>
      <w:r>
        <w:rPr>
          <w:rFonts w:ascii="맑은 고딕" w:hAnsi="맑은 고딕" w:eastAsia="맑은 고딕" w:cs="맑은 고딕"/>
          <w:b w:val="0"/>
          <w:sz w:val="20"/>
          <w:u w:val="none"/>
        </w:rPr>
        <w:t>- 허용 목록에 없는 정렬 문자열을 넘겨 차단되는 것을 보이고 오류 전문을 기록할 것. 커서를 닫는 책임이 누구에게 있는지 밝힐 것</w:t>
      </w:r>
    </w:p>
    <w:p>
      <w:pPr>
        <w:spacing w:before="0" w:after="40"/>
        <w:ind w:left="403"/>
      </w:pPr>
      <w:r>
        <w:rPr>
          <w:rFonts w:ascii="맑은 고딕" w:hAnsi="맑은 고딕" w:eastAsia="맑은 고딕" w:cs="맑은 고딕"/>
          <w:b w:val="0"/>
          <w:sz w:val="20"/>
          <w:u w:val="none"/>
        </w:rPr>
        <w:t>- EMP_WORK 전량을 40건씩 나누어 가져오는 반복 처리를 구현하고 배치별 처리 건수와 총 건수를 출력할 것. 한 번에 받는 방식에 이 분할 옵션을 붙일 수 없는 이유를 밝히고, 예외가 나도 커서가 닫히도록 한 장치를 답안에 표시할 것</w:t>
      </w:r>
    </w:p>
    <w:p>
      <w:pPr>
        <w:spacing w:before="200" w:after="60"/>
      </w:pPr>
      <w:r>
        <w:rPr>
          <w:rFonts w:ascii="맑은 고딕" w:hAnsi="맑은 고딕" w:eastAsia="맑은 고딕" w:cs="맑은 고딕"/>
          <w:b w:val="1"/>
          <w:sz w:val="21"/>
          <w:u w:val="none"/>
        </w:rPr>
        <w:t>11. 결과 구조를 실행 시점에 조사하는 경로를 구현하고, 호출 순서·커서 누수 오류를 재현하시오.  [6점]</w:t>
      </w:r>
    </w:p>
    <w:p>
      <w:pPr>
        <w:spacing w:before="0" w:after="40"/>
        <w:ind w:left="403"/>
      </w:pPr>
      <w:r>
        <w:rPr>
          <w:rFonts w:ascii="맑은 고딕" w:hAnsi="맑은 고딕" w:eastAsia="맑은 고딕" w:cs="맑은 고딕"/>
          <w:b w:val="0"/>
          <w:sz w:val="20"/>
          <w:u w:val="none"/>
        </w:rPr>
        <w:t>- 동적 SQL의 네 가지 Method 를 표로 정리하고, 각 Method 에서 쓸 수 있는 수단을 함께 적을 것. NDS 로 표현할 수 없는 Method 가 무엇이고 왜 그런지 한 줄로 밝힐 것</w:t>
      </w:r>
    </w:p>
    <w:p>
      <w:pPr>
        <w:spacing w:before="0" w:after="40"/>
        <w:ind w:left="403"/>
      </w:pPr>
      <w:r>
        <w:rPr>
          <w:rFonts w:ascii="맑은 고딕" w:hAnsi="맑은 고딕" w:eastAsia="맑은 고딕" w:cs="맑은 고딕"/>
          <w:b w:val="0"/>
          <w:sz w:val="20"/>
          <w:u w:val="none"/>
        </w:rPr>
        <w:t>- 파싱 전에 값을 묶어 호출 순서를 어긴 상황을 재현하고 오류 번호와 오류 스택(SYS 패키지 라인 포함)을 기록할 것. 올바른 다섯 단계를 순서대로 쓸 것</w:t>
      </w:r>
    </w:p>
    <w:p>
      <w:pPr>
        <w:spacing w:before="0" w:after="40"/>
        <w:ind w:left="403"/>
      </w:pPr>
      <w:r>
        <w:rPr>
          <w:rFonts w:ascii="맑은 고딕" w:hAnsi="맑은 고딕" w:eastAsia="맑은 고딕" w:cs="맑은 고딕"/>
          <w:b w:val="0"/>
          <w:sz w:val="20"/>
          <w:u w:val="none"/>
        </w:rPr>
        <w:t>- 커서를 반납하지 않는 함수를 만들어 반복 호출해 상한을 넘기는 오류를 재현할 것. 상한 값을 파라미터 조회로 먼저 확인하고, 몇 회 반복에서 터졌는지 기록할 것</w:t>
      </w:r>
    </w:p>
    <w:p>
      <w:pPr>
        <w:spacing w:before="0" w:after="40"/>
        <w:ind w:left="403"/>
      </w:pPr>
      <w:r>
        <w:rPr>
          <w:rFonts w:ascii="맑은 고딕" w:hAnsi="맑은 고딕" w:eastAsia="맑은 고딕" w:cs="맑은 고딕"/>
          <w:b w:val="0"/>
          <w:sz w:val="20"/>
          <w:u w:val="none"/>
        </w:rPr>
        <w:t>- 예외가 나도 커서가 반납되도록 고친 함수를 만들어 같은 횟수를 반복해 정상 종료함을 보일 것. 질의를 처리할 때 추가되는 단계 세 가지를 답안에 명시할 것</w:t>
      </w:r>
    </w:p>
    <w:p>
      <w:pPr>
        <w:spacing w:before="0" w:after="40"/>
        <w:ind w:left="403"/>
      </w:pPr>
      <w:r>
        <w:rPr>
          <w:rFonts w:ascii="맑은 고딕" w:hAnsi="맑은 고딕" w:eastAsia="맑은 고딕" w:cs="맑은 고딕"/>
          <w:b w:val="0"/>
          <w:sz w:val="20"/>
          <w:u w:val="none"/>
        </w:rPr>
        <w:t>- 임의의 SELECT 문자열을 받아 결과 컬럼의 개수·이름·자료형 코드·최대 길이를 출력하는 프로시저 DESC_QUERY_COLS(p_sql IN VARCHAR2) 를 구현하고, employee_id · last_name · salary · hire_date 를 조회하는 문장으로 실행 결과를 보일 것</w:t>
      </w:r>
    </w:p>
    <w:p>
      <w:pPr>
        <w:spacing w:before="0" w:after="40"/>
        <w:ind w:left="403"/>
      </w:pPr>
      <w:r>
        <w:rPr>
          <w:rFonts w:ascii="맑은 고딕" w:hAnsi="맑은 고딕" w:eastAsia="맑은 고딕" w:cs="맑은 고딕"/>
          <w:b w:val="0"/>
          <w:sz w:val="20"/>
          <w:u w:val="none"/>
        </w:rPr>
        <w:t>- 조사에 쓴 커서를 참조 커서로 넘겨 이후 처리를 NDS 방식으로 이어가는 형태를 구현할 것. 넘긴 뒤에 원래 방식으로 커서를 닫으려 하면 나는 오류를 재현하고 번호를 기록한 뒤, 올바른 닫기 방법을 제시할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4 제출 항목</w:t>
            </w:r>
          </w:p>
          <w:p>
            <w:pPr>
              <w:spacing w:before="20" w:after="20"/>
            </w:pPr>
            <w:r>
              <w:rPr>
                <w:rFonts w:ascii="맑은 고딕" w:hAnsi="맑은 고딕" w:eastAsia="맑은 고딕" w:cs="맑은 고딕"/>
                <w:b w:val="0"/>
                <w:sz w:val="19"/>
                <w:u w:val="none"/>
              </w:rPr>
              <w:t>· 결합 자리와 바인딩 자리의 구분 표시, 컬럼명 오타 오류와 개수 불일치 오류 두 건</w:t>
            </w:r>
          </w:p>
          <w:p>
            <w:pPr>
              <w:spacing w:before="20" w:after="20"/>
            </w:pPr>
            <w:r>
              <w:rPr>
                <w:rFonts w:ascii="맑은 고딕" w:hAnsi="맑은 고딕" w:eastAsia="맑은 고딕" w:cs="맑은 고딕"/>
                <w:b w:val="0"/>
                <w:sz w:val="19"/>
                <w:u w:val="none"/>
              </w:rPr>
              <w:t>· 0건일 때 단일 행 방식과 컬렉션 방식의 동작 대조와 올바른 판정 방법</w:t>
            </w:r>
          </w:p>
          <w:p>
            <w:pPr>
              <w:spacing w:before="20" w:after="20"/>
            </w:pPr>
            <w:r>
              <w:rPr>
                <w:rFonts w:ascii="맑은 고딕" w:hAnsi="맑은 고딕" w:eastAsia="맑은 고딕" w:cs="맑은 고딕"/>
                <w:b w:val="0"/>
                <w:sz w:val="19"/>
                <w:u w:val="none"/>
              </w:rPr>
              <w:t>· GET_EMP_RC 정상 출력, 화이트리스트 차단 오류 전문, 분할 조회의 배치별 건수</w:t>
            </w:r>
          </w:p>
          <w:p>
            <w:pPr>
              <w:spacing w:before="20" w:after="20"/>
            </w:pPr>
            <w:r>
              <w:rPr>
                <w:rFonts w:ascii="맑은 고딕" w:hAnsi="맑은 고딕" w:eastAsia="맑은 고딕" w:cs="맑은 고딕"/>
                <w:b w:val="0"/>
                <w:sz w:val="19"/>
                <w:u w:val="none"/>
              </w:rPr>
              <w:t>· Method 1~4 정리표와 DBMS_SQL 다섯 단계</w:t>
            </w:r>
          </w:p>
          <w:p>
            <w:pPr>
              <w:spacing w:before="20" w:after="20"/>
            </w:pPr>
            <w:r>
              <w:rPr>
                <w:rFonts w:ascii="맑은 고딕" w:hAnsi="맑은 고딕" w:eastAsia="맑은 고딕" w:cs="맑은 고딕"/>
                <w:b w:val="0"/>
                <w:sz w:val="19"/>
                <w:u w:val="none"/>
              </w:rPr>
              <w:t>· 호출 순서 위반·커서 누수·변환 후 접근 오류 세 건의 번호와 스택, DESC_QUERY_COLS 출력</w:t>
            </w:r>
          </w:p>
        </w:tc>
      </w:tr>
    </w:tbl>
    <w:p/>
    <w:p>
      <w:pPr>
        <w:spacing w:before="320" w:after="120"/>
      </w:pPr>
      <w:r>
        <w:rPr>
          <w:rFonts w:ascii="맑은 고딕" w:hAnsi="맑은 고딕" w:eastAsia="맑은 고딕" w:cs="맑은 고딕"/>
          <w:b w:val="1"/>
          <w:sz w:val="24"/>
          <w:u w:val="none"/>
        </w:rPr>
        <w:t>Section 5  [데이터 딕셔너리 기반 스키마 점검과 자동화]</w:t>
      </w:r>
    </w:p>
    <w:p>
      <w:pPr>
        <w:spacing w:before="0" w:after="80"/>
      </w:pPr>
      <w:r>
        <w:rPr>
          <w:rFonts w:ascii="맑은 고딕" w:hAnsi="맑은 고딕" w:eastAsia="맑은 고딕" w:cs="맑은 고딕"/>
          <w:b w:val="0"/>
          <w:sz w:val="20"/>
          <w:u w:val="none"/>
        </w:rPr>
        <w:t>자동화의 출발점은 대상 목록이다. 목록을 코드에 적어 두면 객체가 늘 때마다 코드를 고쳐야 하지만, 딕셔너리에서 읽으면 코드는 그대로다. 이 절은 딕셔너리 조회가 빠지기 쉬운 함정 세 가지(대소문자, 없음의 두 얼굴, 통계 시점)를 확정한 뒤 INVALID 객체를 실제로 되살리는 자동화 루틴을 완성하고 결과를 점검 테이블에 남긴다.</w:t>
      </w:r>
    </w:p>
    <w:p>
      <w:pPr>
        <w:spacing w:before="200" w:after="60"/>
      </w:pPr>
      <w:r>
        <w:rPr>
          <w:rFonts w:ascii="맑은 고딕" w:hAnsi="맑은 고딕" w:eastAsia="맑은 고딕" w:cs="맑은 고딕"/>
          <w:b w:val="1"/>
          <w:sz w:val="21"/>
          <w:u w:val="none"/>
        </w:rPr>
        <w:t>12. 스키마 상태를 판정하는 점검 조회를 만들고, 딕셔너리 조회의 함정 세 가지를 확정하시오.  [6점]</w:t>
      </w:r>
    </w:p>
    <w:p>
      <w:pPr>
        <w:spacing w:before="0" w:after="40"/>
        <w:ind w:left="403"/>
      </w:pPr>
      <w:r>
        <w:rPr>
          <w:rFonts w:ascii="맑은 고딕" w:hAnsi="맑은 고딕" w:eastAsia="맑은 고딕" w:cs="맑은 고딕"/>
          <w:b w:val="0"/>
          <w:sz w:val="20"/>
          <w:u w:val="none"/>
        </w:rPr>
        <w:t>- HR 이 소유한 객체를 종류별로 집계해 현재 스키마 구성을 확정할 것. TABLE 개수가 HR 기본 7개와 다르다면 그 차이가 어느 과제에서 생겼는지 밝힐 것</w:t>
      </w:r>
    </w:p>
    <w:p>
      <w:pPr>
        <w:spacing w:before="0" w:after="40"/>
        <w:ind w:left="403"/>
      </w:pPr>
      <w:r>
        <w:rPr>
          <w:rFonts w:ascii="맑은 고딕" w:hAnsi="맑은 고딕" w:eastAsia="맑은 고딕" w:cs="맑은 고딕"/>
          <w:b w:val="0"/>
          <w:sz w:val="20"/>
          <w:u w:val="none"/>
        </w:rPr>
        <w:t>- 존재하지 않는 이름으로 USER_OBJECTS 를 조회했을 때의 결과와, 같은 이름의 테이블을 직접 조회했을 때의 결과, 그리고 SQL*Plus 의 구조 확인 명령을 그 이름에 실행했을 때의 결과를 각각 기록할 것. 세 결과가 서로 다른 이유를 정리하고 나오는 오류 번호를 모두 적을 것</w:t>
      </w:r>
    </w:p>
    <w:p>
      <w:pPr>
        <w:spacing w:before="0" w:after="40"/>
        <w:ind w:left="403"/>
      </w:pPr>
      <w:r>
        <w:rPr>
          <w:rFonts w:ascii="맑은 고딕" w:hAnsi="맑은 고딕" w:eastAsia="맑은 고딕" w:cs="맑은 고딕"/>
          <w:b w:val="0"/>
          <w:sz w:val="20"/>
          <w:u w:val="none"/>
        </w:rPr>
        <w:t>- 소문자 이름으로 조회해 0건이 나오는 함정을 재현하고, 이 함정이 오류보다 위험한 이유를 한 줄로 쓸 것</w:t>
      </w:r>
    </w:p>
    <w:p>
      <w:pPr>
        <w:spacing w:before="0" w:after="40"/>
        <w:ind w:left="403"/>
      </w:pPr>
      <w:r>
        <w:rPr>
          <w:rFonts w:ascii="맑은 고딕" w:hAnsi="맑은 고딕" w:eastAsia="맑은 고딕" w:cs="맑은 고딕"/>
          <w:b w:val="0"/>
          <w:sz w:val="20"/>
          <w:u w:val="none"/>
        </w:rPr>
        <w:t>- 위 결과를 반영해 함수 OBJ_EXISTS(p_name IN VARCHAR2) RETURN VARCHAR2 를 구현할 것. 요구 조건 — 존재하면 YES, 없으면 NO 를 돌려준다 / 예외가 아니라 건수로 판정한다 / 대소문자와 앞뒤 공백에 영향을 받지 않는다</w:t>
      </w:r>
    </w:p>
    <w:p>
      <w:pPr>
        <w:spacing w:before="0" w:after="40"/>
        <w:ind w:left="403"/>
      </w:pPr>
      <w:r>
        <w:rPr>
          <w:rFonts w:ascii="맑은 고딕" w:hAnsi="맑은 고딕" w:eastAsia="맑은 고딕" w:cs="맑은 고딕"/>
          <w:b w:val="0"/>
          <w:sz w:val="20"/>
          <w:u w:val="none"/>
        </w:rPr>
        <w:t>- 이 함수를 존재하는 이름과 존재하지 않는 이름으로 각각 호출해 결과를 한 줄로 보일 것</w:t>
      </w:r>
    </w:p>
    <w:p>
      <w:pPr>
        <w:spacing w:before="0" w:after="40"/>
        <w:ind w:left="403"/>
      </w:pPr>
      <w:r>
        <w:rPr>
          <w:rFonts w:ascii="맑은 고딕" w:hAnsi="맑은 고딕" w:eastAsia="맑은 고딕" w:cs="맑은 고딕"/>
          <w:b w:val="0"/>
          <w:sz w:val="20"/>
          <w:u w:val="none"/>
        </w:rPr>
        <w:t>- 통계 정보가 없거나 오래된 테이블을 찾는 점검 조회를 작성하고 결과를 제시할 것. 그 조회의 건수 컬럼이 실시간 값이 아니라는 것을 증명하는 절차를 수행할 것 — 통계를 수집하기 전과 후의 값을 비교해 보인다</w:t>
      </w:r>
    </w:p>
    <w:p>
      <w:pPr>
        <w:spacing w:before="0" w:after="40"/>
        <w:ind w:left="403"/>
      </w:pPr>
      <w:r>
        <w:rPr>
          <w:rFonts w:ascii="맑은 고딕" w:hAnsi="맑은 고딕" w:eastAsia="맑은 고딕" w:cs="맑은 고딕"/>
          <w:b w:val="0"/>
          <w:sz w:val="20"/>
          <w:u w:val="none"/>
        </w:rPr>
        <w:t>- 인덱스 상태를 점검하는 조회를 작성하고, 어떤 상태값이 나오면 왜 위험한지 두 줄로 쓸 것</w:t>
      </w:r>
    </w:p>
    <w:p>
      <w:pPr>
        <w:spacing w:before="200" w:after="60"/>
      </w:pPr>
      <w:r>
        <w:rPr>
          <w:rFonts w:ascii="맑은 고딕" w:hAnsi="맑은 고딕" w:eastAsia="맑은 고딕" w:cs="맑은 고딕"/>
          <w:b w:val="1"/>
          <w:sz w:val="21"/>
          <w:u w:val="none"/>
        </w:rPr>
        <w:t>13. INVALID 객체를 딕셔너리에서 찾아 동적 DDL 로 일괄 재컴파일하고, 결과를 dba_check_result 에 기록하시오.  [8점]</w:t>
      </w:r>
    </w:p>
    <w:p>
      <w:pPr>
        <w:spacing w:before="0" w:after="40"/>
        <w:ind w:left="403"/>
      </w:pPr>
      <w:r>
        <w:rPr>
          <w:rFonts w:ascii="맑은 고딕" w:hAnsi="맑은 고딕" w:eastAsia="맑은 고딕" w:cs="맑은 고딕"/>
          <w:b w:val="0"/>
          <w:sz w:val="20"/>
          <w:u w:val="none"/>
        </w:rPr>
        <w:t>- 먼저 재컴파일 대상을 세 종류 만들 것 — (가) 소스 자체에 오류가 있어 되살아나지 못하는 프로시저 BROKEN_PROC, (나) 참조 객체 변경으로 무효가 된 프로시저(8번에서 만든 것을 사용), (다) 패키지 SCHEMA_CHK_PKG 의 본문. 패키지는 EMP_WORK 를 참조하는 함수를 하나 갖게 하고, EMP_WORK 구조를 바꿔 본문을 무효로 만든다</w:t>
      </w:r>
    </w:p>
    <w:p>
      <w:pPr>
        <w:spacing w:before="0" w:after="40"/>
        <w:ind w:left="403"/>
      </w:pPr>
      <w:r>
        <w:rPr>
          <w:rFonts w:ascii="맑은 고딕" w:hAnsi="맑은 고딕" w:eastAsia="맑은 고딕" w:cs="맑은 고딕"/>
          <w:b w:val="0"/>
          <w:sz w:val="20"/>
          <w:u w:val="none"/>
        </w:rPr>
        <w:t>- 무효 객체 목록을 딕셔너리에서 조회해 종류별로 제시할 것</w:t>
      </w:r>
    </w:p>
    <w:p>
      <w:pPr>
        <w:spacing w:before="0" w:after="40"/>
        <w:ind w:left="403"/>
      </w:pPr>
      <w:r>
        <w:rPr>
          <w:rFonts w:ascii="맑은 고딕" w:hAnsi="맑은 고딕" w:eastAsia="맑은 고딕" w:cs="맑은 고딕"/>
          <w:b w:val="0"/>
          <w:sz w:val="20"/>
          <w:u w:val="none"/>
        </w:rPr>
        <w:t>- (나)를 호출해 무효 객체를 실행할 때 나는 오류를 재현하고 ORA-/PLS- 번호를 모두 기록할 것</w:t>
      </w:r>
    </w:p>
    <w:p>
      <w:pPr>
        <w:spacing w:before="0" w:after="40"/>
        <w:ind w:left="403"/>
      </w:pPr>
      <w:r>
        <w:rPr>
          <w:rFonts w:ascii="맑은 고딕" w:hAnsi="맑은 고딕" w:eastAsia="맑은 고딕" w:cs="맑은 고딕"/>
          <w:b w:val="0"/>
          <w:sz w:val="20"/>
          <w:u w:val="none"/>
        </w:rPr>
        <w:t>- 프로시저 RECOMPILE_INVALID 를 구현할 것. 요구 조건 — 대상 목록을 딕셔너리에서 읽는다(하드코딩 금지) / PROCEDURE · FUNCTION · VIEW · PACKAGE · PACKAGE BODY · TRIGGER 를 대상으로 한다 / 개별 실패가 전체를 중단시키지 않는다 / 객체 이름은 그대로 저장된 형태를 보존한다 / 성공·실패 건수를 마지막에 출력한다</w:t>
      </w:r>
    </w:p>
    <w:p>
      <w:pPr>
        <w:spacing w:before="0" w:after="40"/>
        <w:ind w:left="403"/>
      </w:pPr>
      <w:r>
        <w:rPr>
          <w:rFonts w:ascii="맑은 고딕" w:hAnsi="맑은 고딕" w:eastAsia="맑은 고딕" w:cs="맑은 고딕"/>
          <w:b w:val="0"/>
          <w:sz w:val="20"/>
          <w:u w:val="none"/>
        </w:rPr>
        <w:t>- 객체 종류를 그대로 문장에 넣으면 실패하는 종류가 하나 있다. 먼저 그 형태로 실행해 오류를 재현하고 번호를 기록한 뒤, 올바른 문장 형태로 고칠 것. 두 형태의 차이를 정확히 쓸 것</w:t>
      </w:r>
    </w:p>
    <w:p>
      <w:pPr>
        <w:spacing w:before="0" w:after="40"/>
        <w:ind w:left="403"/>
      </w:pPr>
      <w:r>
        <w:rPr>
          <w:rFonts w:ascii="맑은 고딕" w:hAnsi="맑은 고딕" w:eastAsia="맑은 고딕" w:cs="맑은 고딕"/>
          <w:b w:val="0"/>
          <w:sz w:val="20"/>
          <w:u w:val="none"/>
        </w:rPr>
        <w:t>- 재컴파일 후 남아 있는 무효 객체를 다시 조회하고, 남은 이유를 USER_ERRORS 에서 LINE·POSITION·TEXT 로 확인할 것. "재컴파일 성공"과 "유효해짐"이 다른 개념인 이유를 한 줄로 쓸 것</w:t>
      </w:r>
    </w:p>
    <w:p>
      <w:pPr>
        <w:spacing w:before="0" w:after="40"/>
        <w:ind w:left="403"/>
      </w:pPr>
      <w:r>
        <w:rPr>
          <w:rFonts w:ascii="맑은 고딕" w:hAnsi="맑은 고딕" w:eastAsia="맑은 고딕" w:cs="맑은 고딕"/>
          <w:b w:val="0"/>
          <w:sz w:val="20"/>
          <w:u w:val="none"/>
        </w:rPr>
        <w:t>- 남은 무효 객체의 원인을 수정해 재컴파일하고, USER_ERRORS 가 0건이 되는 것을 조회로 증명할 것</w:t>
      </w:r>
    </w:p>
    <w:p>
      <w:pPr>
        <w:spacing w:before="0" w:after="40"/>
        <w:ind w:left="403"/>
      </w:pPr>
      <w:r>
        <w:rPr>
          <w:rFonts w:ascii="맑은 고딕" w:hAnsi="맑은 고딕" w:eastAsia="맑은 고딕" w:cs="맑은 고딕"/>
          <w:b w:val="0"/>
          <w:sz w:val="20"/>
          <w:u w:val="none"/>
        </w:rPr>
        <w:t>- 재컴파일 결과를 dba_check_result 에 기록할 것. 요구 조건 — check_name 은 RECOMPILE_INVALID, target_object 에는 대상 객체 이름을, status 에는 성공·실패를, result_message 에는 실패 시 오류 코드와 메시지를 담는다 / 대상 객체마다 한 행씩 남긴다 / 본 작업이 롤백되어도 기록은 남아야 한다</w:t>
      </w:r>
    </w:p>
    <w:p>
      <w:pPr>
        <w:spacing w:before="0" w:after="40"/>
        <w:ind w:left="403"/>
      </w:pPr>
      <w:r>
        <w:rPr>
          <w:rFonts w:ascii="맑은 고딕" w:hAnsi="맑은 고딕" w:eastAsia="맑은 고딕" w:cs="맑은 고딕"/>
          <w:b w:val="0"/>
          <w:sz w:val="20"/>
          <w:u w:val="none"/>
        </w:rPr>
        <w:t>- 기록된 내용을 조회해 제시하고, 이 표만 보고 다음 날 아침에 무엇을 판단할 수 있는지 두 줄로 쓸 것</w:t>
      </w:r>
    </w:p>
    <w:p>
      <w:pPr>
        <w:spacing w:before="200" w:after="60"/>
      </w:pPr>
      <w:r>
        <w:rPr>
          <w:rFonts w:ascii="맑은 고딕" w:hAnsi="맑은 고딕" w:eastAsia="맑은 고딕" w:cs="맑은 고딕"/>
          <w:b w:val="1"/>
          <w:sz w:val="21"/>
          <w:u w:val="none"/>
        </w:rPr>
        <w:t>14. 딕셔너리에서 읽은 목록으로 전체 테이블 건수를 집계하는 자동화 루틴을 완성하시오.  [6점]</w:t>
      </w:r>
    </w:p>
    <w:p>
      <w:pPr>
        <w:spacing w:before="0" w:after="40"/>
        <w:ind w:left="403"/>
      </w:pPr>
      <w:r>
        <w:rPr>
          <w:rFonts w:ascii="맑은 고딕" w:hAnsi="맑은 고딕" w:eastAsia="맑은 고딕" w:cs="맑은 고딕"/>
          <w:b w:val="0"/>
          <w:sz w:val="20"/>
          <w:u w:val="none"/>
        </w:rPr>
        <w:t>- 프로시저 COUNT_ALL_TABLES 를 구현할 것. 요구 조건 — 대상 테이블 목록을 딕셔너리에서 읽는다 / 테이블마다 실제 건수를 동적으로 센다 / 개별 테이블에서 실패해도 다음 테이블로 계속 진행한다 / 전체 합계와 실패 건수를 집계한다 / 실패가 하나도 없으면 SUCCESS, 있으면 PARTIAL, 루틴 자체가 실패하면 FAILED 로 판정한다 / 시작 시각·종료 시각·처리 건수·오류 코드·오류 메시지를 plsql_job_log 에 남긴다</w:t>
      </w:r>
    </w:p>
    <w:p>
      <w:pPr>
        <w:spacing w:before="0" w:after="40"/>
        <w:ind w:left="403"/>
      </w:pPr>
      <w:r>
        <w:rPr>
          <w:rFonts w:ascii="맑은 고딕" w:hAnsi="맑은 고딕" w:eastAsia="맑은 고딕" w:cs="맑은 고딕"/>
          <w:b w:val="0"/>
          <w:sz w:val="20"/>
          <w:u w:val="none"/>
        </w:rPr>
        <w:t>- 테이블 이름을 문장에 결합할 때 반드시 지켜야 할 표기 규칙 한 가지를 밝히고, 지키지 않으면 어떤 이름에서 문제가 되는지 예를 들 것</w:t>
      </w:r>
    </w:p>
    <w:p>
      <w:pPr>
        <w:spacing w:before="0" w:after="40"/>
        <w:ind w:left="403"/>
      </w:pPr>
      <w:r>
        <w:rPr>
          <w:rFonts w:ascii="맑은 고딕" w:hAnsi="맑은 고딕" w:eastAsia="맑은 고딕" w:cs="맑은 고딕"/>
          <w:b w:val="0"/>
          <w:sz w:val="20"/>
          <w:u w:val="none"/>
        </w:rPr>
        <w:t>- 정상 상태에서 한 번 실행해 SUCCESS 기록이 남는 것을 확인할 것</w:t>
      </w:r>
    </w:p>
    <w:p>
      <w:pPr>
        <w:spacing w:before="0" w:after="40"/>
        <w:ind w:left="403"/>
      </w:pPr>
      <w:r>
        <w:rPr>
          <w:rFonts w:ascii="맑은 고딕" w:hAnsi="맑은 고딕" w:eastAsia="맑은 고딕" w:cs="맑은 고딕"/>
          <w:b w:val="0"/>
          <w:sz w:val="20"/>
          <w:u w:val="none"/>
        </w:rPr>
        <w:t>- 이번에는 일부러 실패 상황을 만들어 PARTIAL 이 기록되게 할 것. 실패를 유발하는 방법과 그 방법을 고른 이유를 밝힐 것 (권장 — 조회 권한이 없는 대상을 목록에 포함시키거나, 조회 직전에 대상을 사라지게 만든다)</w:t>
      </w:r>
    </w:p>
    <w:p>
      <w:pPr>
        <w:spacing w:before="0" w:after="40"/>
        <w:ind w:left="403"/>
      </w:pPr>
      <w:r>
        <w:rPr>
          <w:rFonts w:ascii="맑은 고딕" w:hAnsi="맑은 고딕" w:eastAsia="맑은 고딕" w:cs="맑은 고딕"/>
          <w:b w:val="0"/>
          <w:sz w:val="20"/>
          <w:u w:val="none"/>
        </w:rPr>
        <w:t>- plsql_job_log 를 조회해 두 실행 기록을 나란히 제시하고, 두 행의 status·processed_cnt 차이를 해석할 것</w:t>
      </w:r>
    </w:p>
    <w:p>
      <w:pPr>
        <w:spacing w:before="0" w:after="40"/>
        <w:ind w:left="403"/>
      </w:pPr>
      <w:r>
        <w:rPr>
          <w:rFonts w:ascii="맑은 고딕" w:hAnsi="맑은 고딕" w:eastAsia="맑은 고딕" w:cs="맑은 고딕"/>
          <w:b w:val="0"/>
          <w:sz w:val="20"/>
          <w:u w:val="none"/>
        </w:rPr>
        <w:t>- 이 루틴을 매일 밤 자동으로 돌린다고 가정할 때 반드시 추가해야 할 항목 세 가지를 제시할 것 (대상 제외 규칙 / 실행 시간 상한 / 실패 알림 중 최소 두 가지를 포함할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5 제출 항목</w:t>
            </w:r>
          </w:p>
          <w:p>
            <w:pPr>
              <w:spacing w:before="20" w:after="20"/>
            </w:pPr>
            <w:r>
              <w:rPr>
                <w:rFonts w:ascii="맑은 고딕" w:hAnsi="맑은 고딕" w:eastAsia="맑은 고딕" w:cs="맑은 고딕"/>
                <w:b w:val="0"/>
                <w:sz w:val="19"/>
                <w:u w:val="none"/>
              </w:rPr>
              <w:t>· 객체 종류별 집계표와 "없음"의 세 가지 결과 대조(빈 결과 / ORA-00942 / ORA-04043), 대소문자 함정 재현</w:t>
            </w:r>
          </w:p>
          <w:p>
            <w:pPr>
              <w:spacing w:before="20" w:after="20"/>
            </w:pPr>
            <w:r>
              <w:rPr>
                <w:rFonts w:ascii="맑은 고딕" w:hAnsi="맑은 고딕" w:eastAsia="맑은 고딕" w:cs="맑은 고딕"/>
                <w:b w:val="0"/>
                <w:sz w:val="19"/>
                <w:u w:val="none"/>
              </w:rPr>
              <w:t>· OBJ_EXISTS 실행 결과, 통계 수집 전후 건수 비교, 인덱스 상태 점검 조회</w:t>
            </w:r>
          </w:p>
          <w:p>
            <w:pPr>
              <w:spacing w:before="20" w:after="20"/>
            </w:pPr>
            <w:r>
              <w:rPr>
                <w:rFonts w:ascii="맑은 고딕" w:hAnsi="맑은 고딕" w:eastAsia="맑은 고딕" w:cs="맑은 고딕"/>
                <w:b w:val="0"/>
                <w:sz w:val="19"/>
                <w:u w:val="none"/>
              </w:rPr>
              <w:t>· 무효 객체 세 종류의 생성 근거와 목록, 무효 객체 호출 오류(ORA-/PLS-)</w:t>
            </w:r>
          </w:p>
          <w:p>
            <w:pPr>
              <w:spacing w:before="20" w:after="20"/>
            </w:pPr>
            <w:r>
              <w:rPr>
                <w:rFonts w:ascii="맑은 고딕" w:hAnsi="맑은 고딕" w:eastAsia="맑은 고딕" w:cs="맑은 고딕"/>
                <w:b w:val="0"/>
                <w:sz w:val="19"/>
                <w:u w:val="none"/>
              </w:rPr>
              <w:t>· 잘못된 재컴파일 문장 형태의 오류와 올바른 형태, 재컴파일 후 잔존 무효 객체와 USER_ERRORS 원인</w:t>
            </w:r>
          </w:p>
          <w:p>
            <w:pPr>
              <w:spacing w:before="20" w:after="20"/>
            </w:pPr>
            <w:r>
              <w:rPr>
                <w:rFonts w:ascii="맑은 고딕" w:hAnsi="맑은 고딕" w:eastAsia="맑은 고딕" w:cs="맑은 고딕"/>
                <w:b w:val="0"/>
                <w:sz w:val="19"/>
                <w:u w:val="none"/>
              </w:rPr>
              <w:t>· dba_check_result 기록 내용과 판단 근거 두 줄</w:t>
            </w:r>
          </w:p>
          <w:p>
            <w:pPr>
              <w:spacing w:before="20" w:after="20"/>
            </w:pPr>
            <w:r>
              <w:rPr>
                <w:rFonts w:ascii="맑은 고딕" w:hAnsi="맑은 고딕" w:eastAsia="맑은 고딕" w:cs="맑은 고딕"/>
                <w:b w:val="0"/>
                <w:sz w:val="19"/>
                <w:u w:val="none"/>
              </w:rPr>
              <w:t>· COUNT_ALL_TABLES 의 SUCCESS·PARTIAL 두 기록과 해석, 야간 운영 시 추가 항목 세 가지</w:t>
            </w:r>
          </w:p>
        </w:tc>
      </w:tr>
    </w:tbl>
    <w:p/>
    <w:p>
      <w:pPr>
        <w:spacing w:before="320" w:after="120"/>
      </w:pPr>
      <w:r>
        <w:rPr>
          <w:rFonts w:ascii="맑은 고딕" w:hAnsi="맑은 고딕" w:eastAsia="맑은 고딕" w:cs="맑은 고딕"/>
          <w:b w:val="1"/>
          <w:sz w:val="24"/>
          <w:u w:val="none"/>
        </w:rPr>
        <w:t>Section 6  [SQL Injection 방어와 권한 모델, 원상 복구]</w:t>
      </w:r>
    </w:p>
    <w:p>
      <w:pPr>
        <w:spacing w:before="0" w:after="80"/>
      </w:pPr>
      <w:r>
        <w:rPr>
          <w:rFonts w:ascii="맑은 고딕" w:hAnsi="맑은 고딕" w:eastAsia="맑은 고딕" w:cs="맑은 고딕"/>
          <w:b w:val="0"/>
          <w:sz w:val="20"/>
          <w:u w:val="none"/>
        </w:rPr>
        <w:t>마지막 절은 이 시험 전체의 위험을 회수한다. 문자열 결합이 실제로 무엇을 허용하는지 스스로 설계한 입력으로 증명하고, 그 구멍을 세 겹으로 막는다. 이어서 "권한을 분명히 받았는데도 프로그램에서는 보이지 않는" 상황을 재현해, 자동화 계정에 권한을 부여하는 올바른 방법을 확정한다. 그리고 시험 중 만든 모든 것을 되돌린다.</w:t>
      </w:r>
    </w:p>
    <w:p>
      <w:pPr>
        <w:spacing w:before="200" w:after="60"/>
      </w:pPr>
      <w:r>
        <w:rPr>
          <w:rFonts w:ascii="맑은 고딕" w:hAnsi="맑은 고딕" w:eastAsia="맑은 고딕" w:cs="맑은 고딕"/>
          <w:b w:val="1"/>
          <w:sz w:val="21"/>
          <w:u w:val="none"/>
        </w:rPr>
        <w:t>15. 문자열 결합 동적 SQL의 주입을 재현하고, 세 겹의 방어로 같은 입력이 통하지 않음을 증명하시오.  [8점]</w:t>
      </w:r>
    </w:p>
    <w:p>
      <w:pPr>
        <w:spacing w:before="60" w:after="60"/>
      </w:pPr>
      <w:r>
        <w:rPr>
          <w:rFonts w:ascii="맑은 고딕" w:hAnsi="맑은 고딕" w:eastAsia="맑은 고딕" w:cs="맑은 고딕"/>
          <w:b w:val="1"/>
          <w:sz w:val="19"/>
          <w:u w:val="none"/>
        </w:rPr>
        <w:t>※ 실습 환경 한정 — 이 과제는 조건이 무력화된 대량 삭제를 재현한다. 대상은 EMP_WORK 뿐이며 확인 즉시 되돌린다. 시작 전 AUTOCOMMIT 이 OFF 인지 다시 확인한다. 취약한 객체는 과제 마지막에 반드시 제거한다.</w:t>
      </w:r>
    </w:p>
    <w:p>
      <w:pPr>
        <w:spacing w:before="0" w:after="40"/>
        <w:ind w:left="403"/>
      </w:pPr>
      <w:r>
        <w:rPr>
          <w:rFonts w:ascii="맑은 고딕" w:hAnsi="맑은 고딕" w:eastAsia="맑은 고딕" w:cs="맑은 고딕"/>
          <w:b w:val="0"/>
          <w:sz w:val="20"/>
          <w:u w:val="none"/>
        </w:rPr>
        <w:t>- 사원 이름을 받아 EMP_WORK 에서 이름과 급여를 조회하는 취약한 프로시저 FIND_EMP_BAD(p_name IN VARCHAR2) 를 만들 것. 요구 조건 — 입력값을 조건절에 문자열로 결합한다 / 조립된 문장을 실행 전에 출력한다 / 조회 건수와 앞 세 건을 출력한다</w:t>
      </w:r>
    </w:p>
    <w:p>
      <w:pPr>
        <w:spacing w:before="0" w:after="40"/>
        <w:ind w:left="403"/>
      </w:pPr>
      <w:r>
        <w:rPr>
          <w:rFonts w:ascii="맑은 고딕" w:hAnsi="맑은 고딕" w:eastAsia="맑은 고딕" w:cs="맑은 고딕"/>
          <w:b w:val="0"/>
          <w:sz w:val="20"/>
          <w:u w:val="none"/>
        </w:rPr>
        <w:t>- 정상 입력으로 먼저 동작을 확인할 것(대상 이름은 King, 기대 건수 2건)</w:t>
      </w:r>
    </w:p>
    <w:p>
      <w:pPr>
        <w:spacing w:before="0" w:after="40"/>
        <w:ind w:left="403"/>
      </w:pPr>
      <w:r>
        <w:rPr>
          <w:rFonts w:ascii="맑은 고딕" w:hAnsi="맑은 고딕" w:eastAsia="맑은 고딕" w:cs="맑은 고딕"/>
          <w:b w:val="0"/>
          <w:sz w:val="20"/>
          <w:u w:val="none"/>
        </w:rPr>
        <w:t>- 조회 조건을 무력화해 EMP_WORK 전체(107건)가 반환되게 하는 입력 문자열을 직접 설계해 제출할 것. 입력값 자체와 조립 결과 문장, 반환 건수를 모두 기록하고, 그 입력이 왜 조건절의 구조를 바꾸는지 문자 단위로 설명할 것</w:t>
      </w:r>
    </w:p>
    <w:p>
      <w:pPr>
        <w:spacing w:before="0" w:after="40"/>
        <w:ind w:left="403"/>
      </w:pPr>
      <w:r>
        <w:rPr>
          <w:rFonts w:ascii="맑은 고딕" w:hAnsi="맑은 고딕" w:eastAsia="맑은 고딕" w:cs="맑은 고딕"/>
          <w:b w:val="0"/>
          <w:sz w:val="20"/>
          <w:u w:val="none"/>
        </w:rPr>
        <w:t>- 한 걸음 더 나아가, EMP_WORK 가 아닌 다른 테이블의 데이터가 결과에 섞여 나오게 하는 입력을 설계해 제출할 것. 이 공격이 성립하려면 조립 결과 문장이 만족해야 하는 조건 두 가지를 밝힐 것(대상 테이블은 DEPARTMENTS 를 권장한다)</w:t>
      </w:r>
    </w:p>
    <w:p>
      <w:pPr>
        <w:spacing w:before="0" w:after="40"/>
        <w:ind w:left="403"/>
      </w:pPr>
      <w:r>
        <w:rPr>
          <w:rFonts w:ascii="맑은 고딕" w:hAnsi="맑은 고딕" w:eastAsia="맑은 고딕" w:cs="맑은 고딕"/>
          <w:b w:val="0"/>
          <w:sz w:val="20"/>
          <w:u w:val="none"/>
        </w:rPr>
        <w:t>- 같은 취약점을 삭제문에 둔 프로시저 DEL_EMP_BAD(p_job IN VARCHAR2) 를 만들고, 조건을 무력화해 EMP_WORK 전체가 삭제되는 입력을 설계해 제출할 것. 삭제 건수를 확인한 즉시 되돌리고 107건 복구를 조회로 증명할 것. 입력에 주석 기호를 쓴 경우 그것이 무엇을 무력화하는지 밝힐 것</w:t>
      </w:r>
    </w:p>
    <w:p>
      <w:pPr>
        <w:spacing w:before="0" w:after="40"/>
        <w:ind w:left="403"/>
      </w:pPr>
      <w:r>
        <w:rPr>
          <w:rFonts w:ascii="맑은 고딕" w:hAnsi="맑은 고딕" w:eastAsia="맑은 고딕" w:cs="맑은 고딕"/>
          <w:b w:val="0"/>
          <w:sz w:val="20"/>
          <w:u w:val="none"/>
        </w:rPr>
        <w:t>- 방어 1 — 값 자리를 바인딩한 FIND_EMP_SAFE(p_name IN VARCHAR2) 와 DEL_EMP_SAFE(p_job IN VARCHAR2) 를 만들고, 위에서 설계한 공격 입력을 그대로 넣어 결과가 0건이 되는 것을 보일 것. 왜 0건이 되는지를 파싱 시점과 값 전달 시점의 선후 관계로 설명할 것</w:t>
      </w:r>
    </w:p>
    <w:p>
      <w:pPr>
        <w:spacing w:before="0" w:after="40"/>
        <w:ind w:left="403"/>
      </w:pPr>
      <w:r>
        <w:rPr>
          <w:rFonts w:ascii="맑은 고딕" w:hAnsi="맑은 고딕" w:eastAsia="맑은 고딕" w:cs="맑은 고딕"/>
          <w:b w:val="0"/>
          <w:sz w:val="20"/>
          <w:u w:val="none"/>
        </w:rPr>
        <w:t>- 방어 2 — 테이블 이름을 받아 건수를 세는 함수를 만들되, 먼저 테이블 이름 자리에 바인딩을 시도해 실패하는 것을 재현하고 오류 번호를 기록할 것. 그다음 식별자 검증 함수를 적용하고, 주입 문자열이 차단되는 것을 오류 번호와 함께 보일 것</w:t>
      </w:r>
    </w:p>
    <w:p>
      <w:pPr>
        <w:spacing w:before="0" w:after="40"/>
        <w:ind w:left="403"/>
      </w:pPr>
      <w:r>
        <w:rPr>
          <w:rFonts w:ascii="맑은 고딕" w:hAnsi="맑은 고딕" w:eastAsia="맑은 고딕" w:cs="맑은 고딕"/>
          <w:b w:val="0"/>
          <w:sz w:val="20"/>
          <w:u w:val="none"/>
        </w:rPr>
        <w:t>- 방어 3 — 식별자 검증만으로는 막지 못하는 경우가 있음을 실제 호출로 증명할 것(문법적으로 올바른 이름이면 통과한다). 이어서 함수 COUNT_ROWS_SAFE(p_table IN VARCHAR2) RETURN NUMBER 를 구현할 것. 요구 조건 — 딕셔너리를 조회해 허용 목록(EMP_WORK · EMPLOYEES · DEPARTMENTS)에 있는지 대조한다 / 문장에 결합하는 값은 사용자 입력이 아니라 딕셔너리에서 읽어 온 값이어야 한다 / 허용되지 않으면 -20010 번 사용자 정의 오류를 낸다</w:t>
      </w:r>
    </w:p>
    <w:p>
      <w:pPr>
        <w:spacing w:before="0" w:after="40"/>
        <w:ind w:left="403"/>
      </w:pPr>
      <w:r>
        <w:rPr>
          <w:rFonts w:ascii="맑은 고딕" w:hAnsi="맑은 고딕" w:eastAsia="맑은 고딕" w:cs="맑은 고딕"/>
          <w:b w:val="0"/>
          <w:sz w:val="20"/>
          <w:u w:val="none"/>
        </w:rPr>
        <w:t>- 허용 대상과 비허용 대상으로 각각 호출해 두 경로를 모두 보일 것</w:t>
      </w:r>
    </w:p>
    <w:p>
      <w:pPr>
        <w:spacing w:before="0" w:after="40"/>
        <w:ind w:left="403"/>
      </w:pPr>
      <w:r>
        <w:rPr>
          <w:rFonts w:ascii="맑은 고딕" w:hAnsi="맑은 고딕" w:eastAsia="맑은 고딕" w:cs="맑은 고딕"/>
          <w:b w:val="0"/>
          <w:sz w:val="20"/>
          <w:u w:val="none"/>
        </w:rPr>
        <w:t>- 방어 결과를 dba_check_result 에 기록할 것 — 소스에서 문자열 결합이 남아 있는 프로그램 수를 세어 target_object 와 result_message 에 담고, 0건이면 SUCCESS 그 밖에는 WARN 으로 판정한다</w:t>
      </w:r>
    </w:p>
    <w:p>
      <w:pPr>
        <w:spacing w:before="0" w:after="40"/>
        <w:ind w:left="403"/>
      </w:pPr>
      <w:r>
        <w:rPr>
          <w:rFonts w:ascii="맑은 고딕" w:hAnsi="맑은 고딕" w:eastAsia="맑은 고딕" w:cs="맑은 고딕"/>
          <w:b w:val="0"/>
          <w:sz w:val="20"/>
          <w:u w:val="none"/>
        </w:rPr>
        <w:t>- 취약한 프로시저 두 개를 제거하고, EMP_WORK 가 원본 EMPLOYEES 와 사번 집합이 동일한지 집합 연산으로 최종 확인할 것</w:t>
      </w:r>
    </w:p>
    <w:p>
      <w:pPr>
        <w:spacing w:before="200" w:after="60"/>
      </w:pPr>
      <w:r>
        <w:rPr>
          <w:rFonts w:ascii="맑은 고딕" w:hAnsi="맑은 고딕" w:eastAsia="맑은 고딕" w:cs="맑은 고딕"/>
          <w:b w:val="1"/>
          <w:sz w:val="21"/>
          <w:u w:val="none"/>
        </w:rPr>
        <w:t>16. 롤로 받은 권한이 정의자 권한 프로그램에서 보이지 않는 문제를 재현하고 해소하시오.  [6점]</w:t>
      </w:r>
    </w:p>
    <w:p>
      <w:pPr>
        <w:spacing w:before="0" w:after="40"/>
        <w:ind w:left="403"/>
      </w:pPr>
      <w:r>
        <w:rPr>
          <w:rFonts w:ascii="맑은 고딕" w:hAnsi="맑은 고딕" w:eastAsia="맑은 고딕" w:cs="맑은 고딕"/>
          <w:b w:val="0"/>
          <w:sz w:val="20"/>
          <w:u w:val="none"/>
        </w:rPr>
        <w:t>- 먼저 HR 계정으로 데이터베이스 전체 객체를 보는 딕셔너리 뷰를 조회해 실패시키고 오류 번호를 기록할 것. 이 오류가 "권한 없음"이 아니라 다른 문구로 나오는 이유를 보안 관점에서 설명할 것</w:t>
      </w:r>
    </w:p>
    <w:p>
      <w:pPr>
        <w:spacing w:before="0" w:after="40"/>
        <w:ind w:left="403"/>
      </w:pPr>
      <w:r>
        <w:rPr>
          <w:rFonts w:ascii="맑은 고딕" w:hAnsi="맑은 고딕" w:eastAsia="맑은 고딕" w:cs="맑은 고딕"/>
          <w:b w:val="0"/>
          <w:sz w:val="20"/>
          <w:u w:val="none"/>
        </w:rPr>
        <w:t>- 그것이 이름 오타가 아니라 권한 문제임을 증명하는 절차를 세 단계로 수행할 것 — 딕셔너리 뷰 목록에서 그 이름이 보이는지 / 현재 계정이 가진 롤 목록 / 현재 계정이 가진 시스템 권한 중 딕셔너리 관련 권한</w:t>
      </w:r>
    </w:p>
    <w:p>
      <w:pPr>
        <w:spacing w:before="0" w:after="40"/>
        <w:ind w:left="403"/>
      </w:pPr>
      <w:r>
        <w:rPr>
          <w:rFonts w:ascii="맑은 고딕" w:hAnsi="맑은 고딕" w:eastAsia="맑은 고딕" w:cs="맑은 고딕"/>
          <w:b w:val="0"/>
          <w:sz w:val="20"/>
          <w:u w:val="none"/>
        </w:rPr>
        <w:t>- 같은 계정으로 접근 가능한 객체를 보는 다른 계열의 뷰는 조회되는 것을 보이고, 세 계열(USER_ · ALL_ · DBA_)의 범위 차이를 컬럼 구성까지 포함해 정리할 것</w:t>
      </w:r>
    </w:p>
    <w:p>
      <w:pPr>
        <w:spacing w:before="0" w:after="40"/>
        <w:ind w:left="403"/>
      </w:pPr>
      <w:r>
        <w:rPr>
          <w:rFonts w:ascii="맑은 고딕" w:hAnsi="맑은 고딕" w:eastAsia="맑은 고딕" w:cs="맑은 고딕"/>
          <w:b w:val="0"/>
          <w:sz w:val="20"/>
          <w:u w:val="none"/>
        </w:rPr>
        <w:t>- SYS 세션에서 롤 EXAM_DICT_ROLE 을 만들어 그 뷰에 대한 조회 권한을 롤에 부여하고, 그 롤을 HR 에게 부여할 것</w:t>
      </w:r>
    </w:p>
    <w:p>
      <w:pPr>
        <w:spacing w:before="0" w:after="40"/>
        <w:ind w:left="403"/>
      </w:pPr>
      <w:r>
        <w:rPr>
          <w:rFonts w:ascii="맑은 고딕" w:hAnsi="맑은 고딕" w:eastAsia="맑은 고딕" w:cs="맑은 고딕"/>
          <w:b w:val="0"/>
          <w:sz w:val="20"/>
          <w:u w:val="none"/>
        </w:rPr>
        <w:t>- HR 로 새 세션을 열어 (가) SQL*Plus 에서 직접 조회 (나) 그 조회를 정적 SQL로 담은 정의자 권한 프로시저 DICT_CHK_STATIC 생성 (다) 같은 조회를 동적 SQL로 담은 정의자 권한 프로시저 DICT_CHK_DYNAMIC 생성과 호출 — 세 경우의 결과를 각각 기록할 것. 성공·실패가 갈리는 지점과 각 경우의 오류 번호를 정확히 적을 것</w:t>
      </w:r>
    </w:p>
    <w:p>
      <w:pPr>
        <w:spacing w:before="0" w:after="40"/>
        <w:ind w:left="403"/>
      </w:pPr>
      <w:r>
        <w:rPr>
          <w:rFonts w:ascii="맑은 고딕" w:hAnsi="맑은 고딕" w:eastAsia="맑은 고딕" w:cs="맑은 고딕"/>
          <w:b w:val="0"/>
          <w:sz w:val="20"/>
          <w:u w:val="none"/>
        </w:rPr>
        <w:t>- 위 결과를 근거로 "정의자 권한 프로그램 안에서 롤이 어떻게 취급되는가"를 한 문장으로 정리하고, 정적 SQL과 동적 SQL의 실패 시점이 서로 다른 이유를 덧붙일 것</w:t>
      </w:r>
    </w:p>
    <w:p>
      <w:pPr>
        <w:spacing w:before="0" w:after="40"/>
        <w:ind w:left="403"/>
      </w:pPr>
      <w:r>
        <w:rPr>
          <w:rFonts w:ascii="맑은 고딕" w:hAnsi="맑은 고딕" w:eastAsia="맑은 고딕" w:cs="맑은 고딕"/>
          <w:b w:val="0"/>
          <w:sz w:val="20"/>
          <w:u w:val="none"/>
        </w:rPr>
        <w:t>- 같은 원인으로 생기는 두 번째 증상을 재현할 것 — 테이블을 만드는 동적 DDL 을 정의자 권한 프로시저 MAKE_WORK_TABLE 안에 넣어 실행하면 실패한다. 오류 번호를 기록하고, 같은 문장을 SQL*Plus 익명 블록으로 실행하면 성공하는 것을 대조해 보일 것</w:t>
      </w:r>
    </w:p>
    <w:p>
      <w:pPr>
        <w:spacing w:before="0" w:after="40"/>
        <w:ind w:left="403"/>
      </w:pPr>
      <w:r>
        <w:rPr>
          <w:rFonts w:ascii="맑은 고딕" w:hAnsi="맑은 고딕" w:eastAsia="맑은 고딕" w:cs="맑은 고딕"/>
          <w:b w:val="0"/>
          <w:sz w:val="20"/>
          <w:u w:val="none"/>
        </w:rPr>
        <w:t>- SYS 세션에서 필요한 권한을 롤이 아니라 직접 부여해 위 세 가지 실패를 모두 해소할 것. 정적 SQL 쪽은 재컴파일까지 마쳐 유효해지는 것을 조회로 증명할 것</w:t>
      </w:r>
    </w:p>
    <w:p>
      <w:pPr>
        <w:spacing w:before="0" w:after="40"/>
        <w:ind w:left="403"/>
      </w:pPr>
      <w:r>
        <w:rPr>
          <w:rFonts w:ascii="맑은 고딕" w:hAnsi="맑은 고딕" w:eastAsia="맑은 고딕" w:cs="맑은 고딕"/>
          <w:b w:val="0"/>
          <w:sz w:val="20"/>
          <w:u w:val="none"/>
        </w:rPr>
        <w:t>- 자동화 계정에 권한을 부여할 때의 원칙 세 줄을 정리할 것(최소 권한 / 롤 대신 직접 부여 / 부여 내역 기록 중 최소 두 가지 포함)</w:t>
      </w:r>
    </w:p>
    <w:p>
      <w:pPr>
        <w:spacing w:before="200" w:after="60"/>
      </w:pPr>
      <w:r>
        <w:rPr>
          <w:rFonts w:ascii="맑은 고딕" w:hAnsi="맑은 고딕" w:eastAsia="맑은 고딕" w:cs="맑은 고딕"/>
          <w:b w:val="1"/>
          <w:sz w:val="21"/>
          <w:u w:val="none"/>
        </w:rPr>
        <w:t>17. 시험 중 만든 모든 객체와 부여받은 권한을 원상 복구하시오.  [2점]</w:t>
      </w:r>
    </w:p>
    <w:p>
      <w:pPr>
        <w:spacing w:before="0" w:after="40"/>
        <w:ind w:left="403"/>
      </w:pPr>
      <w:r>
        <w:rPr>
          <w:rFonts w:ascii="맑은 고딕" w:hAnsi="맑은 고딕" w:eastAsia="맑은 고딕" w:cs="맑은 고딕"/>
          <w:b w:val="0"/>
          <w:sz w:val="20"/>
          <w:u w:val="none"/>
        </w:rPr>
        <w:t>- 시험 중 생성한 테이블·프로시저·함수·패키지를 딕셔너리 조회로 목록화하고, 시험 시작 전 상태와의 차이를 제시할 것</w:t>
      </w:r>
    </w:p>
    <w:p>
      <w:pPr>
        <w:spacing w:before="0" w:after="40"/>
        <w:ind w:left="403"/>
      </w:pPr>
      <w:r>
        <w:rPr>
          <w:rFonts w:ascii="맑은 고딕" w:hAnsi="맑은 고딕" w:eastAsia="맑은 고딕" w:cs="맑은 고딕"/>
          <w:b w:val="0"/>
          <w:sz w:val="20"/>
          <w:u w:val="none"/>
        </w:rPr>
        <w:t>- 6번에서 만든 삭제 유틸리티를 사용해 시험용 테이블을 제거할 것. plsql_job_log 와 dba_check_result 는 남기고 이 시험이 남긴 행만 확인 가능한 상태로 둘 것</w:t>
      </w:r>
    </w:p>
    <w:p>
      <w:pPr>
        <w:spacing w:before="0" w:after="40"/>
        <w:ind w:left="403"/>
      </w:pPr>
      <w:r>
        <w:rPr>
          <w:rFonts w:ascii="맑은 고딕" w:hAnsi="맑은 고딕" w:eastAsia="맑은 고딕" w:cs="맑은 고딕"/>
          <w:b w:val="0"/>
          <w:sz w:val="20"/>
          <w:u w:val="none"/>
        </w:rPr>
        <w:t>- 4번과 16번에서 부여받은 객체 권한과 시스템 권한, 그리고 롤 EXAM_DICT_ROLE 을 SYS 세션에서 모두 회수하고 롤을 삭제할 것</w:t>
      </w:r>
    </w:p>
    <w:p>
      <w:pPr>
        <w:spacing w:before="0" w:after="40"/>
        <w:ind w:left="403"/>
      </w:pPr>
      <w:r>
        <w:rPr>
          <w:rFonts w:ascii="맑은 고딕" w:hAnsi="맑은 고딕" w:eastAsia="맑은 고딕" w:cs="맑은 고딕"/>
          <w:b w:val="0"/>
          <w:sz w:val="20"/>
          <w:u w:val="none"/>
        </w:rPr>
        <w:t>- 회수 후 HR 로 새 세션을 열어 해당 뷰 조회가 다시 실패하는 것을 확인해 회수가 실제로 반영되었음을 증명할 것</w:t>
      </w:r>
    </w:p>
    <w:p>
      <w:pPr>
        <w:spacing w:before="0" w:after="40"/>
        <w:ind w:left="403"/>
      </w:pPr>
      <w:r>
        <w:rPr>
          <w:rFonts w:ascii="맑은 고딕" w:hAnsi="맑은 고딕" w:eastAsia="맑은 고딕" w:cs="맑은 고딕"/>
          <w:b w:val="0"/>
          <w:sz w:val="20"/>
          <w:u w:val="none"/>
        </w:rPr>
        <w:t>- HR 스키마의 객체 종류별 집계와 EMP_WORK 삭제 여부를 최종 조회로 제시하고, 원본 EMPLOYEES 가 107건 그대로인지 확인할 것</w:t>
      </w:r>
    </w:p>
    <w:p>
      <w:pPr>
        <w:spacing w:before="0" w:after="40"/>
        <w:ind w:left="403"/>
      </w:pPr>
      <w:r>
        <w:rPr>
          <w:rFonts w:ascii="맑은 고딕" w:hAnsi="맑은 고딕" w:eastAsia="맑은 고딕" w:cs="맑은 고딕"/>
          <w:b w:val="0"/>
          <w:sz w:val="20"/>
          <w:u w:val="none"/>
        </w:rPr>
        <w:t>- 남긴 로그 두 테이블에서 이 시험이 기록한 행을 조회해 제출할 것</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[확인] Section 6 제출 항목</w:t>
            </w:r>
          </w:p>
          <w:p>
            <w:pPr>
              <w:spacing w:before="20" w:after="20"/>
            </w:pPr>
            <w:r>
              <w:rPr>
                <w:rFonts w:ascii="맑은 고딕" w:hAnsi="맑은 고딕" w:eastAsia="맑은 고딕" w:cs="맑은 고딕"/>
                <w:b w:val="0"/>
                <w:sz w:val="19"/>
                <w:u w:val="none"/>
              </w:rPr>
              <w:t>· 직접 설계한 공격 입력 세 가지(조건 무력화 / 다른 테이블 결합 / 삭제 무력화)와 각각의 조립 결과 문장·반환 건수</w:t>
            </w:r>
          </w:p>
          <w:p>
            <w:pPr>
              <w:spacing w:before="20" w:after="20"/>
            </w:pPr>
            <w:r>
              <w:rPr>
                <w:rFonts w:ascii="맑은 고딕" w:hAnsi="맑은 고딕" w:eastAsia="맑은 고딕" w:cs="맑은 고딕"/>
                <w:b w:val="0"/>
                <w:sz w:val="19"/>
                <w:u w:val="none"/>
              </w:rPr>
              <w:t>· 세 겹 방어의 실행 결과와 같은 입력에 대한 0건·차단 증명, 식별자 바인딩 실패 오류</w:t>
            </w:r>
          </w:p>
          <w:p>
            <w:pPr>
              <w:spacing w:before="20" w:after="20"/>
            </w:pPr>
            <w:r>
              <w:rPr>
                <w:rFonts w:ascii="맑은 고딕" w:hAnsi="맑은 고딕" w:eastAsia="맑은 고딕" w:cs="맑은 고딕"/>
                <w:b w:val="0"/>
                <w:sz w:val="19"/>
                <w:u w:val="none"/>
              </w:rPr>
              <w:t>· COUNT_ROWS_SAFE 의 두 경로 실행 결과와 dba_check_result 기록</w:t>
            </w:r>
          </w:p>
          <w:p>
            <w:pPr>
              <w:spacing w:before="20" w:after="20"/>
            </w:pPr>
            <w:r>
              <w:rPr>
                <w:rFonts w:ascii="맑은 고딕" w:hAnsi="맑은 고딕" w:eastAsia="맑은 고딕" w:cs="맑은 고딕"/>
                <w:b w:val="0"/>
                <w:sz w:val="19"/>
                <w:u w:val="none"/>
              </w:rPr>
              <w:t>· 롤 부여 후 세 경우(직접 조회 / 정적 프로시저 / 동적 프로시저)의 결과표와 오류 번호</w:t>
            </w:r>
          </w:p>
          <w:p>
            <w:pPr>
              <w:spacing w:before="20" w:after="20"/>
            </w:pPr>
            <w:r>
              <w:rPr>
                <w:rFonts w:ascii="맑은 고딕" w:hAnsi="맑은 고딕" w:eastAsia="맑은 고딕" w:cs="맑은 고딕"/>
                <w:b w:val="0"/>
                <w:sz w:val="19"/>
                <w:u w:val="none"/>
              </w:rPr>
              <w:t>· 동적 DDL 의 권한 실패 재현과 익명 블록 대조, 직접 부여 후 재컴파일 결과</w:t>
            </w:r>
          </w:p>
          <w:p>
            <w:pPr>
              <w:spacing w:before="20" w:after="20"/>
            </w:pPr>
            <w:r>
              <w:rPr>
                <w:rFonts w:ascii="맑은 고딕" w:hAnsi="맑은 고딕" w:eastAsia="맑은 고딕" w:cs="맑은 고딕"/>
                <w:b w:val="0"/>
                <w:sz w:val="19"/>
                <w:u w:val="none"/>
              </w:rPr>
              <w:t>· 권한 회수 후 재실패 확인, 최종 스키마 집계와 EMPLOYEES 107건 확인</w:t>
            </w:r>
          </w:p>
        </w:tc>
      </w:tr>
    </w:tbl>
    <w:p/>
    <w:p>
      <w:pPr>
        <w:spacing w:before="320" w:after="120"/>
      </w:pPr>
      <w:r>
        <w:rPr>
          <w:rFonts w:ascii="맑은 고딕" w:hAnsi="맑은 고딕" w:eastAsia="맑은 고딕" w:cs="맑은 고딕"/>
          <w:b w:val="1"/>
          <w:sz w:val="24"/>
          <w:u w:val="none"/>
        </w:rPr>
        <w:t>제출 항목과 채점 기준</w:t>
      </w:r>
    </w:p>
    <w:p>
      <w:pPr>
        <w:spacing w:before="0" w:after="80"/>
      </w:pPr>
      <w:r>
        <w:rPr>
          <w:rFonts w:ascii="맑은 고딕" w:hAnsi="맑은 고딕" w:eastAsia="맑은 고딕" w:cs="맑은 고딕"/>
          <w:b w:val="0"/>
          <w:sz w:val="20"/>
          <w:u w:val="none"/>
        </w:rPr>
        <w:t>과제별 제출 항목을 하나의 문서로 묶어 제출한다. 실행한 문장과 출력을 그대로 붙여 넣되 판정 근거를 함께 서술한다. 오류 재현을 지시한 과제는 오류 번호와 메시지 전문을 포함해야 인정한다.</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구분</w:t>
            </w:r>
          </w:p>
        </w:tc>
        <w:tc>
          <w:tcPr>
            <w:tcW w:type="dxa" w:w="4536"/>
            <w:shd w:val="clear" w:color="auto" w:fill="E8E8E8"/>
          </w:tcPr>
          <w:p>
            <w:pPr>
              <w:spacing w:before="20" w:after="20"/>
            </w:pPr>
            <w:r/>
            <w:r>
              <w:rPr>
                <w:rFonts w:ascii="맑은 고딕" w:hAnsi="맑은 고딕" w:eastAsia="맑은 고딕" w:cs="맑은 고딕"/>
                <w:b w:val="1"/>
                <w:sz w:val="19"/>
                <w:u w:val="none"/>
              </w:rPr>
              <w:t>기준</w:t>
            </w:r>
          </w:p>
        </w:tc>
      </w:tr>
      <w:tr>
        <w:tc>
          <w:tcPr>
            <w:tcW w:type="dxa" w:w="4536"/>
          </w:tcPr>
          <w:p>
            <w:pPr>
              <w:spacing w:before="20" w:after="20"/>
            </w:pPr>
            <w:r/>
            <w:r>
              <w:rPr>
                <w:rFonts w:ascii="맑은 고딕" w:hAnsi="맑은 고딕" w:eastAsia="맑은 고딕" w:cs="맑은 고딕"/>
                <w:b w:val="0"/>
                <w:sz w:val="19"/>
                <w:u w:val="none"/>
              </w:rPr>
              <w:t>공통 감점</w:t>
            </w:r>
          </w:p>
        </w:tc>
        <w:tc>
          <w:tcPr>
            <w:tcW w:type="dxa" w:w="4536"/>
          </w:tcPr>
          <w:p>
            <w:pPr>
              <w:spacing w:before="20" w:after="20"/>
            </w:pPr>
            <w:r/>
            <w:r>
              <w:rPr>
                <w:rFonts w:ascii="맑은 고딕" w:hAnsi="맑은 고딕" w:eastAsia="맑은 고딕" w:cs="맑은 고딕"/>
                <w:b w:val="0"/>
                <w:sz w:val="19"/>
                <w:u w:val="none"/>
              </w:rPr>
              <w:t>판정 근거 없이 코드만 나열한 경우 해당 과제 배점의 절반을 감점한다.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오류를 재현하도록 지시한 과제에서 오류 번호를 기록하지 않으면 해당 항목을 인정하지 않는다.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측정을 요구한 과제(4번·11번·12번)에서 수치 기록이 없으면 완료로 인정하지 않는다.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15번의 공격 입력을 직접 설계하지 않고 결과만 서술한 경우 해당 항목을 0점 처리한다.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데이터를 변형한 과제(7번·15번)에서 원상 복구를 조회로 증명하지 않은 경우 감점한다.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자동화 루틴에서 대상 목록을 코드에 하드코딩한 경우(13번·14번) 해당 과제 배점의 절반을 감점한다.</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17번의 권한 회수를 수행하지 않고 시험을 종료한 경우 16번을 0점 처리한다.</w:t>
            </w:r>
          </w:p>
        </w:tc>
      </w:tr>
      <w:tr>
        <w:tc>
          <w:tcPr>
            <w:tcW w:type="dxa" w:w="4536"/>
          </w:tcPr>
          <w:p>
            <w:pPr>
              <w:spacing w:before="20" w:after="20"/>
            </w:pPr>
            <w:r/>
            <w:r>
              <w:rPr>
                <w:rFonts w:ascii="맑은 고딕" w:hAnsi="맑은 고딕" w:eastAsia="맑은 고딕" w:cs="맑은 고딕"/>
                <w:b w:val="0"/>
                <w:sz w:val="19"/>
                <w:u w:val="none"/>
              </w:rPr>
              <w:t>가점</w:t>
            </w:r>
          </w:p>
        </w:tc>
        <w:tc>
          <w:tcPr>
            <w:tcW w:type="dxa" w:w="4536"/>
          </w:tcPr>
          <w:p>
            <w:pPr>
              <w:spacing w:before="20" w:after="20"/>
            </w:pPr>
            <w:r/>
            <w:r>
              <w:rPr>
                <w:rFonts w:ascii="맑은 고딕" w:hAnsi="맑은 고딕" w:eastAsia="맑은 고딕" w:cs="맑은 고딕"/>
                <w:b w:val="0"/>
                <w:sz w:val="19"/>
                <w:u w:val="none"/>
              </w:rPr>
              <w:t>같은 목적을 달성하는 다른 방법을 함께 제시하고 두 방법을 비교한 경우</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정기 점검 항목으로 그대로 이어질 조회나 스크립트를 만들어 제출한 경우</w:t>
            </w:r>
          </w:p>
        </w:tc>
      </w:tr>
      <w:tr>
        <w:tc>
          <w:tcPr>
            <w:tcW w:type="dxa" w:w="4536"/>
          </w:tcPr>
          <w:p>
            <w:pPr>
              <w:spacing w:before="20" w:after="20"/>
            </w:pPr>
            <w:r/>
            <w:r>
              <w:rPr>
                <w:rFonts w:ascii="맑은 고딕" w:hAnsi="맑은 고딕" w:eastAsia="맑은 고딕" w:cs="맑은 고딕"/>
                <w:b w:val="0"/>
                <w:sz w:val="19"/>
                <w:u w:val="none"/>
              </w:rPr>
            </w:r>
          </w:p>
        </w:tc>
        <w:tc>
          <w:tcPr>
            <w:tcW w:type="dxa" w:w="4536"/>
          </w:tcPr>
          <w:p>
            <w:pPr>
              <w:spacing w:before="20" w:after="20"/>
            </w:pPr>
            <w:r/>
            <w:r>
              <w:rPr>
                <w:rFonts w:ascii="맑은 고딕" w:hAnsi="맑은 고딕" w:eastAsia="맑은 고딕" w:cs="맑은 고딕"/>
                <w:b w:val="0"/>
                <w:sz w:val="19"/>
                <w:u w:val="none"/>
              </w:rPr>
              <w:t>측정값을 근거로 자기 환경의 권장 설정값이나 임계값을 제안한 경우</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val="1"/>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val="1"/>
        <w:sz w:val="20"/>
        <w:u w:val="single"/>
      </w:rPr>
      <w:t>Prep course for DBA Practicum</w:t>
    </w:r>
    <w:r>
      <w:tab/>
    </w:r>
    <w:r>
      <w:rPr>
        <w:rFonts w:ascii="맑은 고딕" w:hAnsi="맑은 고딕" w:eastAsia="맑은 고딕" w:cs="맑은 고딕"/>
        <w:b w:val="1"/>
        <w:sz w:val="20"/>
        <w:u w:val="none"/>
      </w:rPr>
      <w:t>Dynamic SQL &amp; DBA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