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/>
          <w:b/>
          <w:color w:val="365F91"/>
          <w:sz w:val="28"/>
        </w:rPr>
        <w:t>제33장  SQL 분석 및 액세스 경로 최적화 — 실습문제</w:t>
      </w:r>
    </w:p>
    <w:p>
      <w:pPr>
        <w:spacing w:after="1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총 50문항 (하 20 · 중 20 · 상 10). Oracle Database 19c: Administration Workshop 기준. 각 문항은 객관식이며 정답은 별도 정답지를 참고한다.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하 (기초)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하-01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[하-01] 옵티마이저 통계를 수집하는 표준(권장) 패키지는?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ANALYZE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DBMS_STATS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DBMS_MONITOR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DBMS_SQLTUNE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하-02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[하-02] Oracle의 현재 쿼리 옵티마이저 방식은?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규칙 기반(RBO)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비용 기반(CBO)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해시 기반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랜덤 기반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하-03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[하-03] 단일 테이블 통계를 수집하는 프로시저는?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GATHER_DATABASE_STATS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GATHER_SCHEMA_STATS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GATHER_TABLE_STATS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GATHER_SYSTEM_STATS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하-04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[하-04] 스키마 전체 통계를 수집하는 프로시저는?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GATHER_TABLE_STATS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GATHER_SCHEMA_STATS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GATHER_INDEX_STATS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GATHER_DICTIONARY_STATS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하-05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[하-05] 19c에서 권장되는 표본 크기 설정 값은?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1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10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AUTO_SAMPLE_SIZE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100 고정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하-06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[하-06] 데이터 값의 편중(분포)을 옵티마이저에 알려 주는 통계는?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히스토그램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클러스터링 팩터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BLEVEL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시스템 통계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하-07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[하-07] 자동 옵티마이저 통계 수집은 어디에서 실행되는가?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애플리케이션 세션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유지관리 윈도우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리스너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백업 잡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하-08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[하-08] 객체가 stale(재수집 필요)인지 판단하는 기본 DML 변경 임계값은?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1%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5%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10%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25%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하-09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[하-09] 개별 테이블에 통계 프리퍼런스를 설정하는 프로시저는?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SET_GLOBAL_PREFS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SET_TABLE_PREFS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SET_PARAM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SET_SYSTEM_STATS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하-10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[하-10] 히스토그램 수집 대상을 제어하는 프리퍼런스는?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ESTIMATE_PERCENT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METHOD_OPT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GRANULARITY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CASCADE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하-11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[하-11] 여러 컬럼의 상관관계를 보완하는 통계는?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표현식 통계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컬럼 그룹 확장 통계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시스템 통계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인덱스 통계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하-12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[하-12] SQL Plan Directive를 조회하는 뷰는?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DBA_TABLES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DBA_SQL_PLAN_DIRECTIVES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V$SESSION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DBA_PROFILES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하-13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[하-13] 적응형 실행 계획을 제어하는 파라미터는?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OPTIMIZER_MODE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OPTIMIZER_ADAPTIVE_PLANS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CURSOR_SHARING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DB_BLOCK_SIZE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하-14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[하-14] 개별 SQL을 심층 분석해 프로파일·인덱스를 권고하는 도구는?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SQL Access Advisor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SQL Tuning Advisor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SQL Performance Analyzer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Segment Advisor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하-15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[하-15] 워크로드 기반으로 인덱스·구체화 뷰·파티셔닝을 권고하는 도구는?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SQL Tuning Advisor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SQL Access Advisor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SQL Performance Analyzer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ADDM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하-16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[하-16] 환경 변경 전후의 SQL 성능 영향을 비교하는 도구는?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SQL Performance Analyzer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SQL Tuning Advisor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AWR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ASH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하-17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[하-17] SQL Tuning Advisor를 제어하는 패키지는?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DBMS_STATS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DBMS_SQLTUNE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DBMS_SPD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DBMS_SPA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하-18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[하-18] 자동 SQL 튜닝 작업이 자동으로 구현할 수 있는 권고 유형은?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새 인덱스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SQL 재작성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SQL 프로파일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파티셔닝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하-19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[하-19] 수집한 통계를 즉시 발행하지 않고 보류(pending)로 두는 프리퍼런스는?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PUBLISH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CASCADE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GRANULARITY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INCREMENTAL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하-20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[하-20] 실제로 실행된 커서의 계획을 실제 통계와 함께 보는 방법은?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EXPLAIN PLAN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DBMS_XPLAN.DISPLAY_CURSOR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AUTOTRACE OFF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DESCRIBE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중 (표준)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중-01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[중-01] 옵티마이저가 등호 조건의 선택도를 추정하는 기본 근사식은?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1/행수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1/NDV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NDV/행수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BLEVEL/행수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중-02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[중-02] 카디널리티를 100행으로 오추정했으나 실제 80만 행일 때 흔히 잘못 선택되는 조인은?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Hash Join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Sort-Merge Join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Nested Loops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Cartesian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중-03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[중-03] SQL Plan Directive가 귀속되는 단위는?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SQL 문 하나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컬럼 조합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세션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테이블스페이스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중-04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[중-04] 확장 통계 생성 후 반드시 해야 하는 작업은?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인스턴스 재시작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해당 테이블 통계 재수집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리스너 재등록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커서 캐시 flush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중-05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[중-05] 19c에서 OPTIMIZER_ADAPTIVE_STATISTICS의 기본값은?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TRUE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FALSE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AUTO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ALL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중-06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[중-06] 19c에서 OPTIMIZER_ADAPTIVE_PLANS의 기본값은?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FALSE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TRUE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OFF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LIMITED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중-07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[중-07] SQL 프로파일과 SQL Plan Baseline의 핵심 차이는?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둘 다 계획을 고정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프로파일=보정/유도, Baseline=고정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프로파일=고정, Baseline=보정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차이 없음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중-08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[중-08] SQL 튜닝 세트(STS)가 담지 않는 것은?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SQL 텍스트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실행 통계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바인드 값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리스너 로그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중-09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[중-09] Optimizer Statistics Advisor가 점검하는 대상은?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통계 값 자체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통계 수집·관리 방식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리두 로그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네트워크 지연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중-10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[중-10] 파티션 테이블에서 바뀐 파티션만 다시 계산해 전역 통계를 갱신하는 기능은?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증분 통계(INCREMENTAL)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히스토그램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동적 샘플링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시스템 통계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중-11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[중-11] SQL Tuning Advisor 분석 범위 중 SQL 프로파일 생성을 포함하는 것은?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LIMITED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COMPREHENSIVE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BASIC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QUICK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중-12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[중-12] SQL Access Advisor를 실행하는 패키지는?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DBMS_SQLTUNE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DBMS_ADVISOR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DBMS_SPD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DBMS_STATS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중-13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[중-13] SPA에서 실제로 SQL을 실행해 런타임 통계를 비교하는 실행 유형은?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EXPLAIN PLAN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TEST EXECUTE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PARSE ONLY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CONVERT SQLSET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중-14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[중-14] 동적 통계(과거 dynamic sampling)의 레벨을 제어하는 파라미터는?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OPTIMIZER_DYNAMIC_SAMPLING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DB_FILE_MULTIBLOCK_READ_COUNT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STATISTICS_LEVEL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OPEN_CURSORS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중-15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[중-15] 자동으로 적용된 SQL 프로파일이 DBA_SQL_PROFILES에서 갖는 TYPE 값은?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MANUAL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AUTO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SYSTEM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FIXED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중-16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[중-16] 자동 SQL 튜닝의 자동 프로파일 구현을 켜는 파라미터는?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ACCEPT_SQL_PROFILES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AUTO_INDEX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IMPLEMENT_ALL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TUNE_MODE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중-17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[중-17] METHOD_OPT을 'FOR ALL COLUMNS SIZE 1'로 주면?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모든 컬럼에 히스토그램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히스토그램을 억제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자동 판단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인덱스 통계만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중-18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[중-18] 잘못 수집된 통계를 과거 시점으로 되돌리는 프로시저는?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RESTORE_TABLE_STATS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IMPORT_TABLE_STATS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DELETE_TABLE_STATS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LOCK_TABLE_STATS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중-19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[중-19] 특정 테이블 통계를 고정해 자동/수동 수집이 건너뛰게 하는 프로시저는?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LOCK_TABLE_STATS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GATHER_TABLE_STATS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SET_TABLE_PREFS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PUBLISH_PENDING_STATS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중-20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[중-20] 적응형 실행 계획에서 조인 방법 전환 여부를 결정하는 요소는?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실제 관찰된 행 수(임계치)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블록 크기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리두 크기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세션 수</w:t>
      </w:r>
    </w:p>
    <w:p>
      <w:pPr>
        <w:pStyle w:val="Heading2"/>
      </w:pPr>
      <w:r>
        <w:rPr>
          <w:rFonts w:ascii="맑은 고딕" w:hAnsi="맑은 고딕" w:eastAsia="맑은 고딕"/>
          <w:b/>
          <w:color w:val="4F81BD"/>
          <w:sz w:val="26"/>
        </w:rPr>
        <w:t>[난이도] 상 (심화)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상-01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[상-01] 컬럼 A·B가 강한 상관관계를 갖는데 옵티마이저가 독립 가정으로 카디널리티를 과소평가한다. 가장 근본적 해결책은?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힌트로 조인 강제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(A,B) 컬럼 그룹 확장 통계 생성 후 재수집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인덱스 삭제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CURSOR_SHARING=FORCE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상-02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[상-02] 12c→19c 업그레이드 시 일부 배치 SQL의 계획 회귀가 우려된다. 사전 예측+고정의 표준 조합은?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ADDM+AWR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SPA로 예측 + SQL Plan Baseline으로 고정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히스토그램+힌트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DBMS_MONITOR+trace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상-03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[상-03] SQL Plan Directive 상태가 USABLE→SUPERSEDED로 바뀌는 계기는?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디렉티브 수동 삭제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권고된 확장 통계 생성으로 정적 통계만으로 정확 추정 가능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인스턴스 재시작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커서 무효화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상-04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[상-04] 자동 SQL 튜닝이 SQL 프로파일을 자동 구현하려면 검증상 최소 몇 배 이상의 개선이 확인되어야 하는가?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1.5배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2배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3배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10배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상-05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[상-05] METHOD_OPT의 SIZE AUTO가 히스토그램 필요 컬럼을 판단할 때 참고하는 두 요소는?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행 길이·블록 수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데이터 분포·컬럼 사용 이력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BLEVEL·클러스터링 팩터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리두·언두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상-06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[상-06] SQL Access Advisor의 권고 인덱스를 검토 없이 전부 생성하면 생기는 위험은?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조회가 느려짐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DML 부담·인덱스 중복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통계 손상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리스너 과부하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상-07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[상-07] EXPLAIN PLAN 대신 DISPLAY_CURSOR로 판단해야 하는 이유로 가장 적절한 것은?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더 빨라서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바인드 값 반영·실제 A-Rows 확인 가능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권한이 없어서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계획을 고정해서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상-08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[상-08] 대량 Data Pump 적재 직후 야간 자동 통계 수집을 기다리지 않고 취해야 할 조치는?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통계를 잠근다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해당 객체에 즉시 GATHER_TABLE_STATS 수행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히스토그램 삭제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OPTIMIZER_MODE 변경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상-09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[상-09] SQL 튜닝 세트(STS)가 이 장 도구들의 '재사용 자산'인 이유로 옳은 것은?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로그를 압축해서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한 번 캡처해 Tuning·Access Advisor·SPA에 공급 가능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계획을 고정해서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통계를 대체해서</w:t>
      </w:r>
    </w:p>
    <w:p>
      <w:pPr>
        <w:spacing w:after="40" w:line="276" w:lineRule="auto"/>
      </w:pPr>
      <w:r>
        <w:rPr>
          <w:rFonts w:ascii="맑은 고딕" w:hAnsi="맑은 고딕" w:eastAsia="맑은 고딕"/>
          <w:b/>
          <w:i w:val="0"/>
          <w:sz w:val="21"/>
        </w:rPr>
        <w:t>상-10 · 객관식</w:t>
      </w:r>
    </w:p>
    <w:p>
      <w:pPr>
        <w:spacing w:after="4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[상-10] 적응형 실행 계획이 컴파일 시점 추정 오류의 피해를 줄이는 핵심 메커니즘은?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① 계획을 사전 고정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② 런타임 통계 수집기로 실제 행을 세어 하위 계획 중 선택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③ 히스토그램 자동 생성</w:t>
      </w:r>
    </w:p>
    <w:p>
      <w:pPr>
        <w:spacing w:after="20" w:line="276" w:lineRule="auto"/>
      </w:pPr>
      <w:r>
        <w:rPr>
          <w:rFonts w:ascii="맑은 고딕" w:hAnsi="맑은 고딕" w:eastAsia="맑은 고딕"/>
          <w:b w:val="0"/>
          <w:i w:val="0"/>
          <w:sz w:val="21"/>
        </w:rPr>
        <w:t>④ 동적 통계 비활성화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