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제34장  ASM 인스턴스 관리 — 추가 실습문제 모범답안 및 채점 포인트</w:t>
      </w:r>
    </w:p>
    <w:p>
      <w:r>
        <w:t>총 20문항 모범답안. 실제 답안은 요지가 일치하면 정답으로 인정한다.</w:t>
      </w:r>
    </w:p>
    <w:p>
      <w:pPr>
        <w:pStyle w:val="Heading2"/>
      </w:pPr>
      <w:r>
        <w:t>[유형] 서술형</w:t>
      </w:r>
    </w:p>
    <w:p>
      <w:r>
        <w:t>[추가-01] ASM 인스턴스가 일반 데이터베이스 인스턴스와 다른 점을 아키텍처 관점에서 서술하라.</w:t>
      </w:r>
    </w:p>
    <w:p>
      <w:r>
        <w:t>모범답안: ASM 인스턴스는 SGA(셰어드 풀·대형 풀·ASM 캐시)와 RBAL·ARBn·ASMB 등 백그라운드 프로세스를 가지지만 데이터파일·제어파일·데이터 딕셔너리·사용자 테이블을 마운트/오픈하지 않는다. 임무는 디스크 그룹 메타데이터 관리와 익스텐트 맵 제공이며, 실제 데이터 I/O는 DB 인스턴스가 직접 수행한다. INSTANCE_TYPE=ASM으로 기동한다.</w:t>
      </w:r>
    </w:p>
    <w:p>
      <w:r>
        <w:t>[추가-02] 리던던시 유형 EXTERNAL·NORMAL·HIGH·FLEX의 보호 수준과 가용 용량을 비교 서술하라.</w:t>
      </w:r>
    </w:p>
    <w:p>
      <w:r>
        <w:t>모범답안: EXTERNAL은 미러 없이 하드웨어 RAID에 의존해 용량이 최대다. NORMAL은 2중 미러로 실패 그룹 1개 장애를 견디며 가용 용량 약 1/2. HIGH는 3중 미러로 실패 그룹 2개 장애를 견디며 약 1/3. FLEX(19c)는 파일 그룹 단위로 리던던시를 개별 지정해 같은 디스크 그룹 안에서 차등 보호가 가능하다.</w:t>
      </w:r>
    </w:p>
    <w:p>
      <w:r>
        <w:t>[추가-03] 실패 그룹(Failure Group)의 개념과 이를 하드웨어 장애 경계에 맞춰 정의해야 하는 이유를 설명하라.</w:t>
      </w:r>
    </w:p>
    <w:p>
      <w:r>
        <w:t>모범답안: 실패 그룹은 같은 컨트롤러·스토리지 셸프 등으로 함께 고장 날 수 있는 디스크의 묶음이다. ASM은 기본 복사본과 미러를 절대 같은 실패 그룹에 두지 않으므로, 실패 그룹을 실제 장애 경계에 맞추면 컨트롤러 하나가 통째로 죽어도 미러가 다른 실패 그룹에 남아 데이터를 잃지 않는다. 명시하지 않으면 디스크마다 자체 실패 그룹이 된다.</w:t>
      </w:r>
    </w:p>
    <w:p>
      <w:r>
        <w:t>[추가-04] 디스크 스크러빙의 목적과 리밸런싱·미러 재동기화와의 차이를 서술하라.</w:t>
      </w:r>
    </w:p>
    <w:p>
      <w:r>
        <w:t>모범답안: 스크러빙은 매체 열화·비트 부패로 쌓이는 논리적 손상을 검사하고 REPAIR 시 미러로 자동 복구하는 무결성 기능이다. 리밸런싱은 데이터 분포를 균형 맞추는 작업, 미러 재동기화는 일시 오프라인 디스크의 변경분을 따라잡는 작업으로 목적이 서로 다르다. 셋 다 V$ASM_OPERATION에서 진행 상황을 보고 POWER로 강도를 조절한다.</w:t>
      </w:r>
    </w:p>
    <w:p>
      <w:r>
        <w:t>[추가-05] 디스크 그룹 호환성 속성 세 가지(COMPATIBLE.ASM/RDBMS/ADVM)의 의미와 상향 시 주의점을 설명하라.</w:t>
      </w:r>
    </w:p>
    <w:p>
      <w:r>
        <w:t>모범답안: COMPATIBLE.ASM은 메타데이터를 다루는 ASM SW 최소 버전, COMPATIBLE.RDBMS는 파일을 쓸 수 있는 DB 최소 버전, COMPATIBLE.ADVM은 ADVM 볼륨·ACFS 최소 버전이다. COMPATIBLE.ASM은 COMPATIBLE.RDBMS 이상이어야 한다. 한 번 올리면 되돌릴 수 없으므로 롤백 계획을 고려해야 하며, 19c 신기능은 호환성 상향이 전제다.</w:t>
      </w:r>
    </w:p>
    <w:p>
      <w:r>
        <w:t>[추가-06] 19c Flex 디스크 그룹에서 파일 그룹과 쿼터 그룹의 역할을 멀티테넌트 관점에서 설명하라.</w:t>
      </w:r>
    </w:p>
    <w:p>
      <w:r>
        <w:t>모범답안: 파일 그룹은 하나의 DB/PDB에 속한 파일 집합으로 DB 생성 시 자동 생성되며 PDB별로 리던던시 등 보호 정책을 개별 지정할 수 있다. 쿼터 그룹은 여러 파일 그룹의 합계 사용량 상한(QUOTA)을 통제한다. 이를 통해 중요 PDB는 강하게 보호하고, 테넌트별로 공간을 계약 한도로 격리·통제할 수 있다.</w:t>
      </w:r>
    </w:p>
    <w:p>
      <w:r>
        <w:t>[추가-07] ASM 파일명 규칙에서 완전한 이름·별칭·템플릿의 차이를 설명하라.</w:t>
      </w:r>
    </w:p>
    <w:p>
      <w:r>
        <w:t>모범답안: 완전한 이름은 +DG/DB/유형/태그.파일번호.증분번호 형식으로 ASM이 자동 부여하며 유일성이 보장된다. 별칭은 +DATA/orcl/users.dbf처럼 사람이 읽는 사용자 지정 이름으로 실제 파일을 가리키는 포인터다. 템플릿은 파일 유형별 기본 리던던시·스트라이핑을 정의한 것으로, 새 파일 생성 시 적용된다.</w:t>
      </w:r>
    </w:p>
    <w:p>
      <w:r>
        <w:t>[추가-08] ASM 인증 방식 두 가지(OS 인증, 비밀번호 파일 인증)와 공유 비밀번호 파일이 필요한 이유를 설명하라.</w:t>
      </w:r>
    </w:p>
    <w:p>
      <w:r>
        <w:t>모범답안: OS 인증은 OSASM 등 OS 그룹 소속으로 로컬에서 비밀번호 없이 접속하는 방식이고, 비밀번호 파일 인증은 사용자명/비밀번호로 원격·도구 접속을 허용한다. RAC/Flex ASM에서는 모든 노드가 동일 자격증명을 참조해야 하므로 비밀번호 파일을 디스크 그룹에 두어 공유한다. 로컬에 흩어지면 노드 간 인증 불일치가 발생한다.</w:t>
      </w:r>
    </w:p>
    <w:p>
      <w:pPr>
        <w:pStyle w:val="Heading2"/>
      </w:pPr>
      <w:r>
        <w:t>[유형] 문제해결형</w:t>
      </w:r>
    </w:p>
    <w:p>
      <w:r>
        <w:t>[추가-09] SYSDBA로 접속해 CREATE DISKGROUP을 시도하니 권한 부족으로 실패했다. 원인과 해결책을 서술하라.</w:t>
      </w:r>
    </w:p>
    <w:p>
      <w:r>
        <w:t>모범답안: 원인: 디스크 그룹 생성 등 ASM 관리 작업은 SYSASM 권한이 필요하다. SYSDBA(for ASM)는 파일 접근용으로 관리 권한이 부족하다. 해결: sqlplus / as sysasm로 재접속하거나 SYSASM 권한을 부여받은 사용자로 접속해 CREATE DISKGROUP을 수행한다.</w:t>
      </w:r>
    </w:p>
    <w:p>
      <w:r>
        <w:t>[추가-10] 리밸런싱이 너무 오래 걸려 업무 I/O에 영향을 준다. 조정 방법을 서술하라.</w:t>
      </w:r>
    </w:p>
    <w:p>
      <w:r>
        <w:t>모범답안: ALTER SYSTEM SET asm_power_limit 또는 ALTER DISKGROUP ... REBALANCE POWER n으로 POWER를 낮춰 I/O 부하를 줄인다. 급하지 않으면 유지보수 창으로 미루고 그때 POWER를 높인다. 진행 상황은 V$ASM_OPERATION의 EST_MINUTES로 모니터링한다. POWER 0으로 일시 정지할 수도 있다.</w:t>
      </w:r>
    </w:p>
    <w:p>
      <w:r>
        <w:t>[추가-11] non-ASM→ASM 마이그레이션 후 정렬 쿼리에서 ORA-25153이 발생했다. 원인과 조치를 서술하라.</w:t>
      </w:r>
    </w:p>
    <w:p>
      <w:r>
        <w:t>모범답안: 원인: 데이터파일은 옮겼지만 임시 테이블스페이스의 TEMP 파일을 ASM에 재생성하지 않아 임시 공간이 비어 있다. 조치: ALTER TABLESPACE temp ADD TEMPFILE '+DATA' SIZE nG로 ASM에 임시 파일을 추가하고 구파일을 DROP한다. 데이터파일뿐 아니라 컨트롤파일·리두로그·임시파일까지 모두 옮겨야 이관이 완결된다.</w:t>
      </w:r>
    </w:p>
    <w:p>
      <w:r>
        <w:t>[추가-12] FLEX 디스크 그룹에 파일 그룹 생성이 실패한다(ORA-15477 계열). 진단·해결 절차를 서술하라.</w:t>
      </w:r>
    </w:p>
    <w:p>
      <w:r>
        <w:t>모범답안: V$ASM_DISKGROUP에서 COMPATIBLE.ASM/RDBMS를 확인한다. 값이 12.2 미만이면 파일 그룹 기능이 비활성이다. ALTER DISKGROUP ... SET ATTRIBUTE로 두 값을 19.0.0.0으로 상향한 뒤 파일 그룹을 생성한다. 호환성 상향은 되돌릴 수 없으므로 계획적으로 수행한다.</w:t>
      </w:r>
    </w:p>
    <w:p>
      <w:r>
        <w:t>[추가-13] DROP DISK 문이 즉시 완료되었는데 디스크를 바로 뽑아도 되는지 판단하는 방법을 서술하라.</w:t>
      </w:r>
    </w:p>
    <w:p>
      <w:r>
        <w:t>모범답안: 즉시 뽑으면 안 된다. DROP DISK는 문장만 완료되고 실제 분리는 리밸런싱 후에 일어난다. V$ASM_OPERATION이 빌 때까지, 그리고 V$ASM_DISK에서 해당 디스크 STATE가 DROPPING을 지나 HEADER_STATUS=FORMER가 될 때까지 기다린 뒤 물리 제거한다. 스크립트에서는 REBALANCE ... WAIT로 동기화한다.</w:t>
      </w:r>
    </w:p>
    <w:p>
      <w:r>
        <w:t>[추가-14] RAC 신규 노드에서 원격 SYSASM 접속이 ORA-01017로 실패한다. 원인 분석과 조치를 서술하라.</w:t>
      </w:r>
    </w:p>
    <w:p>
      <w:r>
        <w:t>모범답안: 신규 노드가 공유 비밀번호 파일 대신 로컬 파일을 참조해 SYS 자격증명이 없기 때문이다. asmcmd의 pwget --asm으로 현재 참조 위치를 확인하고, pwcopy로 +DATA의 공유 비밀번호 파일을 복사·등록(pwset)하여 모든 노드가 동일 파일을 공유하도록 정리한다.</w:t>
      </w:r>
    </w:p>
    <w:p>
      <w:pPr>
        <w:pStyle w:val="Heading2"/>
      </w:pPr>
      <w:r>
        <w:t>[유형] 명령어 진행형</w:t>
      </w:r>
    </w:p>
    <w:p>
      <w:r>
        <w:t>[추가-15] NORMAL 리던던시 디스크 그룹 DATA를 실패 그룹 2개, 각 2디스크로 생성하는 SQL을 작성하라(호환성 19.0 포함).</w:t>
      </w:r>
    </w:p>
    <w:p>
      <w:r>
        <w:t>모범답안: SQL&gt; CREATE DISKGROUP data NORMAL REDUNDANCY</w:t>
      </w:r>
    </w:p>
    <w:p>
      <w:r>
        <w:t xml:space="preserve">  FAILGROUP fg1 DISK '/dev/.../DISK1' NAME data_0001, '/dev/.../DISK2' NAME data_0002</w:t>
      </w:r>
    </w:p>
    <w:p>
      <w:r>
        <w:t xml:space="preserve">  FAILGROUP fg2 DISK '/dev/.../DISK3' NAME data_0003, '/dev/.../DISK4' NAME data_0004</w:t>
      </w:r>
    </w:p>
    <w:p>
      <w:r>
        <w:t xml:space="preserve">  ATTRIBUTE 'au_size'='4M','compatible.asm'='19.0.0.0','compatible.rdbms'='19.0.0.0';</w:t>
      </w:r>
    </w:p>
    <w:p>
      <w:r>
        <w:t>[추가-16] 디스크 하나를 추가하고 다른 하나를 삭제하면서 리밸런싱을 POWER 6으로 수행하는 SQL을 작성하라.</w:t>
      </w:r>
    </w:p>
    <w:p>
      <w:r>
        <w:t>모범답안: SQL&gt; ALTER DISKGROUP data</w:t>
      </w:r>
    </w:p>
    <w:p>
      <w:r>
        <w:t xml:space="preserve">  ADD  DISK '/dev/.../DISK5' NAME data_0005</w:t>
      </w:r>
    </w:p>
    <w:p>
      <w:r>
        <w:t xml:space="preserve">  DROP DISK data_0002</w:t>
      </w:r>
    </w:p>
    <w:p>
      <w:r>
        <w:t xml:space="preserve">  REBALANCE POWER 6;</w:t>
      </w:r>
    </w:p>
    <w:p>
      <w:r>
        <w:t>-- 진행: SELECT operation,state,power,est_minutes FROM v$asm_operation;</w:t>
      </w:r>
    </w:p>
    <w:p>
      <w:r>
        <w:t>[추가-17] DATA 디스크 그룹 전체를 고강도로 검사하고 손상 시 복구하며 완료까지 대기하는 SQL을 작성하라.</w:t>
      </w:r>
    </w:p>
    <w:p>
      <w:r>
        <w:t>모범답안: SQL&gt; ALTER DISKGROUP data SCRUB POWER HIGH REPAIR WAIT;</w:t>
      </w:r>
    </w:p>
    <w:p>
      <w:r>
        <w:t>-- 특정 파일만: ALTER DISKGROUP data SCRUB FILE '+DATA/orcl/datafile/users.259.xxxx' POWER MAX;</w:t>
      </w:r>
    </w:p>
    <w:p>
      <w:r>
        <w:t>[추가-18] 호환성 속성 COMPATIBLE.ASM과 COMPATIBLE.RDBMS를 19.0.0.0으로 상향하는 SQL을 작성하라.</w:t>
      </w:r>
    </w:p>
    <w:p>
      <w:r>
        <w:t>모범답안: SQL&gt; ALTER DISKGROUP data SET ATTRIBUTE 'compatible.asm'='19.0.0.0';</w:t>
      </w:r>
    </w:p>
    <w:p>
      <w:r>
        <w:t>SQL&gt; ALTER DISKGROUP data SET ATTRIBUTE 'compatible.rdbms'='19.0.0.0';</w:t>
      </w:r>
    </w:p>
    <w:p>
      <w:r>
        <w:t>-- 확인: SELECT name,compatibility,database_compatibility FROM v$asm_diskgroup;</w:t>
      </w:r>
    </w:p>
    <w:p>
      <w:r>
        <w:t>[추가-19] ASMCMD로 디스크 그룹 목록을 보고, +DATA/orcl/datafile로 이동해 파일 목록을 상세 조회한 뒤, 특정 파일을 /backup으로 복사하는 명령을 작성하라.</w:t>
      </w:r>
    </w:p>
    <w:p>
      <w:r>
        <w:t>모범답안: ASMCMD&gt; lsdg</w:t>
      </w:r>
    </w:p>
    <w:p>
      <w:r>
        <w:t>ASMCMD&gt; cd +DATA/orcl/datafile</w:t>
      </w:r>
    </w:p>
    <w:p>
      <w:r>
        <w:t>ASMCMD&gt; ls -l</w:t>
      </w:r>
    </w:p>
    <w:p>
      <w:r>
        <w:t>ASMCMD&gt; cp +DATA/orcl/datafile/users.259.1048576789 /backup/users.dbf</w:t>
      </w:r>
    </w:p>
    <w:p>
      <w:r>
        <w:t>[추가-20] non-ASM 데이터베이스를 RMAN으로 +DATA 디스크 그룹으로 이관하는 핵심 명령 순서를 작성하라.</w:t>
      </w:r>
    </w:p>
    <w:p>
      <w:r>
        <w:t>모범답안: SQL&gt; ALTER SYSTEM SET db_create_file_dest='+DATA' SCOPE=SPFILE;</w:t>
      </w:r>
    </w:p>
    <w:p>
      <w:r>
        <w:t>$ rman target /</w:t>
      </w:r>
    </w:p>
    <w:p>
      <w:r>
        <w:t>RMAN&gt; STARTUP MOUNT;</w:t>
      </w:r>
    </w:p>
    <w:p>
      <w:r>
        <w:t>RMAN&gt; BACKUP AS COPY DATABASE FORMAT '+DATA';</w:t>
      </w:r>
    </w:p>
    <w:p>
      <w:r>
        <w:t>RMAN&gt; SWITCH DATABASE TO COPY;</w:t>
      </w:r>
    </w:p>
    <w:p>
      <w:r>
        <w:t>RMAN&gt; SQL "ALTER DATABASE ADD LOGFILE '+DATA' SIZE 200M";</w:t>
      </w:r>
    </w:p>
    <w:p>
      <w:r>
        <w:t>RMAN&gt; ALTER DATABASE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