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제19장  공간 사용 개선</w:t>
      </w:r>
    </w:p>
    <w:p>
      <w:r>
        <w:rPr>
          <w:rFonts w:ascii="맑은 고딕" w:hAnsi="맑은 고딕" w:eastAsia="맑은 고딕"/>
          <w:b w:val="0"/>
          <w:i w:val="0"/>
          <w:sz w:val="21"/>
        </w:rPr>
        <w:t>본 장은 Oracle Database 19c: Administration Workshop 과정의 'Improving Space Usage(공간 사용 개선)' 단원을 바탕으로, 데이터베이스가 세그먼트·블록 수준에서 공간을 어떻게 관리하는지, 그리고 관리자가 공간을 더 효율적으로 사용하고 공간 부족 문제를 완화하기 위해 어떤 기능을 활용할 수 있는지를 다룬다. 18장에서 테이블스페이스와 데이터 파일이라는 '공간의 그릇'을 만들고 관리했다면, 19장은 그 그릇 안에서 데이터가 실제로 어떻게 담기고, 낭비되는 공간을 어떻게 회수하며, 공간이 부족해질 때 작업을 어떻게 지켜낼 것인가에 초점을 맞춘다.</w:t>
      </w:r>
    </w:p>
    <w:p>
      <w:pPr>
        <w:pStyle w:val="Heading2"/>
      </w:pPr>
      <w:r>
        <w:t>학습 목표(Objectives)</w:t>
      </w:r>
    </w:p>
    <w:p>
      <w:r>
        <w:rPr>
          <w:rFonts w:ascii="맑은 고딕" w:hAnsi="맑은 고딕" w:eastAsia="맑은 고딕"/>
          <w:b w:val="0"/>
          <w:i w:val="0"/>
          <w:sz w:val="21"/>
        </w:rPr>
        <w:t>이 장을 마치면 다음을 수행할 수 있다.</w:t>
      </w:r>
    </w:p>
    <w:p>
      <w:pPr>
        <w:pStyle w:val="ListBullet"/>
      </w:pPr>
      <w:r>
        <w:rPr>
          <w:rFonts w:ascii="맑은 고딕" w:hAnsi="맑은 고딕" w:eastAsia="맑은 고딕"/>
          <w:sz w:val="21"/>
        </w:rPr>
        <w:t>Oracle 데이터베이스가 제공하는 공간 관리 기능(ASSM·압축·shrink·Resumable)을 개괄적으로 설명한다.</w:t>
      </w:r>
    </w:p>
    <w:p>
      <w:pPr>
        <w:pStyle w:val="ListBullet"/>
      </w:pPr>
      <w:r>
        <w:rPr>
          <w:rFonts w:ascii="맑은 고딕" w:hAnsi="맑은 고딕" w:eastAsia="맑은 고딕"/>
          <w:sz w:val="21"/>
        </w:rPr>
        <w:t>자동 세그먼트 공간 관리(ASSM)와 블록 수준 공간 관리 원리를 이해하고, 행 체이닝·행 마이그레이션의 원인과 영향을 설명한다.</w:t>
      </w:r>
    </w:p>
    <w:p>
      <w:pPr>
        <w:pStyle w:val="ListBullet"/>
      </w:pPr>
      <w:r>
        <w:rPr>
          <w:rFonts w:ascii="맑은 고딕" w:hAnsi="맑은 고딕" w:eastAsia="맑은 고딕"/>
          <w:sz w:val="21"/>
        </w:rPr>
        <w:t>글로벌 임시 테이블과 프라이빗 임시 테이블(18c)을 생성하고 용도에 맞게 사용한다.</w:t>
      </w:r>
    </w:p>
    <w:p>
      <w:pPr>
        <w:pStyle w:val="ListBullet"/>
      </w:pPr>
      <w:r>
        <w:rPr>
          <w:rFonts w:ascii="맑은 고딕" w:hAnsi="맑은 고딕" w:eastAsia="맑은 고딕"/>
          <w:sz w:val="21"/>
        </w:rPr>
        <w:t>기본 압축·Advanced Row Compression·HCC 세 가지 압축 방식의 차이를 이해하고 상황에 맞게 지정한다.</w:t>
      </w:r>
    </w:p>
    <w:p>
      <w:pPr>
        <w:pStyle w:val="ListBullet"/>
      </w:pPr>
      <w:r>
        <w:rPr>
          <w:rFonts w:ascii="맑은 고딕" w:hAnsi="맑은 고딕" w:eastAsia="맑은 고딕"/>
          <w:sz w:val="21"/>
        </w:rPr>
        <w:t>압축 어드바이저(DBMS_COMPRESSION)로 압축률을 예측하고, SHRINK SPACE로 사용되지 않는 공간을 회수한다.</w:t>
      </w:r>
    </w:p>
    <w:p>
      <w:pPr>
        <w:pStyle w:val="ListBullet"/>
      </w:pPr>
      <w:r>
        <w:rPr>
          <w:rFonts w:ascii="맑은 고딕" w:hAnsi="맑은 고딕" w:eastAsia="맑은 고딕"/>
          <w:sz w:val="21"/>
        </w:rPr>
        <w:t>Resumable Space Allocation을 활성화하여 공간 부족 시 문장을 일시 중단·재개하고 모니터링한다.</w:t>
      </w:r>
    </w:p>
    <w:p>
      <w:pPr>
        <w:pStyle w:val="Heading2"/>
      </w:pPr>
      <w:r>
        <w:t>19.1  공간 관리 기능 개요</w:t>
      </w:r>
    </w:p>
    <w:p>
      <w:r>
        <w:rPr>
          <w:rFonts w:ascii="맑은 고딕" w:hAnsi="맑은 고딕" w:eastAsia="맑은 고딕"/>
          <w:b w:val="0"/>
          <w:i w:val="0"/>
          <w:sz w:val="21"/>
        </w:rPr>
        <w:t>Oracle 데이터베이스는 저장 공간을 효율적으로 사용하고, 공간 부족으로 인한 작업 실패를 예방·완화하기 위해 여러 계층의 공간 관리 기능을 제공한다. 이 기능들은 크게 네 갈래로 나눌 수 있다.</w:t>
      </w:r>
    </w:p>
    <w:p>
      <w:pPr>
        <w:pStyle w:val="ListBullet"/>
      </w:pPr>
      <w:r>
        <w:rPr>
          <w:rFonts w:ascii="맑은 고딕" w:hAnsi="맑은 고딕" w:eastAsia="맑은 고딕"/>
          <w:sz w:val="21"/>
        </w:rPr>
        <w:t>자동 세그먼트 공간 관리(ASSM): 세그먼트 내부 데이터 블록의 빈 공간을 비트맵으로 추적·관리하여, 관리자가 수동으로 조정하지 않아도 삽입·갱신 시 적절한 블록을 자동 선택한다.</w:t>
      </w:r>
    </w:p>
    <w:p>
      <w:pPr>
        <w:pStyle w:val="ListBullet"/>
      </w:pPr>
      <w:r>
        <w:rPr>
          <w:rFonts w:ascii="맑은 고딕" w:hAnsi="맑은 고딕" w:eastAsia="맑은 고딕"/>
          <w:sz w:val="21"/>
        </w:rPr>
        <w:t>테이블 압축(Table Compression): 중복 값을 심볼 테이블로 치환해 블록당 저장 밀도를 높인다. 저장 공간 절감과 I/O 감소 효과가 있으며, 다이렉트 패스 전용/모든 DML 대응 등 여러 방식이 있다.</w:t>
      </w:r>
    </w:p>
    <w:p>
      <w:pPr>
        <w:pStyle w:val="ListBullet"/>
      </w:pPr>
      <w:r>
        <w:rPr>
          <w:rFonts w:ascii="맑은 고딕" w:hAnsi="맑은 고딕" w:eastAsia="맑은 고딕"/>
          <w:sz w:val="21"/>
        </w:rPr>
        <w:t>세그먼트 축소(Segment Shrink): 삭제·갱신 후 세그먼트 곳곳에 흩어진 빈 공간을 온라인으로 회수하고 상위 워터마크(HWM)를 낮춘다.</w:t>
      </w:r>
    </w:p>
    <w:p>
      <w:pPr>
        <w:pStyle w:val="ListBullet"/>
      </w:pPr>
      <w:r>
        <w:rPr>
          <w:rFonts w:ascii="맑은 고딕" w:hAnsi="맑은 고딕" w:eastAsia="맑은 고딕"/>
          <w:sz w:val="21"/>
        </w:rPr>
        <w:t>Resumable Space Allocation: 공간 부족·할당량 초과·최대 익스텐트 도달 같은 오류가 발생하면 문장을 즉시 실패시키지 않고 일시 중단했다가, 관리자가 원인을 해결하면 자동으로 재개한다.</w:t>
      </w:r>
    </w:p>
    <w:p>
      <w:r>
        <w:rPr>
          <w:rFonts w:ascii="맑은 고딕" w:hAnsi="맑은 고딕" w:eastAsia="맑은 고딕"/>
          <w:b w:val="0"/>
          <w:i w:val="0"/>
          <w:sz w:val="21"/>
        </w:rPr>
        <w:t>이 기능들은 서로 배타적이지 않으며 함께 사용하는 것이 일반적이다. 예를 들어 ASSM 테이블스페이스 위에 압축 테이블을 두고, 대량 삭제 후 shrink로 공간을 회수하며, 배치 적재 시 Resumable을 켜서 공간 부족에 대비하는 식이다. 관리자는 각 기능의 전제 조건과 라이선스 요건을 정확히 이해하고 워크로드 특성에 맞게 조합해야 한다.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이 장의 위치</w:t>
            </w:r>
          </w:p>
          <w:p>
            <w:pPr>
              <w:spacing w:after="0"/>
            </w:pPr>
            <w:r>
              <w:rPr>
                <w:rFonts w:ascii="맑은 고딕" w:hAnsi="맑은 고딕" w:eastAsia="맑은 고딕"/>
                <w:color w:val="8A6D00"/>
                <w:sz w:val="21"/>
              </w:rPr>
              <w:t>18장이 '공간의 그릇(테이블스페이스·데이터 파일)'을 만드는 방법이었다면, 19장은 그 그릇 안에서 데이터가 담기는 방식과 낭비되는 공간을 다룬다.</w:t>
            </w:r>
          </w:p>
          <w:p>
            <w:pPr>
              <w:spacing w:after="0"/>
            </w:pPr>
            <w:r>
              <w:rPr>
                <w:rFonts w:ascii="맑은 고딕" w:hAnsi="맑은 고딕" w:eastAsia="맑은 고딕"/>
                <w:color w:val="8A6D00"/>
                <w:sz w:val="21"/>
              </w:rPr>
              <w:t>여기서 다루는 기능 중 ASSM·기본 압축·shrink·Resumable은 Enterprise Edition 기본 기능이지만, Advanced Row Compression은 Advanced Compression 옵션 라이선스가 별도로 필요하다.</w:t>
            </w:r>
          </w:p>
        </w:tc>
      </w:tr>
    </w:tbl>
    <w:p>
      <w:pPr>
        <w:pStyle w:val="Heading2"/>
      </w:pPr>
      <w:r>
        <w:t>19.2  블록 공간 관리(ASSM)</w:t>
      </w:r>
    </w:p>
    <w:p>
      <w:r>
        <w:rPr>
          <w:rFonts w:ascii="맑은 고딕" w:hAnsi="맑은 고딕" w:eastAsia="맑은 고딕"/>
          <w:b w:val="0"/>
          <w:i w:val="0"/>
          <w:sz w:val="21"/>
        </w:rPr>
        <w:t>세그먼트는 여러 개의 익스텐트로, 익스텐트는 여러 개의 데이터 블록으로 구성된다. 데이터가 실제로 저장되는 최소 단위가 데이터 블록이므로, '블록 안에 아직 얼마나 넣을 수 있는가'를 관리하는 방식이 공간 효율을 좌우한다. Oracle은 이를 위해 두 가지 방식을 제공해 왔다.</w:t>
      </w:r>
    </w:p>
    <w:p>
      <w:pPr>
        <w:pStyle w:val="Heading3"/>
      </w:pPr>
      <w:r>
        <w:t>19.2.1  수동 vs 자동 세그먼트 공간 관리</w:t>
      </w:r>
    </w:p>
    <w:p>
      <w:r>
        <w:rPr>
          <w:rFonts w:ascii="맑은 고딕" w:hAnsi="맑은 고딕" w:eastAsia="맑은 고딕"/>
          <w:b w:val="0"/>
          <w:i w:val="0"/>
          <w:sz w:val="21"/>
        </w:rPr>
        <w:t>전통적인 수동 세그먼트 공간 관리(MSSM)는 프리리스트(freelist)라는 연결 리스트로 '삽입 가능한 블록'을 관리했다. 프리리스트는 동시 삽입이 많은 환경에서 경합(buffer busy waits)을 유발하고, FREELISTS·FREELIST GROUPS·PCTUSED 같은 파라미터를 관리자가 직접 튜닝해야 하는 부담이 있었다. 자동 세그먼트 공간 관리(ASSM, Automatic Segment Space Management)는 프리리스트 대신 비트맵 블록(BMB)을 사용한다. 비트맵은 각 데이터 블록의 채움 정도(예: 0~25%, 25~50%, 50~75%, 75~100%, 꽉 참)를 몇 비트로 표현하며, 삽입 시 적절한 여유 블록을 비트맵에서 빠르게 찾는다.</w:t>
      </w:r>
    </w:p>
    <w:p>
      <w:r>
        <w:rPr>
          <w:rFonts w:ascii="맑은 고딕" w:hAnsi="맑은 고딕" w:eastAsia="맑은 고딕"/>
          <w:b w:val="0"/>
          <w:i w:val="0"/>
          <w:sz w:val="21"/>
        </w:rPr>
        <w:t>ASSM의 이점은 다음과 같다. 첫째, PCTUSED·FREELISTS 등을 수동으로 조정할 필요가 없어 관리가 단순하다. 둘째, 비트맵이 블록별로 분산되어 동시 삽입 시 경합이 크게 줄어든다. 셋째, 공간 활용도가 일반적으로 더 좋다. 19c에서 로컬 관리 테이블스페이스를 만들면 SEGMENT SPACE MANAGEMENT AUTO가 기본이며, SYSTEM 테이블스페이스를 제외하면 사실상 표준이다.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테이블스페이스의 세그먼트 공간 관리 방식 확인</w:t>
            </w:r>
          </w:p>
          <w:p>
            <w:pPr>
              <w:spacing w:after="0" w:before="0"/>
            </w:pPr>
            <w:r>
              <w:rPr>
                <w:rFonts w:ascii="Consolas" w:hAnsi="Consolas" w:eastAsia="Consolas"/>
                <w:color w:val="E6E6E6"/>
                <w:sz w:val="19"/>
              </w:rPr>
              <w:t>SYS@cdb1&gt; SELECT tablespace_name, segment_space_management</w:t>
            </w:r>
          </w:p>
          <w:p>
            <w:pPr>
              <w:spacing w:after="0" w:before="0"/>
            </w:pPr>
            <w:r>
              <w:rPr>
                <w:rFonts w:ascii="Consolas" w:hAnsi="Consolas" w:eastAsia="Consolas"/>
                <w:color w:val="E6E6E6"/>
                <w:sz w:val="19"/>
              </w:rPr>
              <w:t xml:space="preserve">  2  FROM   dba_tablespaces</w:t>
            </w:r>
          </w:p>
          <w:p>
            <w:pPr>
              <w:spacing w:after="0" w:before="0"/>
            </w:pPr>
            <w:r>
              <w:rPr>
                <w:rFonts w:ascii="Consolas" w:hAnsi="Consolas" w:eastAsia="Consolas"/>
                <w:color w:val="E6E6E6"/>
                <w:sz w:val="19"/>
              </w:rPr>
              <w:t xml:space="preserve">  3  ORDER  BY tablespace_name;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TABLESPACE_NAME     SEGMEN</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SYSAUX              AUTO</w:t>
            </w:r>
          </w:p>
          <w:p>
            <w:pPr>
              <w:spacing w:after="0" w:before="0"/>
            </w:pPr>
            <w:r>
              <w:rPr>
                <w:rFonts w:ascii="Consolas" w:hAnsi="Consolas" w:eastAsia="Consolas"/>
                <w:color w:val="E6E6E6"/>
                <w:sz w:val="19"/>
              </w:rPr>
              <w:t>SYSTEM              MANUAL</w:t>
            </w:r>
          </w:p>
          <w:p>
            <w:pPr>
              <w:spacing w:after="0" w:before="0"/>
            </w:pPr>
            <w:r>
              <w:rPr>
                <w:rFonts w:ascii="Consolas" w:hAnsi="Consolas" w:eastAsia="Consolas"/>
                <w:color w:val="E6E6E6"/>
                <w:sz w:val="19"/>
              </w:rPr>
              <w:t>TEMP                MANUAL</w:t>
            </w:r>
          </w:p>
          <w:p>
            <w:pPr>
              <w:spacing w:after="0" w:before="0"/>
            </w:pPr>
            <w:r>
              <w:rPr>
                <w:rFonts w:ascii="Consolas" w:hAnsi="Consolas" w:eastAsia="Consolas"/>
                <w:color w:val="E6E6E6"/>
                <w:sz w:val="19"/>
              </w:rPr>
              <w:t>USERS               AUTO</w:t>
            </w:r>
          </w:p>
        </w:tc>
      </w:tr>
    </w:tbl>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SYSTEM은 왜 MANUAL인가</w:t>
            </w:r>
          </w:p>
          <w:p>
            <w:pPr>
              <w:spacing w:after="0"/>
            </w:pPr>
            <w:r>
              <w:rPr>
                <w:rFonts w:ascii="맑은 고딕" w:hAnsi="맑은 고딕" w:eastAsia="맑은 고딕"/>
                <w:color w:val="8A6D00"/>
                <w:sz w:val="21"/>
              </w:rPr>
              <w:t>SYSTEM 테이블스페이스는 데이터 딕셔너리를 담고 있어 하위 호환성과 안정성을 위해 MANUAL을 유지한다. 사용자 데이터를 SYSTEM에 저장하지 않는 것이 원칙이다.</w:t>
            </w:r>
          </w:p>
          <w:p>
            <w:pPr>
              <w:spacing w:after="0"/>
            </w:pPr>
            <w:r>
              <w:rPr>
                <w:rFonts w:ascii="맑은 고딕" w:hAnsi="맑은 고딕" w:eastAsia="맑은 고딕"/>
                <w:color w:val="8A6D00"/>
                <w:sz w:val="21"/>
              </w:rPr>
              <w:t>SEGMENT SPACE MANAGEMENT는 테이블스페이스 생성 시 결정되며 이후 변경할 수 없다. 방식을 바꾸려면 새 테이블스페이스를 만들고 세그먼트를 이동해야 한다.</w:t>
            </w:r>
          </w:p>
        </w:tc>
      </w:tr>
    </w:tbl>
    <w:p>
      <w:pPr>
        <w:pStyle w:val="Heading3"/>
      </w:pPr>
      <w:r>
        <w:t>19.2.2  상위 워터마크(HWM)와 블록 구조</w:t>
      </w:r>
    </w:p>
    <w:p>
      <w:r>
        <w:rPr>
          <w:rFonts w:ascii="맑은 고딕" w:hAnsi="맑은 고딕" w:eastAsia="맑은 고딕"/>
          <w:b w:val="0"/>
          <w:i w:val="0"/>
          <w:sz w:val="21"/>
        </w:rPr>
        <w:t>세그먼트의 상위 워터마크(High Water Mark, HWM)는 '이 세그먼트에 지금까지 데이터가 한 번이라도 쓰인 최고 지점'을 가리키는 경계선이다. 전체 테이블 스캔(full table scan)은 세그먼트의 처음부터 HWM까지 모든 블록을 순차적으로 읽는다. 문제는 DELETE로 행을 아무리 많이 지워도 HWM는 내려가지 않는다는 점이다. 즉 1억 건을 넣었다가 9천만 건을 지워도, HWM는 여전히 1억 건이 차지했던 위치에 남아 전체 스캔은 빈 블록까지 모두 읽는다. 이 낭비를 되돌리는 것이 19.16절에서 다루는 세그먼트 축소다. ASSM 환경에서는 HWM가 실제로 '저(低) HWM'와 '고(高) HWM' 두 개로 관리되어, 포맷된 블록과 아직 포맷되지 않은 블록을 구분함으로써 병렬 삽입 성능을 높인다.</w:t>
      </w:r>
    </w:p>
    <w:p>
      <w:r>
        <w:rPr>
          <w:rFonts w:ascii="맑은 고딕" w:hAnsi="맑은 고딕" w:eastAsia="맑은 고딕"/>
          <w:b w:val="0"/>
          <w:i w:val="0"/>
          <w:sz w:val="21"/>
        </w:rPr>
        <w:t>데이터 블록 내부는 크게 블록 헤더(트랜잭션 정보·ITL 슬롯), 행 디렉터리, 그리고 실제 행 데이터가 아래에서 위로 채워지는 자유 공간으로 구성된다. ASSM의 비트맵은 이 자유 공간의 양을 몇 개 구간으로 나누어 표현하며, 삽입 시 충분한 자유 공간을 가진 블록을 비트맵에서 즉시 찾아낸다. 이 구조 덕분에 관리자는 블록 내부 채움 정책을 PCTFREE 하나로만 제어하면 된다.</w:t>
      </w:r>
    </w:p>
    <w:p>
      <w:pPr>
        <w:pStyle w:val="Heading2"/>
      </w:pPr>
      <w:r>
        <w:t>19.3  행 체이닝과 행 마이그레이션</w:t>
      </w:r>
    </w:p>
    <w:p>
      <w:r>
        <w:rPr>
          <w:rFonts w:ascii="맑은 고딕" w:hAnsi="맑은 고딕" w:eastAsia="맑은 고딕"/>
          <w:b w:val="0"/>
          <w:i w:val="0"/>
          <w:sz w:val="21"/>
        </w:rPr>
        <w:t>블록 공간 관리와 밀접하게 연관된 성능 이슈가 행 체이닝(row chaining)과 행 마이그레이션(row migration)이다. 둘 다 하나의 행이 여러 블록에 걸쳐 저장되는 현상이지만 원인이 다르며, 대응 방법도 다르다.</w:t>
      </w:r>
    </w:p>
    <w:p>
      <w:pPr>
        <w:pStyle w:val="Heading3"/>
      </w:pPr>
      <w:r>
        <w:t>19.3.1  행 체이닝(Row Chaining)</w:t>
      </w:r>
    </w:p>
    <w:p>
      <w:r>
        <w:rPr>
          <w:rFonts w:ascii="맑은 고딕" w:hAnsi="맑은 고딕" w:eastAsia="맑은 고딕"/>
          <w:b w:val="0"/>
          <w:i w:val="0"/>
          <w:sz w:val="21"/>
        </w:rPr>
        <w:t>행 체이닝은 행 자체가 너무 커서 하나의 데이터 블록에 담을 수 없을 때 발생한다. 예를 들어 8KB 블록에 담기지 않는 매우 긴 LONG·LOB·다수 컬럼을 가진 행, 또는 255개를 초과하는 컬럼을 가진 행이 그렇다. 이 경우 Oracle은 행을 여러 조각(row piece)으로 나누어 여러 블록에 저장하고, 조각들을 포인터로 연결한다. 행 체이닝은 근본적으로 블록 크기보다 행이 커서 발생하므로, PCTFREE 조정으로는 해결되지 않고 더 큰 블록 크기의 테이블스페이스를 쓰거나 컬럼 구조를 재설계(자주 쓰는 컬럼을 앞쪽에 배치, 수직 분할 등)해야 한다.</w:t>
      </w:r>
    </w:p>
    <w:p>
      <w:pPr>
        <w:pStyle w:val="Heading3"/>
      </w:pPr>
      <w:r>
        <w:t>19.3.2  행 마이그레이션(Row Migration)</w:t>
      </w:r>
    </w:p>
    <w:p>
      <w:r>
        <w:rPr>
          <w:rFonts w:ascii="맑은 고딕" w:hAnsi="맑은 고딕" w:eastAsia="맑은 고딕"/>
          <w:b w:val="0"/>
          <w:i w:val="0"/>
          <w:sz w:val="21"/>
        </w:rPr>
        <w:t>행 마이그레이션은 UPDATE로 인해 행이 커져서 원래 블록에 더 이상 들어가지 않을 때 발생한다. 이때 Oracle은 행 전체를 여유 있는 새 블록으로 옮기고, 원래 위치에는 새 위치를 가리키는 포인터(forwarding pointer)만 남긴다. 인덱스는 여전히 원래 ROWID를 가리키므로, 인덱스로 이 행에 접근하면 원래 블록을 읽고 다시 포인터를 따라 새 블록을 읽는 추가 I/O가 발생한다.</w:t>
      </w:r>
    </w:p>
    <w:p>
      <w:r>
        <w:rPr>
          <w:rFonts w:ascii="맑은 고딕" w:hAnsi="맑은 고딕" w:eastAsia="맑은 고딕"/>
          <w:b w:val="0"/>
          <w:i w:val="0"/>
          <w:sz w:val="21"/>
        </w:rPr>
        <w:t>두 현상 모두 하나의 행을 읽는 데 둘 이상의 블록 I/O가 필요해 성능을 저하시킨다. 마이그레이션은 블록에 갱신용 여유 공간을 남기는 PCTFREE를 적절히 높이면 예방할 수 있다. 이미 발생한 마이그레이션 행은 ANALYZE ... LIST CHAINED ROWS로 식별한 뒤, 해당 행을 임시 테이블로 옮겼다가 다시 넣거나 ALTER TABLE ... MOVE로 재구성하여 해소한다.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체인/마이그레이션 행 통계 조회 (통계 수집 후)</w:t>
            </w:r>
          </w:p>
          <w:p>
            <w:pPr>
              <w:spacing w:after="0" w:before="0"/>
            </w:pPr>
            <w:r>
              <w:rPr>
                <w:rFonts w:ascii="Consolas" w:hAnsi="Consolas" w:eastAsia="Consolas"/>
                <w:color w:val="E6E6E6"/>
                <w:sz w:val="19"/>
              </w:rPr>
              <w:t>SYS@cdb1&gt; SELECT table_name, chain_cnt, num_rows</w:t>
            </w:r>
          </w:p>
          <w:p>
            <w:pPr>
              <w:spacing w:after="0" w:before="0"/>
            </w:pPr>
            <w:r>
              <w:rPr>
                <w:rFonts w:ascii="Consolas" w:hAnsi="Consolas" w:eastAsia="Consolas"/>
                <w:color w:val="E6E6E6"/>
                <w:sz w:val="19"/>
              </w:rPr>
              <w:t xml:space="preserve">  2  FROM   dba_tables</w:t>
            </w:r>
          </w:p>
          <w:p>
            <w:pPr>
              <w:spacing w:after="0" w:before="0"/>
            </w:pPr>
            <w:r>
              <w:rPr>
                <w:rFonts w:ascii="Consolas" w:hAnsi="Consolas" w:eastAsia="Consolas"/>
                <w:color w:val="E6E6E6"/>
                <w:sz w:val="19"/>
              </w:rPr>
              <w:t xml:space="preserve">  3  WHERE  owner = 'HR' AND chain_cnt &gt; 0;</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체인 행 목록을 별도 테이블에 기록</w:t>
            </w:r>
          </w:p>
          <w:p>
            <w:pPr>
              <w:spacing w:after="0" w:before="0"/>
            </w:pPr>
            <w:r>
              <w:rPr>
                <w:rFonts w:ascii="Consolas" w:hAnsi="Consolas" w:eastAsia="Consolas"/>
                <w:color w:val="E6E6E6"/>
                <w:sz w:val="19"/>
              </w:rPr>
              <w:t>SYS@cdb1&gt; @?/rdbms/admin/utlchain.sql</w:t>
            </w:r>
          </w:p>
          <w:p>
            <w:pPr>
              <w:spacing w:after="0" w:before="0"/>
            </w:pPr>
            <w:r>
              <w:rPr>
                <w:rFonts w:ascii="Consolas" w:hAnsi="Consolas" w:eastAsia="Consolas"/>
                <w:color w:val="E6E6E6"/>
                <w:sz w:val="19"/>
              </w:rPr>
              <w:t>SYS@cdb1&gt; ANALYZE TABLE hr.emp_big LIST CHAINED ROWS;</w:t>
            </w:r>
          </w:p>
          <w:p>
            <w:pPr>
              <w:spacing w:after="0" w:before="0"/>
            </w:pPr>
            <w:r>
              <w:rPr>
                <w:rFonts w:ascii="Consolas" w:hAnsi="Consolas" w:eastAsia="Consolas"/>
                <w:color w:val="E6E6E6"/>
                <w:sz w:val="19"/>
              </w:rPr>
              <w:t>SYS@cdb1&gt; SELECT owner_name, table_name, head_rowid</w:t>
            </w:r>
          </w:p>
          <w:p>
            <w:pPr>
              <w:spacing w:after="0" w:before="0"/>
            </w:pPr>
            <w:r>
              <w:rPr>
                <w:rFonts w:ascii="Consolas" w:hAnsi="Consolas" w:eastAsia="Consolas"/>
                <w:color w:val="E6E6E6"/>
                <w:sz w:val="19"/>
              </w:rPr>
              <w:t xml:space="preserve">  2  FROM   chained_rows;</w:t>
            </w:r>
          </w:p>
        </w:tc>
      </w:tr>
    </w:tbl>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8761D"/>
                <w:sz w:val="21"/>
              </w:rPr>
              <w:t>Best Practice — PCTFREE 설정</w:t>
            </w:r>
          </w:p>
          <w:p>
            <w:pPr>
              <w:spacing w:after="0"/>
            </w:pPr>
            <w:r>
              <w:rPr>
                <w:rFonts w:ascii="맑은 고딕" w:hAnsi="맑은 고딕" w:eastAsia="맑은 고딕"/>
                <w:color w:val="38761D"/>
                <w:sz w:val="21"/>
              </w:rPr>
              <w:t>갱신이 잦고 행이 커지는 경향이 있는 테이블은 PCTFREE를 넉넉히(예: 20~30%) 주어 마이그레이션을 예방한다.</w:t>
            </w:r>
          </w:p>
          <w:p>
            <w:pPr>
              <w:spacing w:after="0"/>
            </w:pPr>
            <w:r>
              <w:rPr>
                <w:rFonts w:ascii="맑은 고딕" w:hAnsi="맑은 고딕" w:eastAsia="맑은 고딕"/>
                <w:color w:val="38761D"/>
                <w:sz w:val="21"/>
              </w:rPr>
              <w:t>삽입만 하고 갱신이 거의 없는 이력·로그 테이블은 PCTFREE를 낮춰(예: 0~5%) 블록 밀도를 높이면 저장 공간과 스캔 효율이 좋아진다.</w:t>
            </w:r>
          </w:p>
        </w:tc>
      </w:tr>
    </w:tbl>
    <w:p>
      <w:pPr>
        <w:pStyle w:val="Heading2"/>
      </w:pPr>
      <w:r>
        <w:t>19.4  세그먼트 내 공간 관리(PCTFREE)</w:t>
      </w:r>
    </w:p>
    <w:p>
      <w:r>
        <w:rPr>
          <w:rFonts w:ascii="맑은 고딕" w:hAnsi="맑은 고딕" w:eastAsia="맑은 고딕"/>
          <w:b w:val="0"/>
          <w:i w:val="0"/>
          <w:sz w:val="21"/>
        </w:rPr>
        <w:t>세그먼트 내부의 각 블록에서 '얼마를 삽입용으로 쓰고 얼마를 갱신용으로 남길 것인가'를 결정하는 핵심 파라미터가 PCTFREE다. PCTFREE는 블록에 새 행을 삽입하지 않고 기존 행의 갱신(크기 증가)을 위해 예약해 두는 공간의 비율이다. 예를 들어 PCTFREE 10이면 블록이 90%까지 찼을 때 더 이상 새 행을 받지 않고, 나머지 10%는 기존 행이 커질 때를 대비해 남겨둔다.</w:t>
      </w:r>
    </w:p>
    <w:p>
      <w:r>
        <w:rPr>
          <w:rFonts w:ascii="맑은 고딕" w:hAnsi="맑은 고딕" w:eastAsia="맑은 고딕"/>
          <w:b w:val="0"/>
          <w:i w:val="0"/>
          <w:sz w:val="21"/>
        </w:rPr>
        <w:t>PCTFREE가 너무 낮으면 갱신 시 공간이 부족해 행 마이그레이션이 늘고, 너무 높으면 블록이 덜 채워져 저장 공간이 낭비되고 전체 테이블 스캔 시 읽어야 할 블록 수가 늘어난다. ASSM을 사용하면 PCTUSED는 무시되고(비트맵이 대신함) PCTFREE만 유효하다. ASSM은 각 블록의 채움 정도를 비트맵으로 추적하므로 관리자는 PCTFREE 하나만 신경 쓰면 된다.</w:t>
      </w:r>
    </w:p>
    <w:p>
      <w:r>
        <w:rPr>
          <w:rFonts w:ascii="맑은 고딕" w:hAnsi="맑은 고딕" w:eastAsia="맑은 고딕"/>
          <w:b w:val="0"/>
          <w:i w:val="0"/>
          <w:sz w:val="21"/>
        </w:rPr>
        <w:t>PCTFREE 외에 INITRANS(블록당 초기 트랜잭션 슬롯 수)도 동시 갱신 성능과 공간에 영향을 준다. 동시에 같은 블록을 갱신하는 트랜잭션이 많으면 ITL(Interested Transaction List) 슬롯 경합이 발생할 수 있으므로, 고도 동시성 테이블은 INITRANS를 적절히 높인다. 다만 대부분의 경우 기본값으로 충분하며, ASSM과 결합하면 관리자가 신경 써야 할 물리 저장 파라미터는 사실상 PCTFREE 하나로 수렴한다.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PCTFREE를 30%로 지정 (갱신이 잦은 테이블)</w:t>
            </w:r>
          </w:p>
          <w:p>
            <w:pPr>
              <w:spacing w:after="0" w:before="0"/>
            </w:pPr>
            <w:r>
              <w:rPr>
                <w:rFonts w:ascii="Consolas" w:hAnsi="Consolas" w:eastAsia="Consolas"/>
                <w:color w:val="E6E6E6"/>
                <w:sz w:val="19"/>
              </w:rPr>
              <w:t>SYS@cdb1&gt; CREATE TABLE hr.orders (</w:t>
            </w:r>
          </w:p>
          <w:p>
            <w:pPr>
              <w:spacing w:after="0" w:before="0"/>
            </w:pPr>
            <w:r>
              <w:rPr>
                <w:rFonts w:ascii="Consolas" w:hAnsi="Consolas" w:eastAsia="Consolas"/>
                <w:color w:val="E6E6E6"/>
                <w:sz w:val="19"/>
              </w:rPr>
              <w:t xml:space="preserve">  2    order_id   NUMBER,</w:t>
            </w:r>
          </w:p>
          <w:p>
            <w:pPr>
              <w:spacing w:after="0" w:before="0"/>
            </w:pPr>
            <w:r>
              <w:rPr>
                <w:rFonts w:ascii="Consolas" w:hAnsi="Consolas" w:eastAsia="Consolas"/>
                <w:color w:val="E6E6E6"/>
                <w:sz w:val="19"/>
              </w:rPr>
              <w:t xml:space="preserve">  3    status     VARCHAR2(4000))</w:t>
            </w:r>
          </w:p>
          <w:p>
            <w:pPr>
              <w:spacing w:after="0" w:before="0"/>
            </w:pPr>
            <w:r>
              <w:rPr>
                <w:rFonts w:ascii="Consolas" w:hAnsi="Consolas" w:eastAsia="Consolas"/>
                <w:color w:val="E6E6E6"/>
                <w:sz w:val="19"/>
              </w:rPr>
              <w:t xml:space="preserve">  4  PCTFREE 30</w:t>
            </w:r>
          </w:p>
          <w:p>
            <w:pPr>
              <w:spacing w:after="0" w:before="0"/>
            </w:pPr>
            <w:r>
              <w:rPr>
                <w:rFonts w:ascii="Consolas" w:hAnsi="Consolas" w:eastAsia="Consolas"/>
                <w:color w:val="E6E6E6"/>
                <w:sz w:val="19"/>
              </w:rPr>
              <w:t xml:space="preserve">  5  TABLESPACE users;</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기존 테이블의 PCTFREE 변경 (이후 삽입되는 블록부터 적용)</w:t>
            </w:r>
          </w:p>
          <w:p>
            <w:pPr>
              <w:spacing w:after="0" w:before="0"/>
            </w:pPr>
            <w:r>
              <w:rPr>
                <w:rFonts w:ascii="Consolas" w:hAnsi="Consolas" w:eastAsia="Consolas"/>
                <w:color w:val="E6E6E6"/>
                <w:sz w:val="19"/>
              </w:rPr>
              <w:t>SYS@cdb1&gt; ALTER TABLE hr.orders PCTFREE 20;</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altered.</w:t>
            </w:r>
          </w:p>
        </w:tc>
      </w:tr>
    </w:tbl>
    <w:p>
      <w:pPr>
        <w:pStyle w:val="Heading2"/>
      </w:pPr>
      <w:r>
        <w:t>19.5  익스텐트 할당</w:t>
      </w:r>
    </w:p>
    <w:p>
      <w:r>
        <w:rPr>
          <w:rFonts w:ascii="맑은 고딕" w:hAnsi="맑은 고딕" w:eastAsia="맑은 고딕"/>
          <w:b w:val="0"/>
          <w:i w:val="0"/>
          <w:sz w:val="21"/>
        </w:rPr>
        <w:t>세그먼트가 커지면 Oracle은 필요에 따라 새로운 익스텐트(연속된 블록의 묶음)를 할당한다. 로컬 관리 테이블스페이스(LMT, 19c 기본)에서는 익스텐트 할당 정보를 데이터 파일 헤더의 비트맵으로 관리한다. 이는 딕셔너리 관리 테이블스페이스(DMT)가 UET$·FET$ 딕셔너리 테이블을 갱신하며 재귀 SQL과 롤백 세그먼트 경합을 유발했던 것과 대비된다. LMT의 익스텐트 관리에는 두 방식이 있다.</w:t>
      </w:r>
    </w:p>
    <w:p>
      <w:pPr>
        <w:pStyle w:val="ListBullet"/>
      </w:pPr>
      <w:r>
        <w:rPr>
          <w:rFonts w:ascii="맑은 고딕" w:hAnsi="맑은 고딕" w:eastAsia="맑은 고딕"/>
          <w:sz w:val="21"/>
        </w:rPr>
        <w:t>AUTOALLOCATE: Oracle이 세그먼트 크기에 따라 익스텐트 크기(64KB→1MB→8MB→64MB)를 자동으로 늘린다. 대부분의 경우 권장되는 기본값이다.</w:t>
      </w:r>
    </w:p>
    <w:p>
      <w:pPr>
        <w:pStyle w:val="ListBullet"/>
      </w:pPr>
      <w:r>
        <w:rPr>
          <w:rFonts w:ascii="맑은 고딕" w:hAnsi="맑은 고딕" w:eastAsia="맑은 고딕"/>
          <w:sz w:val="21"/>
        </w:rPr>
        <w:t>UNIFORM: 모든 익스텐트를 동일한 크기(예: 1MB)로 할당한다. 크기가 예측 가능하고 균일해야 하는 특수한 경우에 사용한다.</w:t>
      </w:r>
    </w:p>
    <w:p>
      <w:r>
        <w:rPr>
          <w:rFonts w:ascii="맑은 고딕" w:hAnsi="맑은 고딕" w:eastAsia="맑은 고딕"/>
          <w:b w:val="0"/>
          <w:i w:val="0"/>
          <w:sz w:val="21"/>
        </w:rPr>
        <w:t>세그먼트는 보통 자동으로 익스텐트를 할당받지만, 대량 적재 전에 미리 공간을 확보하거나 특정 인스턴스(RAC)에 공간을 배치하기 위해 명시적으로 익스텐트를 할당할 수도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명시적으로 익스텐트 하나를 추가 할당</w:t>
            </w:r>
          </w:p>
          <w:p>
            <w:pPr>
              <w:spacing w:after="0" w:before="0"/>
            </w:pPr>
            <w:r>
              <w:rPr>
                <w:rFonts w:ascii="Consolas" w:hAnsi="Consolas" w:eastAsia="Consolas"/>
                <w:color w:val="E6E6E6"/>
                <w:sz w:val="19"/>
              </w:rPr>
              <w:t>SYS@cdb1&gt; ALTER TABLE hr.orders ALLOCATE EXTENT (SIZE 8M);</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세그먼트의 익스텐트 개수/크기 확인</w:t>
            </w:r>
          </w:p>
          <w:p>
            <w:pPr>
              <w:spacing w:after="0" w:before="0"/>
            </w:pPr>
            <w:r>
              <w:rPr>
                <w:rFonts w:ascii="Consolas" w:hAnsi="Consolas" w:eastAsia="Consolas"/>
                <w:color w:val="E6E6E6"/>
                <w:sz w:val="19"/>
              </w:rPr>
              <w:t>SYS@cdb1&gt; SELECT segment_name, extent_id, bytes/1024 AS kb</w:t>
            </w:r>
          </w:p>
          <w:p>
            <w:pPr>
              <w:spacing w:after="0" w:before="0"/>
            </w:pPr>
            <w:r>
              <w:rPr>
                <w:rFonts w:ascii="Consolas" w:hAnsi="Consolas" w:eastAsia="Consolas"/>
                <w:color w:val="E6E6E6"/>
                <w:sz w:val="19"/>
              </w:rPr>
              <w:t xml:space="preserve">  2  FROM   dba_extents</w:t>
            </w:r>
          </w:p>
          <w:p>
            <w:pPr>
              <w:spacing w:after="0" w:before="0"/>
            </w:pPr>
            <w:r>
              <w:rPr>
                <w:rFonts w:ascii="Consolas" w:hAnsi="Consolas" w:eastAsia="Consolas"/>
                <w:color w:val="E6E6E6"/>
                <w:sz w:val="19"/>
              </w:rPr>
              <w:t xml:space="preserve">  3  WHERE  owner='HR' AND segment_name='ORDERS'</w:t>
            </w:r>
          </w:p>
          <w:p>
            <w:pPr>
              <w:spacing w:after="0" w:before="0"/>
            </w:pPr>
            <w:r>
              <w:rPr>
                <w:rFonts w:ascii="Consolas" w:hAnsi="Consolas" w:eastAsia="Consolas"/>
                <w:color w:val="E6E6E6"/>
                <w:sz w:val="19"/>
              </w:rPr>
              <w:t xml:space="preserve">  4  ORDER  BY extent_id;</w:t>
            </w:r>
          </w:p>
        </w:tc>
      </w:tr>
    </w:tbl>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Deferred Segment Creation</w:t>
            </w:r>
          </w:p>
          <w:p>
            <w:pPr>
              <w:spacing w:after="0"/>
            </w:pPr>
            <w:r>
              <w:rPr>
                <w:rFonts w:ascii="맑은 고딕" w:hAnsi="맑은 고딕" w:eastAsia="맑은 고딕"/>
                <w:color w:val="8A6D00"/>
                <w:sz w:val="21"/>
              </w:rPr>
              <w:t>19c에서는 기본적으로 비어 있는 테이블에 대해 세그먼트 생성을 첫 행 삽입 시점까지 지연한다(deferred segment creation). 따라서 CREATE TABLE 직후에는 dba_extents에 익스텐트가 없을 수 있다.</w:t>
            </w:r>
          </w:p>
          <w:p>
            <w:pPr>
              <w:spacing w:after="0"/>
            </w:pPr>
            <w:r>
              <w:rPr>
                <w:rFonts w:ascii="맑은 고딕" w:hAnsi="맑은 고딕" w:eastAsia="맑은 고딕"/>
                <w:color w:val="8A6D00"/>
                <w:sz w:val="21"/>
              </w:rPr>
              <w:t>즉시 세그먼트를 만들려면 CREATE TABLE ... SEGMENT CREATION IMMEDIATE를 사용한다.</w:t>
            </w:r>
          </w:p>
        </w:tc>
      </w:tr>
    </w:tbl>
    <w:p>
      <w:pPr>
        <w:pStyle w:val="Heading2"/>
      </w:pPr>
      <w:r>
        <w:t>19.6  사용 불가능한 인덱스 처리</w:t>
      </w:r>
    </w:p>
    <w:p>
      <w:r>
        <w:rPr>
          <w:rFonts w:ascii="맑은 고딕" w:hAnsi="맑은 고딕" w:eastAsia="맑은 고딕"/>
          <w:b w:val="0"/>
          <w:i w:val="0"/>
          <w:sz w:val="21"/>
        </w:rPr>
        <w:t>인덱스는 여러 이유로 사용 불가(UNUSABLE) 상태가 될 수 있다. 대표적으로 SQL*Loader 다이렉트 패스 적재, 파티션 이동(ALTER TABLE MOVE), 일부 대량 DDL 작업 후 인덱스가 무효화되는 경우다. UNUSABLE 인덱스는 옵티마이저가 사용하지 않으며, 해당 인덱스가 유일성을 강제하지 않는 한 관련 DML의 동작 방식이 초기화 파라미터에 따라 달라진다.</w:t>
      </w:r>
    </w:p>
    <w:p>
      <w:r>
        <w:rPr>
          <w:rFonts w:ascii="맑은 고딕" w:hAnsi="맑은 고딕" w:eastAsia="맑은 고딕"/>
          <w:b w:val="0"/>
          <w:i w:val="0"/>
          <w:sz w:val="21"/>
        </w:rPr>
        <w:t>SKIP_UNUSABLE_INDEXES 파라미터가 TRUE(19c 기본)이면, 사용 불가능한 비유일(non-unique) 인덱스는 조용히 무시되고 DML은 계속 진행된다. 다만 인덱스가 없으므로 해당 컬럼을 조건으로 하는 쿼리는 전체 스캔으로 느려질 수 있다. FALSE로 설정하면 UNUSABLE 인덱스와 관련된 DML이 오류로 실패한다. 유일 인덱스나 기본 키를 강제하는 인덱스가 UNUSABLE이면, 이 파라미터와 무관하게 DML이 실패한다.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인덱스 상태 확인</w:t>
            </w:r>
          </w:p>
          <w:p>
            <w:pPr>
              <w:spacing w:after="0" w:before="0"/>
            </w:pPr>
            <w:r>
              <w:rPr>
                <w:rFonts w:ascii="Consolas" w:hAnsi="Consolas" w:eastAsia="Consolas"/>
                <w:color w:val="E6E6E6"/>
                <w:sz w:val="19"/>
              </w:rPr>
              <w:t>SYS@cdb1&gt; SELECT index_name, status FROM dba_indexes</w:t>
            </w:r>
          </w:p>
          <w:p>
            <w:pPr>
              <w:spacing w:after="0" w:before="0"/>
            </w:pPr>
            <w:r>
              <w:rPr>
                <w:rFonts w:ascii="Consolas" w:hAnsi="Consolas" w:eastAsia="Consolas"/>
                <w:color w:val="E6E6E6"/>
                <w:sz w:val="19"/>
              </w:rPr>
              <w:t xml:space="preserve">  2  WHERE owner='HR' AND status='UNUSABLE';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INDEX_NAME           STATUS</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EMP_DEPT_IX          UNUSABLE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(오류 재현) 파라미터를 FALSE로 두고 DML 시도</w:t>
            </w:r>
          </w:p>
          <w:p>
            <w:pPr>
              <w:spacing w:after="0" w:before="0"/>
            </w:pPr>
            <w:r>
              <w:rPr>
                <w:rFonts w:ascii="Consolas" w:hAnsi="Consolas" w:eastAsia="Consolas"/>
                <w:color w:val="E6E6E6"/>
                <w:sz w:val="19"/>
              </w:rPr>
              <w:t>SYS@cdb1&gt; ALTER SESSION SET skip_unusable_indexes = FALSE;</w:t>
            </w:r>
          </w:p>
          <w:p>
            <w:pPr>
              <w:spacing w:after="0" w:before="0"/>
            </w:pPr>
            <w:r>
              <w:rPr>
                <w:rFonts w:ascii="Consolas" w:hAnsi="Consolas" w:eastAsia="Consolas"/>
                <w:color w:val="E6E6E6"/>
                <w:sz w:val="19"/>
              </w:rPr>
              <w:t>SYS@cdb1&gt; INSERT INTO hr.emp_big VALUES (...);</w:t>
            </w:r>
          </w:p>
          <w:p>
            <w:pPr>
              <w:spacing w:after="0" w:before="0"/>
            </w:pPr>
            <w:r>
              <w:rPr>
                <w:rFonts w:ascii="Consolas" w:hAnsi="Consolas" w:eastAsia="Consolas"/>
                <w:color w:val="E6E6E6"/>
                <w:sz w:val="19"/>
              </w:rPr>
              <w:t>INSERT INTO hr.emp_big VALUES (...)</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ERROR at line 1:</w:t>
            </w:r>
          </w:p>
          <w:p>
            <w:pPr>
              <w:spacing w:after="0" w:before="0"/>
            </w:pPr>
            <w:r>
              <w:rPr>
                <w:rFonts w:ascii="Consolas" w:hAnsi="Consolas" w:eastAsia="Consolas"/>
                <w:color w:val="E6E6E6"/>
                <w:sz w:val="19"/>
              </w:rPr>
              <w:t>ORA-01502: index 'HR.EMP_DEPT_IX' or partition of such index is in unusable state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해결: 인덱스를 재구축하여 VALID 상태로 복구</w:t>
            </w:r>
          </w:p>
          <w:p>
            <w:pPr>
              <w:spacing w:after="0" w:before="0"/>
            </w:pPr>
            <w:r>
              <w:rPr>
                <w:rFonts w:ascii="Consolas" w:hAnsi="Consolas" w:eastAsia="Consolas"/>
                <w:color w:val="E6E6E6"/>
                <w:sz w:val="19"/>
              </w:rPr>
              <w:t>SYS@cdb1&gt; ALTER INDEX hr.emp_dept_ix REBUILD ONLINE;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Index altered.</w:t>
            </w:r>
          </w:p>
        </w:tc>
      </w:tr>
    </w:tbl>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8761D"/>
                <w:sz w:val="21"/>
              </w:rPr>
              <w:t>Best Practice — 대량 적재와 인덱스</w:t>
            </w:r>
          </w:p>
          <w:p>
            <w:pPr>
              <w:spacing w:after="0"/>
            </w:pPr>
            <w:r>
              <w:rPr>
                <w:rFonts w:ascii="맑은 고딕" w:hAnsi="맑은 고딕" w:eastAsia="맑은 고딕"/>
                <w:color w:val="38761D"/>
                <w:sz w:val="21"/>
              </w:rPr>
              <w:t>대량 적재 전에는 인덱스를 UNUSABLE로 만들거나 DROP했다가 적재 후 REBUILD/재생성하면 적재 속도가 크게 향상된다.</w:t>
            </w:r>
          </w:p>
          <w:p>
            <w:pPr>
              <w:spacing w:after="0"/>
            </w:pPr>
            <w:r>
              <w:rPr>
                <w:rFonts w:ascii="맑은 고딕" w:hAnsi="맑은 고딕" w:eastAsia="맑은 고딕"/>
                <w:color w:val="38761D"/>
                <w:sz w:val="21"/>
              </w:rPr>
              <w:t>ONLINE 옵션을 붙이면 재구축 중에도 원본 테이블에 대한 DML이 가능하다. 운영 시간대에는 ONLINE을 사용한다.</w:t>
            </w:r>
          </w:p>
        </w:tc>
      </w:tr>
    </w:tbl>
    <w:p>
      <w:pPr>
        <w:pStyle w:val="Heading2"/>
      </w:pPr>
      <w:r>
        <w:t>19.7  임시 테이블 개요</w:t>
      </w:r>
    </w:p>
    <w:p>
      <w:r>
        <w:rPr>
          <w:rFonts w:ascii="맑은 고딕" w:hAnsi="맑은 고딕" w:eastAsia="맑은 고딕"/>
          <w:b w:val="0"/>
          <w:i w:val="0"/>
          <w:sz w:val="21"/>
        </w:rPr>
        <w:t>임시 테이블(temporary table)은 세션이나 트랜잭션이 지속되는 동안에만 데이터가 존재하는 특수한 테이블이다. 중간 결과를 잠시 저장하는 배치 처리, 복잡한 리포트의 단계별 집계, ETL의 스테이징 등에 유용하다. 임시 테이블의 데이터는 각 세션에 프라이빗하여, 한 세션이 넣은 데이터를 다른 세션은 볼 수 없다. 데이터는 사용자의 임시 테이블스페이스(TEMP)에 저장되며, 일반 테이블처럼 리두를 거의 생성하지 않아(언두에 대한 리두만 발생) 부하가 낮다.</w:t>
      </w:r>
    </w:p>
    <w:p>
      <w:r>
        <w:rPr>
          <w:rFonts w:ascii="맑은 고딕" w:hAnsi="맑은 고딕" w:eastAsia="맑은 고딕"/>
          <w:b w:val="0"/>
          <w:i w:val="0"/>
          <w:sz w:val="21"/>
        </w:rPr>
        <w:t>Oracle은 두 종류의 임시 테이블을 제공한다.</w:t>
      </w:r>
    </w:p>
    <w:p>
      <w:pPr>
        <w:pStyle w:val="ListBullet"/>
      </w:pPr>
      <w:r>
        <w:rPr>
          <w:rFonts w:ascii="맑은 고딕" w:hAnsi="맑은 고딕" w:eastAsia="맑은 고딕"/>
          <w:sz w:val="21"/>
        </w:rPr>
        <w:t>글로벌 임시 테이블(Global Temporary Table, GTT): 테이블 '정의'는 데이터 딕셔너리에 영구적으로 존재하며 모든 세션이 공유한다. 그러나 '데이터'는 세션별로 프라이빗하다. 여러 애플리케이션이 반복적으로 사용하는 표준 스테이징 구조에 적합하다.</w:t>
      </w:r>
    </w:p>
    <w:p>
      <w:pPr>
        <w:pStyle w:val="ListBullet"/>
      </w:pPr>
      <w:r>
        <w:rPr>
          <w:rFonts w:ascii="맑은 고딕" w:hAnsi="맑은 고딕" w:eastAsia="맑은 고딕"/>
          <w:sz w:val="21"/>
        </w:rPr>
        <w:t>프라이빗 임시 테이블(Private Temporary Table, PTT, 18c 신기능): 테이블 정의조차 생성한 세션에만 존재하며, 세션·트랜잭션이 끝나면 정의까지 사라진다. 다른 세션에는 이름조차 보이지 않는다. 일회성·동적 SQL 상황에 적합하다.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
              <w:rPr>
                <w:rFonts w:ascii="맑은 고딕" w:hAnsi="맑은 고딕" w:eastAsia="맑은 고딕"/>
                <w:b/>
                <w:color w:val="FFFFFF"/>
                <w:sz w:val="19"/>
              </w:rPr>
              <w:t>구분</w:t>
            </w:r>
          </w:p>
        </w:tc>
        <w:tc>
          <w:tcPr>
            <w:tcW w:type="dxa" w:w="2880"/>
            <w:shd w:val="clear" w:color="auto" w:fill="4F81BD"/>
          </w:tcPr>
          <w:p>
            <w:r/>
            <w:r>
              <w:rPr>
                <w:rFonts w:ascii="맑은 고딕" w:hAnsi="맑은 고딕" w:eastAsia="맑은 고딕"/>
                <w:b/>
                <w:color w:val="FFFFFF"/>
                <w:sz w:val="19"/>
              </w:rPr>
              <w:t>글로벌 임시 테이블(GTT)</w:t>
            </w:r>
          </w:p>
        </w:tc>
        <w:tc>
          <w:tcPr>
            <w:tcW w:type="dxa" w:w="2880"/>
            <w:shd w:val="clear" w:color="auto" w:fill="4F81BD"/>
          </w:tcPr>
          <w:p>
            <w:r/>
            <w:r>
              <w:rPr>
                <w:rFonts w:ascii="맑은 고딕" w:hAnsi="맑은 고딕" w:eastAsia="맑은 고딕"/>
                <w:b/>
                <w:color w:val="FFFFFF"/>
                <w:sz w:val="19"/>
              </w:rPr>
              <w:t>프라이빗 임시 테이블(PTT)</w:t>
            </w:r>
          </w:p>
        </w:tc>
      </w:tr>
      <w:tr>
        <w:tc>
          <w:tcPr>
            <w:tcW w:type="dxa" w:w="2880"/>
          </w:tcPr>
          <w:p>
            <w:r/>
            <w:r>
              <w:rPr>
                <w:rFonts w:ascii="맑은 고딕" w:hAnsi="맑은 고딕" w:eastAsia="맑은 고딕"/>
                <w:sz w:val="19"/>
              </w:rPr>
              <w:t>도입</w:t>
            </w:r>
          </w:p>
        </w:tc>
        <w:tc>
          <w:tcPr>
            <w:tcW w:type="dxa" w:w="2880"/>
          </w:tcPr>
          <w:p>
            <w:r/>
            <w:r>
              <w:rPr>
                <w:rFonts w:ascii="맑은 고딕" w:hAnsi="맑은 고딕" w:eastAsia="맑은 고딕"/>
                <w:sz w:val="19"/>
              </w:rPr>
              <w:t>오래전부터</w:t>
            </w:r>
          </w:p>
        </w:tc>
        <w:tc>
          <w:tcPr>
            <w:tcW w:type="dxa" w:w="2880"/>
          </w:tcPr>
          <w:p>
            <w:r/>
            <w:r>
              <w:rPr>
                <w:rFonts w:ascii="맑은 고딕" w:hAnsi="맑은 고딕" w:eastAsia="맑은 고딕"/>
                <w:sz w:val="19"/>
              </w:rPr>
              <w:t>18c 신기능</w:t>
            </w:r>
          </w:p>
        </w:tc>
      </w:tr>
      <w:tr>
        <w:tc>
          <w:tcPr>
            <w:tcW w:type="dxa" w:w="2880"/>
          </w:tcPr>
          <w:p>
            <w:r/>
            <w:r>
              <w:rPr>
                <w:rFonts w:ascii="맑은 고딕" w:hAnsi="맑은 고딕" w:eastAsia="맑은 고딕"/>
                <w:sz w:val="19"/>
              </w:rPr>
              <w:t>정의 가시성</w:t>
            </w:r>
          </w:p>
        </w:tc>
        <w:tc>
          <w:tcPr>
            <w:tcW w:type="dxa" w:w="2880"/>
          </w:tcPr>
          <w:p>
            <w:r/>
            <w:r>
              <w:rPr>
                <w:rFonts w:ascii="맑은 고딕" w:hAnsi="맑은 고딕" w:eastAsia="맑은 고딕"/>
                <w:sz w:val="19"/>
              </w:rPr>
              <w:t>모든 세션(딕셔너리에 영구)</w:t>
            </w:r>
          </w:p>
        </w:tc>
        <w:tc>
          <w:tcPr>
            <w:tcW w:type="dxa" w:w="2880"/>
          </w:tcPr>
          <w:p>
            <w:r/>
            <w:r>
              <w:rPr>
                <w:rFonts w:ascii="맑은 고딕" w:hAnsi="맑은 고딕" w:eastAsia="맑은 고딕"/>
                <w:sz w:val="19"/>
              </w:rPr>
              <w:t>생성 세션에만</w:t>
            </w:r>
          </w:p>
        </w:tc>
      </w:tr>
      <w:tr>
        <w:tc>
          <w:tcPr>
            <w:tcW w:type="dxa" w:w="2880"/>
          </w:tcPr>
          <w:p>
            <w:r/>
            <w:r>
              <w:rPr>
                <w:rFonts w:ascii="맑은 고딕" w:hAnsi="맑은 고딕" w:eastAsia="맑은 고딕"/>
                <w:sz w:val="19"/>
              </w:rPr>
              <w:t>데이터 가시성</w:t>
            </w:r>
          </w:p>
        </w:tc>
        <w:tc>
          <w:tcPr>
            <w:tcW w:type="dxa" w:w="2880"/>
          </w:tcPr>
          <w:p>
            <w:r/>
            <w:r>
              <w:rPr>
                <w:rFonts w:ascii="맑은 고딕" w:hAnsi="맑은 고딕" w:eastAsia="맑은 고딕"/>
                <w:sz w:val="19"/>
              </w:rPr>
              <w:t>세션별 프라이빗</w:t>
            </w:r>
          </w:p>
        </w:tc>
        <w:tc>
          <w:tcPr>
            <w:tcW w:type="dxa" w:w="2880"/>
          </w:tcPr>
          <w:p>
            <w:r/>
            <w:r>
              <w:rPr>
                <w:rFonts w:ascii="맑은 고딕" w:hAnsi="맑은 고딕" w:eastAsia="맑은 고딕"/>
                <w:sz w:val="19"/>
              </w:rPr>
              <w:t>세션별 프라이빗</w:t>
            </w:r>
          </w:p>
        </w:tc>
      </w:tr>
      <w:tr>
        <w:tc>
          <w:tcPr>
            <w:tcW w:type="dxa" w:w="2880"/>
          </w:tcPr>
          <w:p>
            <w:r/>
            <w:r>
              <w:rPr>
                <w:rFonts w:ascii="맑은 고딕" w:hAnsi="맑은 고딕" w:eastAsia="맑은 고딕"/>
                <w:sz w:val="19"/>
              </w:rPr>
              <w:t>생성 구문</w:t>
            </w:r>
          </w:p>
        </w:tc>
        <w:tc>
          <w:tcPr>
            <w:tcW w:type="dxa" w:w="2880"/>
          </w:tcPr>
          <w:p>
            <w:r/>
            <w:r>
              <w:rPr>
                <w:rFonts w:ascii="맑은 고딕" w:hAnsi="맑은 고딕" w:eastAsia="맑은 고딕"/>
                <w:sz w:val="19"/>
              </w:rPr>
              <w:t>CREATE GLOBAL TEMPORARY TABLE</w:t>
            </w:r>
          </w:p>
        </w:tc>
        <w:tc>
          <w:tcPr>
            <w:tcW w:type="dxa" w:w="2880"/>
          </w:tcPr>
          <w:p>
            <w:r/>
            <w:r>
              <w:rPr>
                <w:rFonts w:ascii="맑은 고딕" w:hAnsi="맑은 고딕" w:eastAsia="맑은 고딕"/>
                <w:sz w:val="19"/>
              </w:rPr>
              <w:t>CREATE PRIVATE TEMPORARY TABLE</w:t>
            </w:r>
          </w:p>
        </w:tc>
      </w:tr>
      <w:tr>
        <w:tc>
          <w:tcPr>
            <w:tcW w:type="dxa" w:w="2880"/>
          </w:tcPr>
          <w:p>
            <w:r/>
            <w:r>
              <w:rPr>
                <w:rFonts w:ascii="맑은 고딕" w:hAnsi="맑은 고딕" w:eastAsia="맑은 고딕"/>
                <w:sz w:val="19"/>
              </w:rPr>
              <w:t>이름 규칙</w:t>
            </w:r>
          </w:p>
        </w:tc>
        <w:tc>
          <w:tcPr>
            <w:tcW w:type="dxa" w:w="2880"/>
          </w:tcPr>
          <w:p>
            <w:r/>
            <w:r>
              <w:rPr>
                <w:rFonts w:ascii="맑은 고딕" w:hAnsi="맑은 고딕" w:eastAsia="맑은 고딕"/>
                <w:sz w:val="19"/>
              </w:rPr>
              <w:t>일반 이름</w:t>
            </w:r>
          </w:p>
        </w:tc>
        <w:tc>
          <w:tcPr>
            <w:tcW w:type="dxa" w:w="2880"/>
          </w:tcPr>
          <w:p>
            <w:r/>
            <w:r>
              <w:rPr>
                <w:rFonts w:ascii="맑은 고딕" w:hAnsi="맑은 고딕" w:eastAsia="맑은 고딕"/>
                <w:sz w:val="19"/>
              </w:rPr>
              <w:t>접두사 필요(기본 ORA$PTT_)</w:t>
            </w:r>
          </w:p>
        </w:tc>
      </w:tr>
      <w:tr>
        <w:tc>
          <w:tcPr>
            <w:tcW w:type="dxa" w:w="2880"/>
          </w:tcPr>
          <w:p>
            <w:r/>
            <w:r>
              <w:rPr>
                <w:rFonts w:ascii="맑은 고딕" w:hAnsi="맑은 고딕" w:eastAsia="맑은 고딕"/>
                <w:sz w:val="19"/>
              </w:rPr>
              <w:t>소멸 시점</w:t>
            </w:r>
          </w:p>
        </w:tc>
        <w:tc>
          <w:tcPr>
            <w:tcW w:type="dxa" w:w="2880"/>
          </w:tcPr>
          <w:p>
            <w:r/>
            <w:r>
              <w:rPr>
                <w:rFonts w:ascii="맑은 고딕" w:hAnsi="맑은 고딕" w:eastAsia="맑은 고딕"/>
                <w:sz w:val="19"/>
              </w:rPr>
              <w:t>정의는 영구, 데이터만 삭제</w:t>
            </w:r>
          </w:p>
        </w:tc>
        <w:tc>
          <w:tcPr>
            <w:tcW w:type="dxa" w:w="2880"/>
          </w:tcPr>
          <w:p>
            <w:r/>
            <w:r>
              <w:rPr>
                <w:rFonts w:ascii="맑은 고딕" w:hAnsi="맑은 고딕" w:eastAsia="맑은 고딕"/>
                <w:sz w:val="19"/>
              </w:rPr>
              <w:t>세션/트랜잭션 종료 시 정의까지</w:t>
            </w:r>
          </w:p>
        </w:tc>
      </w:tr>
    </w:tbl>
    <w:p>
      <w:pPr>
        <w:pStyle w:val="Heading2"/>
      </w:pPr>
      <w:r>
        <w:t>19.8  글로벌 임시 테이블 생성</w:t>
      </w:r>
    </w:p>
    <w:p>
      <w:r>
        <w:rPr>
          <w:rFonts w:ascii="맑은 고딕" w:hAnsi="맑은 고딕" w:eastAsia="맑은 고딕"/>
          <w:b w:val="0"/>
          <w:i w:val="0"/>
          <w:sz w:val="21"/>
        </w:rPr>
        <w:t>글로벌 임시 테이블은 CREATE GLOBAL TEMPORARY TABLE 문으로 생성한다. 데이터가 유지되는 범위는 ON COMMIT 절로 결정한다.</w:t>
      </w:r>
    </w:p>
    <w:p>
      <w:pPr>
        <w:pStyle w:val="ListBullet"/>
      </w:pPr>
      <w:r>
        <w:rPr>
          <w:rFonts w:ascii="맑은 고딕" w:hAnsi="맑은 고딕" w:eastAsia="맑은 고딕"/>
          <w:sz w:val="21"/>
        </w:rPr>
        <w:t>ON COMMIT DELETE ROWS(기본값): 커밋할 때마다 행이 삭제된다. 즉 데이터가 '트랜잭션' 동안만 유지된다(트랜잭션 전용).</w:t>
      </w:r>
    </w:p>
    <w:p>
      <w:pPr>
        <w:pStyle w:val="ListBullet"/>
      </w:pPr>
      <w:r>
        <w:rPr>
          <w:rFonts w:ascii="맑은 고딕" w:hAnsi="맑은 고딕" w:eastAsia="맑은 고딕"/>
          <w:sz w:val="21"/>
        </w:rPr>
        <w:t>ON COMMIT PRESERVE ROWS: 세션이 종료될 때까지 데이터가 유지된다(세션 전용). 다른 세션에는 여전히 보이지 않는다.</w:t>
      </w:r>
    </w:p>
    <w:p>
      <w:r>
        <w:rPr>
          <w:rFonts w:ascii="맑은 고딕" w:hAnsi="맑은 고딕" w:eastAsia="맑은 고딕"/>
          <w:b w:val="0"/>
          <w:i w:val="0"/>
          <w:sz w:val="21"/>
        </w:rPr>
        <w:t>정의는 한 번만 만들어 두면 모든 세션이 공유하며, 각 세션은 자기 데이터만 보게 된다. 인덱스·뷰·트리거도 GTT 위에 만들 수 있으나, DDL로 구조를 바꾸려면 해당 GTT를 사용 중인 세션이 없어야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트랜잭션 전용 GTT (커밋 시 행 삭제)</w:t>
            </w:r>
          </w:p>
          <w:p>
            <w:pPr>
              <w:spacing w:after="0" w:before="0"/>
            </w:pPr>
            <w:r>
              <w:rPr>
                <w:rFonts w:ascii="Consolas" w:hAnsi="Consolas" w:eastAsia="Consolas"/>
                <w:color w:val="E6E6E6"/>
                <w:sz w:val="19"/>
              </w:rPr>
              <w:t>SYS@cdb1&gt; CREATE GLOBAL TEMPORARY TABLE hr.gtt_txn (</w:t>
            </w:r>
          </w:p>
          <w:p>
            <w:pPr>
              <w:spacing w:after="0" w:before="0"/>
            </w:pPr>
            <w:r>
              <w:rPr>
                <w:rFonts w:ascii="Consolas" w:hAnsi="Consolas" w:eastAsia="Consolas"/>
                <w:color w:val="E6E6E6"/>
                <w:sz w:val="19"/>
              </w:rPr>
              <w:t xml:space="preserve">  2    id NUMBER, val VARCHAR2(100))</w:t>
            </w:r>
          </w:p>
          <w:p>
            <w:pPr>
              <w:spacing w:after="0" w:before="0"/>
            </w:pPr>
            <w:r>
              <w:rPr>
                <w:rFonts w:ascii="Consolas" w:hAnsi="Consolas" w:eastAsia="Consolas"/>
                <w:color w:val="E6E6E6"/>
                <w:sz w:val="19"/>
              </w:rPr>
              <w:t xml:space="preserve">  3  ON COMMIT DELETE ROWS;</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세션 전용 GTT (세션 종료까지 유지)</w:t>
            </w:r>
          </w:p>
          <w:p>
            <w:pPr>
              <w:spacing w:after="0" w:before="0"/>
            </w:pPr>
            <w:r>
              <w:rPr>
                <w:rFonts w:ascii="Consolas" w:hAnsi="Consolas" w:eastAsia="Consolas"/>
                <w:color w:val="E6E6E6"/>
                <w:sz w:val="19"/>
              </w:rPr>
              <w:t>SYS@cdb1&gt; CREATE GLOBAL TEMPORARY TABLE hr.gtt_sess (</w:t>
            </w:r>
          </w:p>
          <w:p>
            <w:pPr>
              <w:spacing w:after="0" w:before="0"/>
            </w:pPr>
            <w:r>
              <w:rPr>
                <w:rFonts w:ascii="Consolas" w:hAnsi="Consolas" w:eastAsia="Consolas"/>
                <w:color w:val="E6E6E6"/>
                <w:sz w:val="19"/>
              </w:rPr>
              <w:t xml:space="preserve">  2    id NUMBER, val VARCHAR2(100))</w:t>
            </w:r>
          </w:p>
          <w:p>
            <w:pPr>
              <w:spacing w:after="0" w:before="0"/>
            </w:pPr>
            <w:r>
              <w:rPr>
                <w:rFonts w:ascii="Consolas" w:hAnsi="Consolas" w:eastAsia="Consolas"/>
                <w:color w:val="E6E6E6"/>
                <w:sz w:val="19"/>
              </w:rPr>
              <w:t xml:space="preserve">  3  ON COMMIT PRESERVE ROWS;</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임시 세그먼트 사용 여부 확인</w:t>
            </w:r>
          </w:p>
          <w:p>
            <w:pPr>
              <w:spacing w:after="0" w:before="0"/>
            </w:pPr>
            <w:r>
              <w:rPr>
                <w:rFonts w:ascii="Consolas" w:hAnsi="Consolas" w:eastAsia="Consolas"/>
                <w:color w:val="E6E6E6"/>
                <w:sz w:val="19"/>
              </w:rPr>
              <w:t>SYS@cdb1&gt; SELECT table_name, temporary, duration</w:t>
            </w:r>
          </w:p>
          <w:p>
            <w:pPr>
              <w:spacing w:after="0" w:before="0"/>
            </w:pPr>
            <w:r>
              <w:rPr>
                <w:rFonts w:ascii="Consolas" w:hAnsi="Consolas" w:eastAsia="Consolas"/>
                <w:color w:val="E6E6E6"/>
                <w:sz w:val="19"/>
              </w:rPr>
              <w:t xml:space="preserve">  2  FROM   dba_tables WHERE owner='HR' AND temporary='Y';</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TABLE_NAME    T DURATION</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GTT_TXN       Y SYS$TRANSACTION</w:t>
            </w:r>
          </w:p>
          <w:p>
            <w:pPr>
              <w:spacing w:after="0" w:before="0"/>
            </w:pPr>
            <w:r>
              <w:rPr>
                <w:rFonts w:ascii="Consolas" w:hAnsi="Consolas" w:eastAsia="Consolas"/>
                <w:color w:val="E6E6E6"/>
                <w:sz w:val="19"/>
              </w:rPr>
              <w:t>GTT_SESS      Y SYS$SESSION</w:t>
            </w:r>
          </w:p>
        </w:tc>
      </w:tr>
    </w:tbl>
    <w:p>
      <w:r>
        <w:rPr>
          <w:rFonts w:ascii="맑은 고딕" w:hAnsi="맑은 고딕" w:eastAsia="맑은 고딕"/>
          <w:b w:val="0"/>
          <w:i w:val="0"/>
          <w:sz w:val="21"/>
        </w:rPr>
        <w:t>글로벌 임시 테이블은 정의를 한 번 만들어 두고 모든 세션·모든 트랜잭션이 재사용한다는 점에서, 반복적으로 실행되는 표준 배치·리포트 로직의 스테이징 영역으로 이상적이다. 예를 들어 야간 정산 배치가 매번 같은 구조의 중간 집계 테이블을 필요로 한다면, 그 구조를 GTT로 한 번 정의해 두고 각 실행 세션이 자기 데이터만 채워 사용하면 된다. GTT에 넣은 데이터는 커밋 또는 세션 종료 시 자동으로 사라지므로 명시적인 정리(TRUNCATE/DELETE)가 필요 없고, 리두를 거의 생성하지 않아 대량 중간 데이터를 다룰 때도 부하가 낮다. 반면 GTT의 정의 자체를 바꾸려면(컬럼 추가 등) 그 GTT를 사용 중인 세션이 하나도 없어야 하므로, 운영 중 구조 변경이 잦은 경우에는 프라이빗 임시 테이블이 더 적합하다.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GTT와 통계</w:t>
            </w:r>
          </w:p>
          <w:p>
            <w:pPr>
              <w:spacing w:after="0"/>
            </w:pPr>
            <w:r>
              <w:rPr>
                <w:rFonts w:ascii="맑은 고딕" w:hAnsi="맑은 고딕" w:eastAsia="맑은 고딕"/>
                <w:color w:val="8A6D00"/>
                <w:sz w:val="21"/>
              </w:rPr>
              <w:t>GTT는 세션마다 데이터가 다르므로 공유 통계가 부정확할 수 있다. 12c부터는 세션 프라이빗 통계(SESSION 수준 통계)를 지원하여 세션별로 정확한 통계를 사용할 수 있다.</w:t>
            </w:r>
          </w:p>
          <w:p>
            <w:pPr>
              <w:spacing w:after="0"/>
            </w:pPr>
            <w:r>
              <w:rPr>
                <w:rFonts w:ascii="맑은 고딕" w:hAnsi="맑은 고딕" w:eastAsia="맑은 고딕"/>
                <w:color w:val="8A6D00"/>
                <w:sz w:val="21"/>
              </w:rPr>
              <w:t>GTT의 데이터는 사용자의 TEMP 테이블스페이스에 저장되며, DROP TABLE로 정의를 지우기 전까지 딕셔너리에 남는다.</w:t>
            </w:r>
          </w:p>
        </w:tc>
      </w:tr>
    </w:tbl>
    <w:p>
      <w:pPr>
        <w:pStyle w:val="Heading2"/>
      </w:pPr>
      <w:r>
        <w:t>19.9  프라이빗 임시 테이블 생성(18c)</w:t>
      </w:r>
    </w:p>
    <w:p>
      <w:r>
        <w:rPr>
          <w:rFonts w:ascii="맑은 고딕" w:hAnsi="맑은 고딕" w:eastAsia="맑은 고딕"/>
          <w:b w:val="0"/>
          <w:i w:val="0"/>
          <w:sz w:val="21"/>
        </w:rPr>
        <w:t>프라이빗 임시 테이블(PTT)은 18c에서 도입된 기능으로, 정의와 데이터 모두 생성한 세션에만 존재하는 완전히 프라이빗한 임시 테이블이다. 메모리에 저장되며 필요 시 디스크(임시 테이블스페이스)로 스필된다. 다른 세션에는 이름조차 보이지 않고, 데이터 딕셔너리에 영구적으로 나타나지 않는다. 이 때문에 동시에 실행되는 세션마다 서로 다른 구조의 임시 테이블이 필요한 동적 SQL·애드혹 분석에 매우 유용하다.</w:t>
      </w:r>
    </w:p>
    <w:p>
      <w:r>
        <w:rPr>
          <w:rFonts w:ascii="맑은 고딕" w:hAnsi="맑은 고딕" w:eastAsia="맑은 고딕"/>
          <w:b w:val="0"/>
          <w:i w:val="0"/>
          <w:sz w:val="21"/>
        </w:rPr>
        <w:t>PTT의 이름은 반드시 지정된 접두사로 시작해야 한다. 접두사는 PRIVATE_TEMP_TABLE_PREFIX 초기화 파라미터로 정의되며 기본값은 ORA$PTT_ 이다. 데이터·정의 유지 범위는 ON COMMIT 절로 정한다.</w:t>
      </w:r>
    </w:p>
    <w:p>
      <w:pPr>
        <w:pStyle w:val="ListBullet"/>
      </w:pPr>
      <w:r>
        <w:rPr>
          <w:rFonts w:ascii="맑은 고딕" w:hAnsi="맑은 고딕" w:eastAsia="맑은 고딕"/>
          <w:sz w:val="21"/>
        </w:rPr>
        <w:t>ON COMMIT DROP DEFINITION(기본값): 트랜잭션이 끝나면 데이터와 정의가 모두 삭제된다(트랜잭션 전용).</w:t>
      </w:r>
    </w:p>
    <w:p>
      <w:pPr>
        <w:pStyle w:val="ListBullet"/>
      </w:pPr>
      <w:r>
        <w:rPr>
          <w:rFonts w:ascii="맑은 고딕" w:hAnsi="맑은 고딕" w:eastAsia="맑은 고딕"/>
          <w:sz w:val="21"/>
        </w:rPr>
        <w:t>ON COMMIT PRESERVE DEFINITION: 세션이 끝날 때까지 정의와 데이터가 유지된다(세션 전용).</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접두사 확인</w:t>
            </w:r>
          </w:p>
          <w:p>
            <w:pPr>
              <w:spacing w:after="0" w:before="0"/>
            </w:pPr>
            <w:r>
              <w:rPr>
                <w:rFonts w:ascii="Consolas" w:hAnsi="Consolas" w:eastAsia="Consolas"/>
                <w:color w:val="E6E6E6"/>
                <w:sz w:val="19"/>
              </w:rPr>
              <w:t>SYS@cdb1&gt; SHOW PARAMETER private_temp_table_prefix</w:t>
            </w:r>
          </w:p>
          <w:p>
            <w:pPr>
              <w:spacing w:after="0" w:before="0"/>
            </w:pPr>
            <w:r>
              <w:rPr>
                <w:rFonts w:ascii="Consolas" w:hAnsi="Consolas" w:eastAsia="Consolas"/>
                <w:color w:val="E6E6E6"/>
                <w:sz w:val="19"/>
              </w:rPr>
              <w:t>NAME                        TYPE    VALUE</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private_temp_table_prefix   string  ORA$PTT_</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(오류 재현) 접두사 없는 이름으로 생성 시도</w:t>
            </w:r>
          </w:p>
          <w:p>
            <w:pPr>
              <w:spacing w:after="0" w:before="0"/>
            </w:pPr>
            <w:r>
              <w:rPr>
                <w:rFonts w:ascii="Consolas" w:hAnsi="Consolas" w:eastAsia="Consolas"/>
                <w:color w:val="E6E6E6"/>
                <w:sz w:val="19"/>
              </w:rPr>
              <w:t>SYS@cdb1&gt; CREATE PRIVATE TEMPORARY TABLE ptt_work (id NUMBER)</w:t>
            </w:r>
          </w:p>
          <w:p>
            <w:pPr>
              <w:spacing w:after="0" w:before="0"/>
            </w:pPr>
            <w:r>
              <w:rPr>
                <w:rFonts w:ascii="Consolas" w:hAnsi="Consolas" w:eastAsia="Consolas"/>
                <w:color w:val="E6E6E6"/>
                <w:sz w:val="19"/>
              </w:rPr>
              <w:t xml:space="preserve">  2  ON COMMIT PRESERVE DEFINITION;</w:t>
            </w:r>
          </w:p>
          <w:p>
            <w:pPr>
              <w:spacing w:after="0" w:before="0"/>
            </w:pPr>
            <w:r>
              <w:rPr>
                <w:rFonts w:ascii="Consolas" w:hAnsi="Consolas" w:eastAsia="Consolas"/>
                <w:color w:val="E6E6E6"/>
                <w:sz w:val="19"/>
              </w:rPr>
              <w:t>CREATE PRIVATE TEMPORARY TABLE ptt_work (id NUMBER)</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ERROR at line 1:</w:t>
            </w:r>
          </w:p>
          <w:p>
            <w:pPr>
              <w:spacing w:after="0" w:before="0"/>
            </w:pPr>
            <w:r>
              <w:rPr>
                <w:rFonts w:ascii="Consolas" w:hAnsi="Consolas" w:eastAsia="Consolas"/>
                <w:color w:val="E6E6E6"/>
                <w:sz w:val="19"/>
              </w:rPr>
              <w:t>ORA-14459: missing GLOBAL keyword</w:t>
            </w:r>
          </w:p>
          <w:p>
            <w:pPr>
              <w:spacing w:after="0" w:before="0"/>
            </w:pPr>
            <w:r>
              <w:rPr>
                <w:rFonts w:ascii="Consolas" w:hAnsi="Consolas" w:eastAsia="Consolas"/>
                <w:color w:val="7EC699"/>
                <w:sz w:val="19"/>
              </w:rPr>
              <w:t>-- 원인: 이름이 접두사 ORA$PTT_ 로 시작하지 않아 PTT로 인식되지 않음</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해결: 올바른 접두사로 세션 전용 PTT 생성</w:t>
            </w:r>
          </w:p>
          <w:p>
            <w:pPr>
              <w:spacing w:after="0" w:before="0"/>
            </w:pPr>
            <w:r>
              <w:rPr>
                <w:rFonts w:ascii="Consolas" w:hAnsi="Consolas" w:eastAsia="Consolas"/>
                <w:color w:val="E6E6E6"/>
                <w:sz w:val="19"/>
              </w:rPr>
              <w:t>SYS@cdb1&gt; CREATE PRIVATE TEMPORARY TABLE ora$ptt_work (</w:t>
            </w:r>
          </w:p>
          <w:p>
            <w:pPr>
              <w:spacing w:after="0" w:before="0"/>
            </w:pPr>
            <w:r>
              <w:rPr>
                <w:rFonts w:ascii="Consolas" w:hAnsi="Consolas" w:eastAsia="Consolas"/>
                <w:color w:val="E6E6E6"/>
                <w:sz w:val="19"/>
              </w:rPr>
              <w:t xml:space="preserve">  2    id NUMBER, amount NUMBER)</w:t>
            </w:r>
          </w:p>
          <w:p>
            <w:pPr>
              <w:spacing w:after="0" w:before="0"/>
            </w:pPr>
            <w:r>
              <w:rPr>
                <w:rFonts w:ascii="Consolas" w:hAnsi="Consolas" w:eastAsia="Consolas"/>
                <w:color w:val="E6E6E6"/>
                <w:sz w:val="19"/>
              </w:rPr>
              <w:t xml:space="preserve">  3  ON COMMIT PRESERVE DEFINITION;</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created.</w:t>
            </w:r>
          </w:p>
        </w:tc>
      </w:tr>
    </w:tbl>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color w:val="1F4E79"/>
                <w:sz w:val="21"/>
              </w:rPr>
              <w:t>실무 시나리오 — 동적 리포트와 PTT</w:t>
            </w:r>
          </w:p>
          <w:p>
            <w:pPr>
              <w:spacing w:after="0"/>
            </w:pPr>
            <w:r>
              <w:rPr>
                <w:rFonts w:ascii="맑은 고딕" w:hAnsi="맑은 고딕" w:eastAsia="맑은 고딕"/>
                <w:color w:val="1F4E79"/>
                <w:sz w:val="21"/>
              </w:rPr>
              <w:t>여러 분석가가 동시에 애드혹 리포트를 돌리는데, 각자 필요한 임시 구조가 조금씩 다르다. GTT를 쓰면 공용 정의를 계속 바꿔야 해 충돌이 난다.</w:t>
            </w:r>
          </w:p>
          <w:p>
            <w:pPr>
              <w:spacing w:after="0"/>
            </w:pPr>
            <w:r>
              <w:rPr>
                <w:rFonts w:ascii="맑은 고딕" w:hAnsi="맑은 고딕" w:eastAsia="맑은 고딕"/>
                <w:color w:val="1F4E79"/>
                <w:sz w:val="21"/>
              </w:rPr>
              <w:t>PTT를 쓰면 각 세션이 자기만의 임시 테이블을 만들고, 세션이 끝나면 정의까지 자동으로 사라진다. 딕셔너리를 오염시키지 않아 유지보수가 깔끔하다.</w:t>
            </w:r>
          </w:p>
        </w:tc>
      </w:tr>
    </w:tbl>
    <w:p>
      <w:pPr>
        <w:pStyle w:val="Heading2"/>
      </w:pPr>
      <w:r>
        <w:t>19.10  테이블 압축 개요</w:t>
      </w:r>
    </w:p>
    <w:p>
      <w:r>
        <w:rPr>
          <w:rFonts w:ascii="맑은 고딕" w:hAnsi="맑은 고딕" w:eastAsia="맑은 고딕"/>
          <w:b w:val="0"/>
          <w:i w:val="0"/>
          <w:sz w:val="21"/>
        </w:rPr>
        <w:t>테이블 압축(table compression)은 저장 공간을 절약하고 I/O를 줄여 성능을 개선하는 기능이다. 압축된 블록은 더 많은 행을 담으므로 같은 데이터를 더 적은 블록으로 저장하고, 전체 테이블 스캔 시 읽어야 할 블록 수가 줄어 버퍼 캐시 효율도 좋아진다. Oracle은 용도와 라이선스에 따라 세 가지 압축 방식을 제공한다.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81BD"/>
          </w:tcPr>
          <w:p>
            <w:r/>
            <w:r>
              <w:rPr>
                <w:rFonts w:ascii="맑은 고딕" w:hAnsi="맑은 고딕" w:eastAsia="맑은 고딕"/>
                <w:b/>
                <w:color w:val="FFFFFF"/>
                <w:sz w:val="19"/>
              </w:rPr>
              <w:t>압축 방식</w:t>
            </w:r>
          </w:p>
        </w:tc>
        <w:tc>
          <w:tcPr>
            <w:tcW w:type="dxa" w:w="2160"/>
            <w:shd w:val="clear" w:color="auto" w:fill="4F81BD"/>
          </w:tcPr>
          <w:p>
            <w:r/>
            <w:r>
              <w:rPr>
                <w:rFonts w:ascii="맑은 고딕" w:hAnsi="맑은 고딕" w:eastAsia="맑은 고딕"/>
                <w:b/>
                <w:color w:val="FFFFFF"/>
                <w:sz w:val="19"/>
              </w:rPr>
              <w:t>구문(예)</w:t>
            </w:r>
          </w:p>
        </w:tc>
        <w:tc>
          <w:tcPr>
            <w:tcW w:type="dxa" w:w="2160"/>
            <w:shd w:val="clear" w:color="auto" w:fill="4F81BD"/>
          </w:tcPr>
          <w:p>
            <w:r/>
            <w:r>
              <w:rPr>
                <w:rFonts w:ascii="맑은 고딕" w:hAnsi="맑은 고딕" w:eastAsia="맑은 고딕"/>
                <w:b/>
                <w:color w:val="FFFFFF"/>
                <w:sz w:val="19"/>
              </w:rPr>
              <w:t>적용 대상 DML</w:t>
            </w:r>
          </w:p>
        </w:tc>
        <w:tc>
          <w:tcPr>
            <w:tcW w:type="dxa" w:w="2160"/>
            <w:shd w:val="clear" w:color="auto" w:fill="4F81BD"/>
          </w:tcPr>
          <w:p>
            <w:r/>
            <w:r>
              <w:rPr>
                <w:rFonts w:ascii="맑은 고딕" w:hAnsi="맑은 고딕" w:eastAsia="맑은 고딕"/>
                <w:b/>
                <w:color w:val="FFFFFF"/>
                <w:sz w:val="19"/>
              </w:rPr>
              <w:t>라이선스</w:t>
            </w:r>
          </w:p>
        </w:tc>
      </w:tr>
      <w:tr>
        <w:tc>
          <w:tcPr>
            <w:tcW w:type="dxa" w:w="2160"/>
          </w:tcPr>
          <w:p>
            <w:r/>
            <w:r>
              <w:rPr>
                <w:rFonts w:ascii="맑은 고딕" w:hAnsi="맑은 고딕" w:eastAsia="맑은 고딕"/>
                <w:sz w:val="19"/>
              </w:rPr>
              <w:t>기본 압축(Basic)</w:t>
            </w:r>
          </w:p>
        </w:tc>
        <w:tc>
          <w:tcPr>
            <w:tcW w:type="dxa" w:w="2160"/>
          </w:tcPr>
          <w:p>
            <w:r/>
            <w:r>
              <w:rPr>
                <w:rFonts w:ascii="맑은 고딕" w:hAnsi="맑은 고딕" w:eastAsia="맑은 고딕"/>
                <w:sz w:val="19"/>
              </w:rPr>
              <w:t>COMPRESS / COMPRESS BASIC</w:t>
            </w:r>
          </w:p>
        </w:tc>
        <w:tc>
          <w:tcPr>
            <w:tcW w:type="dxa" w:w="2160"/>
          </w:tcPr>
          <w:p>
            <w:r/>
            <w:r>
              <w:rPr>
                <w:rFonts w:ascii="맑은 고딕" w:hAnsi="맑은 고딕" w:eastAsia="맑은 고딕"/>
                <w:sz w:val="19"/>
              </w:rPr>
              <w:t>다이렉트 패스 삽입만</w:t>
            </w:r>
          </w:p>
        </w:tc>
        <w:tc>
          <w:tcPr>
            <w:tcW w:type="dxa" w:w="2160"/>
          </w:tcPr>
          <w:p>
            <w:r/>
            <w:r>
              <w:rPr>
                <w:rFonts w:ascii="맑은 고딕" w:hAnsi="맑은 고딕" w:eastAsia="맑은 고딕"/>
                <w:sz w:val="19"/>
              </w:rPr>
              <w:t>EE 기본</w:t>
            </w:r>
          </w:p>
        </w:tc>
      </w:tr>
      <w:tr>
        <w:tc>
          <w:tcPr>
            <w:tcW w:type="dxa" w:w="2160"/>
          </w:tcPr>
          <w:p>
            <w:r/>
            <w:r>
              <w:rPr>
                <w:rFonts w:ascii="맑은 고딕" w:hAnsi="맑은 고딕" w:eastAsia="맑은 고딕"/>
                <w:sz w:val="19"/>
              </w:rPr>
              <w:t>Advanced Row Compression</w:t>
            </w:r>
          </w:p>
        </w:tc>
        <w:tc>
          <w:tcPr>
            <w:tcW w:type="dxa" w:w="2160"/>
          </w:tcPr>
          <w:p>
            <w:r/>
            <w:r>
              <w:rPr>
                <w:rFonts w:ascii="맑은 고딕" w:hAnsi="맑은 고딕" w:eastAsia="맑은 고딕"/>
                <w:sz w:val="19"/>
              </w:rPr>
              <w:t>ROW STORE COMPRESS ADVANCED</w:t>
            </w:r>
          </w:p>
        </w:tc>
        <w:tc>
          <w:tcPr>
            <w:tcW w:type="dxa" w:w="2160"/>
          </w:tcPr>
          <w:p>
            <w:r/>
            <w:r>
              <w:rPr>
                <w:rFonts w:ascii="맑은 고딕" w:hAnsi="맑은 고딕" w:eastAsia="맑은 고딕"/>
                <w:sz w:val="19"/>
              </w:rPr>
              <w:t>모든 DML(일반 INSERT/UPDATE 포함)</w:t>
            </w:r>
          </w:p>
        </w:tc>
        <w:tc>
          <w:tcPr>
            <w:tcW w:type="dxa" w:w="2160"/>
          </w:tcPr>
          <w:p>
            <w:r/>
            <w:r>
              <w:rPr>
                <w:rFonts w:ascii="맑은 고딕" w:hAnsi="맑은 고딕" w:eastAsia="맑은 고딕"/>
                <w:sz w:val="19"/>
              </w:rPr>
              <w:t>Advanced Compression 옵션</w:t>
            </w:r>
          </w:p>
        </w:tc>
      </w:tr>
      <w:tr>
        <w:tc>
          <w:tcPr>
            <w:tcW w:type="dxa" w:w="2160"/>
          </w:tcPr>
          <w:p>
            <w:r/>
            <w:r>
              <w:rPr>
                <w:rFonts w:ascii="맑은 고딕" w:hAnsi="맑은 고딕" w:eastAsia="맑은 고딕"/>
                <w:sz w:val="19"/>
              </w:rPr>
              <w:t>Hybrid Columnar(HCC)</w:t>
            </w:r>
          </w:p>
        </w:tc>
        <w:tc>
          <w:tcPr>
            <w:tcW w:type="dxa" w:w="2160"/>
          </w:tcPr>
          <w:p>
            <w:r/>
            <w:r>
              <w:rPr>
                <w:rFonts w:ascii="맑은 고딕" w:hAnsi="맑은 고딕" w:eastAsia="맑은 고딕"/>
                <w:sz w:val="19"/>
              </w:rPr>
              <w:t>COLUMN STORE COMPRESS FOR ...</w:t>
            </w:r>
          </w:p>
        </w:tc>
        <w:tc>
          <w:tcPr>
            <w:tcW w:type="dxa" w:w="2160"/>
          </w:tcPr>
          <w:p>
            <w:r/>
            <w:r>
              <w:rPr>
                <w:rFonts w:ascii="맑은 고딕" w:hAnsi="맑은 고딕" w:eastAsia="맑은 고딕"/>
                <w:sz w:val="19"/>
              </w:rPr>
              <w:t>대량 적재(다이렉트 패스)</w:t>
            </w:r>
          </w:p>
        </w:tc>
        <w:tc>
          <w:tcPr>
            <w:tcW w:type="dxa" w:w="2160"/>
          </w:tcPr>
          <w:p>
            <w:r/>
            <w:r>
              <w:rPr>
                <w:rFonts w:ascii="맑은 고딕" w:hAnsi="맑은 고딕" w:eastAsia="맑은 고딕"/>
                <w:sz w:val="19"/>
              </w:rPr>
              <w:t>Exadata·ZFS·특정 스토리지</w:t>
            </w:r>
          </w:p>
        </w:tc>
      </w:tr>
    </w:tbl>
    <w:p>
      <w:r>
        <w:rPr>
          <w:rFonts w:ascii="맑은 고딕" w:hAnsi="맑은 고딕" w:eastAsia="맑은 고딕"/>
          <w:b w:val="0"/>
          <w:i w:val="0"/>
          <w:sz w:val="21"/>
        </w:rPr>
        <w:t>기본 압축은 다이렉트 패스 삽입에만 적용되어 데이터 웨어하우스의 대량 적재 테이블에 적합하다. Advanced Row Compression은 일반 OLTP DML에도 압축을 유지하여 갱신이 잦은 테이블에 쓸 수 있다. HCC는 컬럼 단위로 극단적인 압축률을 제공하지만 Exadata·ZFS Storage Appliance 등 특정 스토리지에서만 사용할 수 있다.</w:t>
      </w:r>
    </w:p>
    <w:p>
      <w:r>
        <w:rPr>
          <w:rFonts w:ascii="맑은 고딕" w:hAnsi="맑은 고딕" w:eastAsia="맑은 고딕"/>
          <w:b w:val="0"/>
          <w:i w:val="0"/>
          <w:sz w:val="21"/>
        </w:rPr>
        <w:t>Hybrid Columnar Compression(HCC)은 행을 그대로 저장하는 대신, 같은 컬럼의 값들을 모아 압축 단위(Compression Unit, CU)라는 논리적 묶음에 컬럼 지향으로 저장한다. 같은 컬럼의 값은 데이터 타입과 도메인이 같아 유사성이 높으므로 압축률이 매우 높다. HCC에는 질의 성능을 우선하는 QUERY LOW/QUERY HIGH와 저장 절감을 극대화하는 ARCHIVE LOW/ARCHIVE HIGH 네 단계가 있으며, 뒤로 갈수록 압축률은 높아지지만 적재·복원 CPU 비용도 커진다. HCC 테이블도 일반 DML로 갱신할 수 있으나, 갱신된 행은 낮은 압축(또는 비압축)으로 재저장되므로 갱신이 잦은 테이블에는 부적합하다. 따라서 HCC는 거의 읽기 전용인 이력·아카이브 데이터에 사용하고, 온라인 갱신이 많은 데이터에는 Advanced Row Compression을 쓰는 것이 원칙이다.</w:t>
      </w:r>
    </w:p>
    <w:p>
      <w:pPr>
        <w:pStyle w:val="Heading2"/>
      </w:pPr>
      <w:r>
        <w:t>19.11  압축 개념(심볼 테이블)</w:t>
      </w:r>
    </w:p>
    <w:p>
      <w:r>
        <w:rPr>
          <w:rFonts w:ascii="맑은 고딕" w:hAnsi="맑은 고딕" w:eastAsia="맑은 고딕"/>
          <w:b w:val="0"/>
          <w:i w:val="0"/>
          <w:sz w:val="21"/>
        </w:rPr>
        <w:t>Oracle의 행 수준 압축은 블록 단위로 동작한다. 하나의 블록 안에서 반복적으로 등장하는 컬럼 값을 찾아, 그 값을 블록 시작부의 심볼 테이블(symbol table)에 한 번만 저장하고, 실제 행에서는 그 값을 짧은 심볼(참조)로 대체한다. 예를 들어 'SALES'라는 부서명이 한 블록에 500번 나온다면, 원래 값은 심볼 테이블에 한 번만 두고 500개 행은 각각 짧은 심볼만 갖게 되어 블록당 저장 밀도가 크게 높아진다.</w:t>
      </w:r>
    </w:p>
    <w:p>
      <w:r>
        <w:rPr>
          <w:rFonts w:ascii="맑은 고딕" w:hAnsi="맑은 고딕" w:eastAsia="맑은 고딕"/>
          <w:b w:val="0"/>
          <w:i w:val="0"/>
          <w:sz w:val="21"/>
        </w:rPr>
        <w:t>이 압축은 완전히 투명하다. 압축된 데이터도 압축되지 않은 데이터와 똑같이 일반 SQL로 조회·갱신할 수 있으며, 애플리케이션은 압축 여부를 알 필요가 없다. 블록을 읽을 때 심볼을 원래 값으로 복원하는 것은 Oracle이 내부적으로 처리한다. 압축은 저장·스캔에 이득을 주지만 CPU를 약간 더 사용하므로, CPU 여유와 I/O 절감 효과를 함께 고려해야 한다.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압축은 블록 로컬</w:t>
            </w:r>
          </w:p>
          <w:p>
            <w:pPr>
              <w:spacing w:after="0"/>
            </w:pPr>
            <w:r>
              <w:rPr>
                <w:rFonts w:ascii="맑은 고딕" w:hAnsi="맑은 고딕" w:eastAsia="맑은 고딕"/>
                <w:color w:val="8A6D00"/>
                <w:sz w:val="21"/>
              </w:rPr>
              <w:t>심볼 테이블은 블록마다 독립적으로 존재한다. 따라서 같은 값이라도 다른 블록에서는 다시 심볼로 등록된다. 압축률은 한 블록 안에 유사한 값이 얼마나 몰려 있는지에 크게 좌우된다.</w:t>
            </w:r>
          </w:p>
          <w:p>
            <w:pPr>
              <w:spacing w:after="0"/>
            </w:pPr>
            <w:r>
              <w:rPr>
                <w:rFonts w:ascii="맑은 고딕" w:hAnsi="맑은 고딕" w:eastAsia="맑은 고딕"/>
                <w:color w:val="8A6D00"/>
                <w:sz w:val="21"/>
              </w:rPr>
              <w:t>정렬 적재(ORDER BY로 정렬하여 다이렉트 패스 적재)를 하면 유사 값이 같은 블록에 모여 압축률이 향상된다.</w:t>
            </w:r>
          </w:p>
        </w:tc>
      </w:tr>
    </w:tbl>
    <w:p>
      <w:pPr>
        <w:pStyle w:val="Heading2"/>
      </w:pPr>
      <w:r>
        <w:t>19.12  다이렉트 패스 삽입 압축 vs Advanced Row Compression</w:t>
      </w:r>
    </w:p>
    <w:p>
      <w:pPr>
        <w:pStyle w:val="Heading3"/>
      </w:pPr>
      <w:r>
        <w:t>19.12.1  기본 압축(다이렉트 패스 전용)</w:t>
      </w:r>
    </w:p>
    <w:p>
      <w:r>
        <w:rPr>
          <w:rFonts w:ascii="맑은 고딕" w:hAnsi="맑은 고딕" w:eastAsia="맑은 고딕"/>
          <w:b w:val="0"/>
          <w:i w:val="0"/>
          <w:sz w:val="21"/>
        </w:rPr>
        <w:t>기본 테이블 압축(COMPRESS 또는 COMPRESS BASIC)은 다이렉트 패스 경로로 삽입되는 데이터에만 압축을 적용한다. 다이렉트 패스에 해당하는 작업은 CREATE TABLE ... AS SELECT(CTAS), INSERT /*+ APPEND */, SQL*Loader 다이렉트 패스 등이다. 일반 경로 DML(평범한 INSERT, 이후의 UPDATE)로 들어간 데이터는 압축되지 않은 상태로 저장된다. 따라서 기본 압축은 한 번 적재하고 주로 읽기만 하는 이력·데이터 웨어하우스 테이블에 적합하다.</w:t>
      </w:r>
    </w:p>
    <w:p>
      <w:pPr>
        <w:pStyle w:val="Heading3"/>
      </w:pPr>
      <w:r>
        <w:t>19.12.2  Advanced Row Compression(모든 DML)</w:t>
      </w:r>
    </w:p>
    <w:p>
      <w:r>
        <w:rPr>
          <w:rFonts w:ascii="맑은 고딕" w:hAnsi="맑은 고딕" w:eastAsia="맑은 고딕"/>
          <w:b w:val="0"/>
          <w:i w:val="0"/>
          <w:sz w:val="21"/>
        </w:rPr>
        <w:t>Advanced Row Compression(과거 명칭 COMPRESS FOR OLTP, 현재 ROW STORE COMPRESS ADVANCED)은 다이렉트 패스뿐 아니라 일반 INSERT·UPDATE 같은 모든 DML에 대해 압축을 유지한다. 블록이 처음에는 압축되지 않은 상태로 채워지다가 특정 임계치에 도달하면 자동으로 배치 압축되며, 이후 갱신으로 다시 채워지면 재압축된다. 이 방식은 갱신이 잦은 OLTP 테이블에서도 압축 효과를 유지할 수 있게 해 준다. 단, Advanced Compression 옵션 라이선스가 필요하다.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기본 압축: 다이렉트 패스로 적재해야 압축됨</w:t>
            </w:r>
          </w:p>
          <w:p>
            <w:pPr>
              <w:spacing w:after="0" w:before="0"/>
            </w:pPr>
            <w:r>
              <w:rPr>
                <w:rFonts w:ascii="Consolas" w:hAnsi="Consolas" w:eastAsia="Consolas"/>
                <w:color w:val="E6E6E6"/>
                <w:sz w:val="19"/>
              </w:rPr>
              <w:t>SYS@cdb1&gt; CREATE TABLE hr.sales_arch COMPRESS BASIC</w:t>
            </w:r>
          </w:p>
          <w:p>
            <w:pPr>
              <w:spacing w:after="0" w:before="0"/>
            </w:pPr>
            <w:r>
              <w:rPr>
                <w:rFonts w:ascii="Consolas" w:hAnsi="Consolas" w:eastAsia="Consolas"/>
                <w:color w:val="E6E6E6"/>
                <w:sz w:val="19"/>
              </w:rPr>
              <w:t xml:space="preserve">  2  AS SELECT * FROM hr.sales;      -- CTAS = 다이렉트 패스 → 압축 O</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일반 INSERT는 기본 압축 대상 아님</w:t>
            </w:r>
          </w:p>
          <w:p>
            <w:pPr>
              <w:spacing w:after="0" w:before="0"/>
            </w:pPr>
            <w:r>
              <w:rPr>
                <w:rFonts w:ascii="Consolas" w:hAnsi="Consolas" w:eastAsia="Consolas"/>
                <w:color w:val="E6E6E6"/>
                <w:sz w:val="19"/>
              </w:rPr>
              <w:t>SYS@cdb1&gt; INSERT INTO hr.sales_arch SELECT * FROM hr.sales;  -- 압축 X</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Advanced Row Compression: 모든 DML 압축 유지</w:t>
            </w:r>
          </w:p>
          <w:p>
            <w:pPr>
              <w:spacing w:after="0" w:before="0"/>
            </w:pPr>
            <w:r>
              <w:rPr>
                <w:rFonts w:ascii="Consolas" w:hAnsi="Consolas" w:eastAsia="Consolas"/>
                <w:color w:val="E6E6E6"/>
                <w:sz w:val="19"/>
              </w:rPr>
              <w:t>SYS@cdb1&gt; CREATE TABLE hr.orders_c (</w:t>
            </w:r>
          </w:p>
          <w:p>
            <w:pPr>
              <w:spacing w:after="0" w:before="0"/>
            </w:pPr>
            <w:r>
              <w:rPr>
                <w:rFonts w:ascii="Consolas" w:hAnsi="Consolas" w:eastAsia="Consolas"/>
                <w:color w:val="E6E6E6"/>
                <w:sz w:val="19"/>
              </w:rPr>
              <w:t xml:space="preserve">  2    id NUMBER, cust VARCHAR2(50), amt NUMBER)</w:t>
            </w:r>
          </w:p>
          <w:p>
            <w:pPr>
              <w:spacing w:after="0" w:before="0"/>
            </w:pPr>
            <w:r>
              <w:rPr>
                <w:rFonts w:ascii="Consolas" w:hAnsi="Consolas" w:eastAsia="Consolas"/>
                <w:color w:val="E6E6E6"/>
                <w:sz w:val="19"/>
              </w:rPr>
              <w:t xml:space="preserve">  3  ROW STORE COMPRESS ADVANCED;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 created.</w:t>
            </w:r>
          </w:p>
        </w:tc>
      </w:tr>
    </w:tbl>
    <w:p>
      <w:pPr>
        <w:pStyle w:val="Heading2"/>
      </w:pPr>
      <w:r>
        <w:t>19.13  압축 지정 방법</w:t>
      </w:r>
    </w:p>
    <w:p>
      <w:r>
        <w:rPr>
          <w:rFonts w:ascii="맑은 고딕" w:hAnsi="맑은 고딕" w:eastAsia="맑은 고딕"/>
          <w:b w:val="0"/>
          <w:i w:val="0"/>
          <w:sz w:val="21"/>
        </w:rPr>
        <w:t>압축은 CREATE TABLE 또는 ALTER TABLE 문의 압축 절로 지정한다. 주요 구문은 다음과 같다.</w:t>
      </w:r>
    </w:p>
    <w:p>
      <w:pPr>
        <w:pStyle w:val="ListBullet"/>
      </w:pPr>
      <w:r>
        <w:rPr>
          <w:rFonts w:ascii="맑은 고딕" w:hAnsi="맑은 고딕" w:eastAsia="맑은 고딕"/>
          <w:sz w:val="21"/>
        </w:rPr>
        <w:t>ROW STORE COMPRESS BASIC (= COMPRESS): 기본 압축, 다이렉트 패스 전용.</w:t>
      </w:r>
    </w:p>
    <w:p>
      <w:pPr>
        <w:pStyle w:val="ListBullet"/>
      </w:pPr>
      <w:r>
        <w:rPr>
          <w:rFonts w:ascii="맑은 고딕" w:hAnsi="맑은 고딕" w:eastAsia="맑은 고딕"/>
          <w:sz w:val="21"/>
        </w:rPr>
        <w:t>ROW STORE COMPRESS ADVANCED (= COMPRESS FOR OLTP): 고급 행 압축, 모든 DML.</w:t>
      </w:r>
    </w:p>
    <w:p>
      <w:pPr>
        <w:pStyle w:val="ListBullet"/>
      </w:pPr>
      <w:r>
        <w:rPr>
          <w:rFonts w:ascii="맑은 고딕" w:hAnsi="맑은 고딕" w:eastAsia="맑은 고딕"/>
          <w:sz w:val="21"/>
        </w:rPr>
        <w:t>NOCOMPRESS: 압축하지 않음(기본값).</w:t>
      </w:r>
    </w:p>
    <w:p>
      <w:r>
        <w:rPr>
          <w:rFonts w:ascii="맑은 고딕" w:hAnsi="맑은 고딕" w:eastAsia="맑은 고딕"/>
          <w:b w:val="0"/>
          <w:i w:val="0"/>
          <w:sz w:val="21"/>
        </w:rPr>
        <w:t>ALTER TABLE로 압축 속성을 바꾸면 '이후에 삽입되는 데이터'부터 적용되며, 이미 저장된 데이터는 자동으로 압축·해제되지 않는다. 기존 데이터까지 새 압축 속성으로 다시 정리하려면 ALTER TABLE ... MOVE(또는 온라인 재정의)를 수행해 세그먼트를 재작성해야 한다. 파티션 테이블에서는 파티션별로 서로 다른 압축 수준을 지정할 수 있어, 오래된 파티션은 강하게 압축하고 최근 파티션은 압축하지 않는 등의 ILM(정보 수명 주기 관리) 전략이 가능하다.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기존 테이블에 고급 압축 지정 (이후 데이터부터)</w:t>
            </w:r>
          </w:p>
          <w:p>
            <w:pPr>
              <w:spacing w:after="0" w:before="0"/>
            </w:pPr>
            <w:r>
              <w:rPr>
                <w:rFonts w:ascii="Consolas" w:hAnsi="Consolas" w:eastAsia="Consolas"/>
                <w:color w:val="E6E6E6"/>
                <w:sz w:val="19"/>
              </w:rPr>
              <w:t>SYS@cdb1&gt; ALTER TABLE hr.orders_c ROW STORE COMPRESS ADVANCED;</w:t>
            </w:r>
          </w:p>
          <w:p>
            <w:pPr>
              <w:spacing w:after="0" w:before="0"/>
            </w:pPr>
            <w:r>
              <w:rPr>
                <w:rFonts w:ascii="Consolas" w:hAnsi="Consolas" w:eastAsia="Consolas"/>
                <w:color w:val="E6E6E6"/>
                <w:sz w:val="19"/>
              </w:rPr>
              <w:t>Table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기존 데이터까지 압축 적용: MOVE로 세그먼트 재작성</w:t>
            </w:r>
          </w:p>
          <w:p>
            <w:pPr>
              <w:spacing w:after="0" w:before="0"/>
            </w:pPr>
            <w:r>
              <w:rPr>
                <w:rFonts w:ascii="Consolas" w:hAnsi="Consolas" w:eastAsia="Consolas"/>
                <w:color w:val="E6E6E6"/>
                <w:sz w:val="19"/>
              </w:rPr>
              <w:t>SYS@cdb1&gt; ALTER TABLE hr.orders_c MOVE ONLINE;</w:t>
            </w:r>
          </w:p>
          <w:p>
            <w:pPr>
              <w:spacing w:after="0" w:before="0"/>
            </w:pPr>
            <w:r>
              <w:rPr>
                <w:rFonts w:ascii="Consolas" w:hAnsi="Consolas" w:eastAsia="Consolas"/>
                <w:color w:val="E6E6E6"/>
                <w:sz w:val="19"/>
              </w:rPr>
              <w:t>Table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압축 상태 확인</w:t>
            </w:r>
          </w:p>
          <w:p>
            <w:pPr>
              <w:spacing w:after="0" w:before="0"/>
            </w:pPr>
            <w:r>
              <w:rPr>
                <w:rFonts w:ascii="Consolas" w:hAnsi="Consolas" w:eastAsia="Consolas"/>
                <w:color w:val="E6E6E6"/>
                <w:sz w:val="19"/>
              </w:rPr>
              <w:t>SYS@cdb1&gt; SELECT table_name, compression, compress_for</w:t>
            </w:r>
          </w:p>
          <w:p>
            <w:pPr>
              <w:spacing w:after="0" w:before="0"/>
            </w:pPr>
            <w:r>
              <w:rPr>
                <w:rFonts w:ascii="Consolas" w:hAnsi="Consolas" w:eastAsia="Consolas"/>
                <w:color w:val="E6E6E6"/>
                <w:sz w:val="19"/>
              </w:rPr>
              <w:t xml:space="preserve">  2  FROM   dba_tables WHERE owner='HR' AND table_name='ORDERS_C';</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TABLE_NAME   COMPRESS COMPRESS_FOR</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ORDERS_C     ENABLED  ADVANCED</w:t>
            </w:r>
          </w:p>
        </w:tc>
      </w:tr>
    </w:tbl>
    <w:p>
      <w:pPr>
        <w:pStyle w:val="Heading2"/>
      </w:pPr>
      <w:r>
        <w:t>19.14  압축 어드바이저(DBMS_COMPRESSION)</w:t>
      </w:r>
    </w:p>
    <w:p>
      <w:r>
        <w:rPr>
          <w:rFonts w:ascii="맑은 고딕" w:hAnsi="맑은 고딕" w:eastAsia="맑은 고딕"/>
          <w:b w:val="0"/>
          <w:i w:val="0"/>
          <w:sz w:val="21"/>
        </w:rPr>
        <w:t>압축을 실제로 적용하기 전에, 어느 정도의 압축률과 공간 절감을 기대할 수 있는지 미리 아는 것이 중요하다. DBMS_COMPRESSION 패키지의 GET_COMPRESSION_RATIO 프로시저(압축 어드바이저, Compression Advisor)는 대상 테이블을 실제로 압축하지 않고도 표본을 이용해 예상 압축률을 추정해 준다. 이를 통해 압축 도입 여부와 방식을 데이터 기반으로 결정할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HR.SALES 테이블에 Advanced 압축을 적용했을 때 예상 압축률 추정</w:t>
            </w:r>
          </w:p>
          <w:p>
            <w:pPr>
              <w:spacing w:after="0" w:before="0"/>
            </w:pPr>
            <w:r>
              <w:rPr>
                <w:rFonts w:ascii="Consolas" w:hAnsi="Consolas" w:eastAsia="Consolas"/>
                <w:color w:val="E6E6E6"/>
                <w:sz w:val="19"/>
              </w:rPr>
              <w:t>SYS@cdb1&gt; SET SERVEROUTPUT ON</w:t>
            </w:r>
          </w:p>
          <w:p>
            <w:pPr>
              <w:spacing w:after="0" w:before="0"/>
            </w:pPr>
            <w:r>
              <w:rPr>
                <w:rFonts w:ascii="Consolas" w:hAnsi="Consolas" w:eastAsia="Consolas"/>
                <w:color w:val="E6E6E6"/>
                <w:sz w:val="19"/>
              </w:rPr>
              <w:t>SYS@cdb1&gt; DECLARE</w:t>
            </w:r>
          </w:p>
          <w:p>
            <w:pPr>
              <w:spacing w:after="0" w:before="0"/>
            </w:pPr>
            <w:r>
              <w:rPr>
                <w:rFonts w:ascii="Consolas" w:hAnsi="Consolas" w:eastAsia="Consolas"/>
                <w:color w:val="E6E6E6"/>
                <w:sz w:val="19"/>
              </w:rPr>
              <w:t xml:space="preserve">  2    v_blkcmp   NUMBER; v_blkuncmp NUMBER;</w:t>
            </w:r>
          </w:p>
          <w:p>
            <w:pPr>
              <w:spacing w:after="0" w:before="0"/>
            </w:pPr>
            <w:r>
              <w:rPr>
                <w:rFonts w:ascii="Consolas" w:hAnsi="Consolas" w:eastAsia="Consolas"/>
                <w:color w:val="E6E6E6"/>
                <w:sz w:val="19"/>
              </w:rPr>
              <w:t xml:space="preserve">  3    v_rowcmp   NUMBER; v_rowuncmp NUMBER;</w:t>
            </w:r>
          </w:p>
          <w:p>
            <w:pPr>
              <w:spacing w:after="0" w:before="0"/>
            </w:pPr>
            <w:r>
              <w:rPr>
                <w:rFonts w:ascii="Consolas" w:hAnsi="Consolas" w:eastAsia="Consolas"/>
                <w:color w:val="E6E6E6"/>
                <w:sz w:val="19"/>
              </w:rPr>
              <w:t xml:space="preserve">  4    v_cmpratio NUMBER; v_comptype VARCHAR2(4000);</w:t>
            </w:r>
          </w:p>
          <w:p>
            <w:pPr>
              <w:spacing w:after="0" w:before="0"/>
            </w:pPr>
            <w:r>
              <w:rPr>
                <w:rFonts w:ascii="Consolas" w:hAnsi="Consolas" w:eastAsia="Consolas"/>
                <w:color w:val="E6E6E6"/>
                <w:sz w:val="19"/>
              </w:rPr>
              <w:t xml:space="preserve">  5  BEGIN</w:t>
            </w:r>
          </w:p>
          <w:p>
            <w:pPr>
              <w:spacing w:after="0" w:before="0"/>
            </w:pPr>
            <w:r>
              <w:rPr>
                <w:rFonts w:ascii="Consolas" w:hAnsi="Consolas" w:eastAsia="Consolas"/>
                <w:color w:val="E6E6E6"/>
                <w:sz w:val="19"/>
              </w:rPr>
              <w:t xml:space="preserve">  6    DBMS_COMPRESSION.GET_COMPRESSION_RATIO(</w:t>
            </w:r>
          </w:p>
          <w:p>
            <w:pPr>
              <w:spacing w:after="0" w:before="0"/>
            </w:pPr>
            <w:r>
              <w:rPr>
                <w:rFonts w:ascii="Consolas" w:hAnsi="Consolas" w:eastAsia="Consolas"/>
                <w:color w:val="E6E6E6"/>
                <w:sz w:val="19"/>
              </w:rPr>
              <w:t xml:space="preserve">  7      scratchtbsname =&gt; 'USERS', ownname =&gt; 'HR',</w:t>
            </w:r>
          </w:p>
          <w:p>
            <w:pPr>
              <w:spacing w:after="0" w:before="0"/>
            </w:pPr>
            <w:r>
              <w:rPr>
                <w:rFonts w:ascii="Consolas" w:hAnsi="Consolas" w:eastAsia="Consolas"/>
                <w:color w:val="E6E6E6"/>
                <w:sz w:val="19"/>
              </w:rPr>
              <w:t xml:space="preserve">  8      objname =&gt; 'SALES', subobjname =&gt; NULL,</w:t>
            </w:r>
          </w:p>
          <w:p>
            <w:pPr>
              <w:spacing w:after="0" w:before="0"/>
            </w:pPr>
            <w:r>
              <w:rPr>
                <w:rFonts w:ascii="Consolas" w:hAnsi="Consolas" w:eastAsia="Consolas"/>
                <w:color w:val="E6E6E6"/>
                <w:sz w:val="19"/>
              </w:rPr>
              <w:t xml:space="preserve">  9      comptype =&gt; DBMS_COMPRESSION.COMP_ADVANCED,</w:t>
            </w:r>
          </w:p>
          <w:p>
            <w:pPr>
              <w:spacing w:after="0" w:before="0"/>
            </w:pPr>
            <w:r>
              <w:rPr>
                <w:rFonts w:ascii="Consolas" w:hAnsi="Consolas" w:eastAsia="Consolas"/>
                <w:color w:val="E6E6E6"/>
                <w:sz w:val="19"/>
              </w:rPr>
              <w:t xml:space="preserve"> 10      blkcnt_cmp =&gt; v_blkcmp, blkcnt_uncmp =&gt; v_blkuncmp,</w:t>
            </w:r>
          </w:p>
          <w:p>
            <w:pPr>
              <w:spacing w:after="0" w:before="0"/>
            </w:pPr>
            <w:r>
              <w:rPr>
                <w:rFonts w:ascii="Consolas" w:hAnsi="Consolas" w:eastAsia="Consolas"/>
                <w:color w:val="E6E6E6"/>
                <w:sz w:val="19"/>
              </w:rPr>
              <w:t xml:space="preserve"> 11      row_cmp =&gt; v_rowcmp, row_uncmp =&gt; v_rowuncmp,</w:t>
            </w:r>
          </w:p>
          <w:p>
            <w:pPr>
              <w:spacing w:after="0" w:before="0"/>
            </w:pPr>
            <w:r>
              <w:rPr>
                <w:rFonts w:ascii="Consolas" w:hAnsi="Consolas" w:eastAsia="Consolas"/>
                <w:color w:val="E6E6E6"/>
                <w:sz w:val="19"/>
              </w:rPr>
              <w:t xml:space="preserve"> 12      cmp_ratio =&gt; v_cmpratio, comptype_str =&gt; v_comptype);</w:t>
            </w:r>
          </w:p>
          <w:p>
            <w:pPr>
              <w:spacing w:after="0" w:before="0"/>
            </w:pPr>
            <w:r>
              <w:rPr>
                <w:rFonts w:ascii="Consolas" w:hAnsi="Consolas" w:eastAsia="Consolas"/>
                <w:color w:val="E6E6E6"/>
                <w:sz w:val="19"/>
              </w:rPr>
              <w:t xml:space="preserve"> 13    DBMS_OUTPUT.PUT_LINE('예상 압축률 : '||v_cmpratio||' : 1');</w:t>
            </w:r>
          </w:p>
          <w:p>
            <w:pPr>
              <w:spacing w:after="0" w:before="0"/>
            </w:pPr>
            <w:r>
              <w:rPr>
                <w:rFonts w:ascii="Consolas" w:hAnsi="Consolas" w:eastAsia="Consolas"/>
                <w:color w:val="E6E6E6"/>
                <w:sz w:val="19"/>
              </w:rPr>
              <w:t xml:space="preserve"> 14  END;</w:t>
            </w:r>
          </w:p>
          <w:p>
            <w:pPr>
              <w:spacing w:after="0" w:before="0"/>
            </w:pPr>
            <w:r>
              <w:rPr>
                <w:rFonts w:ascii="Consolas" w:hAnsi="Consolas" w:eastAsia="Consolas"/>
                <w:color w:val="E6E6E6"/>
                <w:sz w:val="19"/>
              </w:rPr>
              <w:t xml:space="preserve"> 15  /</w:t>
            </w:r>
          </w:p>
          <w:p>
            <w:pPr>
              <w:spacing w:after="0" w:before="0"/>
            </w:pPr>
            <w:r>
              <w:rPr>
                <w:rFonts w:ascii="Consolas" w:hAnsi="Consolas" w:eastAsia="Consolas"/>
                <w:color w:val="E6E6E6"/>
                <w:sz w:val="19"/>
              </w:rPr>
              <w:t>예상 압축률 : 3.1 : 1</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PL/SQL procedure successfully completed.</w:t>
            </w:r>
          </w:p>
        </w:tc>
      </w:tr>
    </w:tbl>
    <w:p>
      <w:r>
        <w:rPr>
          <w:rFonts w:ascii="맑은 고딕" w:hAnsi="맑은 고딕" w:eastAsia="맑은 고딕"/>
          <w:b w:val="0"/>
          <w:i w:val="0"/>
          <w:sz w:val="21"/>
        </w:rPr>
        <w:t>압축 어드바이저는 comptype 인자에 어떤 압축 방식을 시험할지 지정할 수 있다. COMP_BASIC은 기본 압축, COMP_ADVANCED는 고급 행 압축, COMP_QUERY_HIGH·COMP_ARCHIVE_HIGH 등은 HCC 각 단계를 의미한다. 여러 방식으로 각각 추정해 비교하면, 저장 절감과 CPU 비용 사이에서 워크로드에 가장 알맞은 방식을 근거 있게 선택할 수 있다. 어드바이저는 대상 테이블에서 표본 블록을 뽑아 scratchtbsname으로 지정한 임시 작업 영역에서 실제로 압축을 시험한 뒤 결과만 반환하고 작업 영역을 정리하므로, 원본 테이블은 전혀 변경되지 않는다. 다만 표본 압축에 시간이 걸릴 수 있으므로 매우 큰 테이블에는 대표성 있는 파티션 하나만 subobjname으로 지정해 추정하는 것이 실용적이다.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어드바이저 해석</w:t>
            </w:r>
          </w:p>
          <w:p>
            <w:pPr>
              <w:spacing w:after="0"/>
            </w:pPr>
            <w:r>
              <w:rPr>
                <w:rFonts w:ascii="맑은 고딕" w:hAnsi="맑은 고딕" w:eastAsia="맑은 고딕"/>
                <w:color w:val="8A6D00"/>
                <w:sz w:val="21"/>
              </w:rPr>
              <w:t>cmp_ratio 3.1은 압축 후 약 1/3.1 크기가 된다는 뜻이다. 압축률은 데이터의 반복성에 크게 좌우되므로, 대표성 있는 데이터로 추정해야 한다.</w:t>
            </w:r>
          </w:p>
          <w:p>
            <w:pPr>
              <w:spacing w:after="0"/>
            </w:pPr>
            <w:r>
              <w:rPr>
                <w:rFonts w:ascii="맑은 고딕" w:hAnsi="맑은 고딕" w:eastAsia="맑은 고딕"/>
                <w:color w:val="8A6D00"/>
                <w:sz w:val="21"/>
              </w:rPr>
              <w:t>scratchtbsname에는 어드바이저가 임시로 표본을 압축해 볼 작업용 테이블스페이스를 지정한다. 여유 공간이 있는 테이블스페이스를 쓴다.</w:t>
            </w:r>
          </w:p>
        </w:tc>
      </w:tr>
    </w:tbl>
    <w:p>
      <w:pPr>
        <w:pStyle w:val="Heading2"/>
      </w:pPr>
      <w:r>
        <w:t>19.15  공간 사용 문제 해결 개요</w:t>
      </w:r>
    </w:p>
    <w:p>
      <w:r>
        <w:rPr>
          <w:rFonts w:ascii="맑은 고딕" w:hAnsi="맑은 고딕" w:eastAsia="맑은 고딕"/>
          <w:b w:val="0"/>
          <w:i w:val="0"/>
          <w:sz w:val="21"/>
        </w:rPr>
        <w:t>운영 중에는 두 가지 상반된 공간 문제가 발생한다. 하나는 대량 삭제·갱신 후 세그먼트 안에 '흩어진 빈 공간'이 남아 실제 데이터보다 훨씬 큰 공간을 차지하는 문제이고, 다른 하나는 대량 작업 중 '공간이 부족'해 문장이 실패하는 문제다. Oracle은 각각에 대응하는 기능을 제공한다.</w:t>
      </w:r>
    </w:p>
    <w:p>
      <w:pPr>
        <w:pStyle w:val="ListBullet"/>
      </w:pPr>
      <w:r>
        <w:rPr>
          <w:rFonts w:ascii="맑은 고딕" w:hAnsi="맑은 고딕" w:eastAsia="맑은 고딕"/>
          <w:sz w:val="21"/>
        </w:rPr>
        <w:t>세그먼트 축소(SHRINK SPACE): 흩어진 빈 공간을 온라인으로 회수하고 상위 워터마크(HWM)를 낮춰 스캔 성능을 개선한다.</w:t>
      </w:r>
    </w:p>
    <w:p>
      <w:pPr>
        <w:pStyle w:val="ListBullet"/>
      </w:pPr>
      <w:r>
        <w:rPr>
          <w:rFonts w:ascii="맑은 고딕" w:hAnsi="맑은 고딕" w:eastAsia="맑은 고딕"/>
          <w:sz w:val="21"/>
        </w:rPr>
        <w:t>Resumable Space Allocation: 공간 부족 오류 시 문장을 실패시키지 않고 일시 중단했다가, 공간을 확보하면 자동으로 재개한다.</w:t>
      </w:r>
    </w:p>
    <w:p>
      <w:r>
        <w:rPr>
          <w:rFonts w:ascii="맑은 고딕" w:hAnsi="맑은 고딕" w:eastAsia="맑은 고딕"/>
          <w:b w:val="0"/>
          <w:i w:val="0"/>
          <w:sz w:val="21"/>
        </w:rPr>
        <w:t>두 기능은 목적이 다르다. shrink는 이미 낭비된 공간을 되돌려받는 사후 정리이고, Resumable은 공간 부족 상황에서 진행 중인 작업을 지켜내는 방어책이다. 공간 문제를 예방·진단하려면 평소에 테이블스페이스와 세그먼트의 사용량을 모니터링하는 것이 선행되어야 한다. DBA_FREE_SPACE로 테이블스페이스의 여유 공간을, DBA_SEGMENTS로 세그먼트가 실제 점유한 크기를, 그리고 세그먼트 어드바이저(Segment Advisor)로 shrink 대상 후보를 확인할 수 있다. 세그먼트 어드바이저는 자동 유지관리 작업의 일부로 주기적으로 실행되어 '회수 가능한 공간이 많은 세그먼트'를 추천해 주므로, 관리자는 그 추천을 근거로 shrink나 재구성 대상을 선정하면 된다.</w:t>
      </w:r>
    </w:p>
    <w:p>
      <w:pPr>
        <w:pStyle w:val="Heading2"/>
      </w:pPr>
      <w:r>
        <w:t>19.16  세그먼트 축소(SHRINK SPACE)</w:t>
      </w:r>
    </w:p>
    <w:p>
      <w:r>
        <w:rPr>
          <w:rFonts w:ascii="맑은 고딕" w:hAnsi="맑은 고딕" w:eastAsia="맑은 고딕"/>
          <w:b w:val="0"/>
          <w:i w:val="0"/>
          <w:sz w:val="21"/>
        </w:rPr>
        <w:t>세그먼트 축소는 ASSM을 사용하는 테이블스페이스의 세그먼트에서 사용되지 않는 공간을 온라인으로 회수하는 기능이다. DELETE로 행을 지워도 상위 워터마크(High Water Mark, HWM)는 내려가지 않기 때문에, 전체 테이블 스캔은 여전히 HWM까지의 모든 블록을 읽는다. SHRINK SPACE는 블록에 흩어져 남은 행을 세그먼트 앞쪽으로 재배치(compact)하여 빈 블록을 만들고, HWM를 낮춘 뒤 회수된 공간을 테이블스페이스에 반환한다.</w:t>
      </w:r>
    </w:p>
    <w:p>
      <w:r>
        <w:rPr>
          <w:rFonts w:ascii="맑은 고딕" w:hAnsi="맑은 고딕" w:eastAsia="맑은 고딕"/>
          <w:b w:val="0"/>
          <w:i w:val="0"/>
          <w:sz w:val="21"/>
        </w:rPr>
        <w:t>SHRINK SPACE를 사용하려면 두 가지 전제가 필요하다. 첫째, 세그먼트가 ASSM 테이블스페이스에 있어야 한다. 둘째, 테이블에 행 이동(row movement)이 허용되어 있어야 한다. 행 재배치 과정에서 ROWID가 바뀌기 때문이다.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행 이동 허용 (ROWID 변경 허용)</w:t>
            </w:r>
          </w:p>
          <w:p>
            <w:pPr>
              <w:spacing w:after="0" w:before="0"/>
            </w:pPr>
            <w:r>
              <w:rPr>
                <w:rFonts w:ascii="Consolas" w:hAnsi="Consolas" w:eastAsia="Consolas"/>
                <w:color w:val="E6E6E6"/>
                <w:sz w:val="19"/>
              </w:rPr>
              <w:t>SYS@cdb1&gt; ALTER TABLE hr.big_del ENABLE ROW MOVEMENT;</w:t>
            </w:r>
          </w:p>
          <w:p>
            <w:pPr>
              <w:spacing w:after="0" w:before="0"/>
            </w:pPr>
            <w:r>
              <w:rPr>
                <w:rFonts w:ascii="Consolas" w:hAnsi="Consolas" w:eastAsia="Consolas"/>
                <w:color w:val="E6E6E6"/>
                <w:sz w:val="19"/>
              </w:rPr>
              <w:t>Table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(오류 재현) 행 이동을 켜지 않고 shrink 시도</w:t>
            </w:r>
          </w:p>
          <w:p>
            <w:pPr>
              <w:spacing w:after="0" w:before="0"/>
            </w:pPr>
            <w:r>
              <w:rPr>
                <w:rFonts w:ascii="Consolas" w:hAnsi="Consolas" w:eastAsia="Consolas"/>
                <w:color w:val="E6E6E6"/>
                <w:sz w:val="19"/>
              </w:rPr>
              <w:t>SYS@cdb1&gt; ALTER TABLE hr.no_move SHRINK SPACE;</w:t>
            </w:r>
          </w:p>
          <w:p>
            <w:pPr>
              <w:spacing w:after="0" w:before="0"/>
            </w:pPr>
            <w:r>
              <w:rPr>
                <w:rFonts w:ascii="Consolas" w:hAnsi="Consolas" w:eastAsia="Consolas"/>
                <w:color w:val="E6E6E6"/>
                <w:sz w:val="19"/>
              </w:rPr>
              <w:t>ALTER TABLE hr.no_move SHRINK SPACE</w:t>
            </w:r>
          </w:p>
          <w:p>
            <w:pPr>
              <w:spacing w:after="0" w:before="0"/>
            </w:pPr>
            <w:r>
              <w:rPr>
                <w:rFonts w:ascii="Consolas" w:hAnsi="Consolas" w:eastAsia="Consolas"/>
                <w:color w:val="E6E6E6"/>
                <w:sz w:val="19"/>
              </w:rPr>
              <w:t>*</w:t>
            </w:r>
          </w:p>
          <w:p>
            <w:pPr>
              <w:spacing w:after="0" w:before="0"/>
            </w:pPr>
            <w:r>
              <w:rPr>
                <w:rFonts w:ascii="Consolas" w:hAnsi="Consolas" w:eastAsia="Consolas"/>
                <w:color w:val="E6E6E6"/>
                <w:sz w:val="19"/>
              </w:rPr>
              <w:t>ERROR at line 1:</w:t>
            </w:r>
          </w:p>
          <w:p>
            <w:pPr>
              <w:spacing w:after="0" w:before="0"/>
            </w:pPr>
            <w:r>
              <w:rPr>
                <w:rFonts w:ascii="Consolas" w:hAnsi="Consolas" w:eastAsia="Consolas"/>
                <w:color w:val="E6E6E6"/>
                <w:sz w:val="19"/>
              </w:rPr>
              <w:t>ORA-10636: ROW MOVEMENT is not enabled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해결 후 정상 축소</w:t>
            </w:r>
          </w:p>
          <w:p>
            <w:pPr>
              <w:spacing w:after="0" w:before="0"/>
            </w:pPr>
            <w:r>
              <w:rPr>
                <w:rFonts w:ascii="Consolas" w:hAnsi="Consolas" w:eastAsia="Consolas"/>
                <w:color w:val="E6E6E6"/>
                <w:sz w:val="19"/>
              </w:rPr>
              <w:t>SYS@cdb1&gt; ALTER TABLE hr.no_move ENABLE ROW MOVEMENT;</w:t>
            </w:r>
          </w:p>
          <w:p>
            <w:pPr>
              <w:spacing w:after="0" w:before="0"/>
            </w:pPr>
            <w:r>
              <w:rPr>
                <w:rFonts w:ascii="Consolas" w:hAnsi="Consolas" w:eastAsia="Consolas"/>
                <w:color w:val="E6E6E6"/>
                <w:sz w:val="19"/>
              </w:rPr>
              <w:t>SYS@cdb1&gt; ALTER TABLE hr.no_move SHRINK SPACE;</w:t>
            </w:r>
          </w:p>
          <w:p>
            <w:pPr>
              <w:spacing w:after="0" w:before="0"/>
            </w:pPr>
            <w:r>
              <w:rPr>
                <w:rFonts w:ascii="Consolas" w:hAnsi="Consolas" w:eastAsia="Consolas"/>
                <w:color w:val="E6E6E6"/>
                <w:sz w:val="19"/>
              </w:rPr>
              <w:t>Table altered.</w:t>
            </w:r>
          </w:p>
        </w:tc>
      </w:tr>
    </w:tbl>
    <w:p>
      <w:pPr>
        <w:pStyle w:val="Heading2"/>
      </w:pPr>
      <w:r>
        <w:t>19.17  Shrink 옵션(COMPACT / CASCADE)</w:t>
      </w:r>
    </w:p>
    <w:p>
      <w:r>
        <w:rPr>
          <w:rFonts w:ascii="맑은 고딕" w:hAnsi="맑은 고딕" w:eastAsia="맑은 고딕"/>
          <w:b w:val="0"/>
          <w:i w:val="0"/>
          <w:sz w:val="21"/>
        </w:rPr>
        <w:t>SHRINK SPACE 절에는 작업 범위를 조절하는 옵션이 있다.</w:t>
      </w:r>
    </w:p>
    <w:p>
      <w:pPr>
        <w:pStyle w:val="ListBullet"/>
      </w:pPr>
      <w:r>
        <w:rPr>
          <w:rFonts w:ascii="맑은 고딕" w:hAnsi="맑은 고딕" w:eastAsia="맑은 고딕"/>
          <w:sz w:val="21"/>
        </w:rPr>
        <w:t>(옵션 없음): 행을 재배치(compact)하고, HWM를 낮추며, 회수한 공간을 반환하는 전체 작업을 수행한다.</w:t>
      </w:r>
    </w:p>
    <w:p>
      <w:pPr>
        <w:pStyle w:val="ListBullet"/>
      </w:pPr>
      <w:r>
        <w:rPr>
          <w:rFonts w:ascii="맑은 고딕" w:hAnsi="맑은 고딕" w:eastAsia="맑은 고딕"/>
          <w:sz w:val="21"/>
        </w:rPr>
        <w:t>COMPACT: 행 재배치만 수행하고 HWM 조정과 공간 반환은 하지 않는다. 부하가 큰 HWM 조정(짧은 배타적 잠금 필요)을 나중으로 미룰 때 사용한다. 이후 옵션 없이 다시 SHRINK SPACE를 실행하면 남은 단계를 완료한다.</w:t>
      </w:r>
    </w:p>
    <w:p>
      <w:pPr>
        <w:pStyle w:val="ListBullet"/>
      </w:pPr>
      <w:r>
        <w:rPr>
          <w:rFonts w:ascii="맑은 고딕" w:hAnsi="맑은 고딕" w:eastAsia="맑은 고딕"/>
          <w:sz w:val="21"/>
        </w:rPr>
        <w:t>CASCADE: 해당 세그먼트에 종속된 객체(인덱스 등)까지 함께 축소한다.</w:t>
      </w:r>
    </w:p>
    <w:p>
      <w:r>
        <w:rPr>
          <w:rFonts w:ascii="맑은 고딕" w:hAnsi="맑은 고딕" w:eastAsia="맑은 고딕"/>
          <w:b w:val="0"/>
          <w:i w:val="0"/>
          <w:sz w:val="21"/>
        </w:rPr>
        <w:t>실무에서는 부하가 큰 대형 테이블에 대해 먼저 SHRINK SPACE COMPACT로 행만 재배치(온라인, 오래 걸림)해 두고, 트래픽이 적은 시간대에 SHRINK SPACE(옵션 없음)로 HWM 조정을 마무리하는 2단계 전략을 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-- 1단계: 행 재배치만 (HWM 유지, 부하 분산)</w:t>
            </w:r>
          </w:p>
          <w:p>
            <w:pPr>
              <w:spacing w:after="0" w:before="0"/>
            </w:pPr>
            <w:r>
              <w:rPr>
                <w:rFonts w:ascii="Consolas" w:hAnsi="Consolas" w:eastAsia="Consolas"/>
                <w:color w:val="E6E6E6"/>
                <w:sz w:val="19"/>
              </w:rPr>
              <w:t>SYS@cdb1&gt; ALTER TABLE hr.big_del SHRINK SPACE COMPACT;</w:t>
            </w:r>
          </w:p>
          <w:p>
            <w:pPr>
              <w:spacing w:after="0" w:before="0"/>
            </w:pPr>
            <w:r>
              <w:rPr>
                <w:rFonts w:ascii="Consolas" w:hAnsi="Consolas" w:eastAsia="Consolas"/>
                <w:color w:val="E6E6E6"/>
                <w:sz w:val="19"/>
              </w:rPr>
              <w:t>Table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-- 2단계: HWM 조정 + 공간 반환, 인덱스까지 함께</w:t>
            </w:r>
          </w:p>
          <w:p>
            <w:pPr>
              <w:spacing w:after="0" w:before="0"/>
            </w:pPr>
            <w:r>
              <w:rPr>
                <w:rFonts w:ascii="Consolas" w:hAnsi="Consolas" w:eastAsia="Consolas"/>
                <w:color w:val="E6E6E6"/>
                <w:sz w:val="19"/>
              </w:rPr>
              <w:t>SYS@cdb1&gt; ALTER TABLE hr.big_del SHRINK SPACE CASCADE;</w:t>
            </w:r>
          </w:p>
          <w:p>
            <w:pPr>
              <w:spacing w:after="0" w:before="0"/>
            </w:pPr>
            <w:r>
              <w:rPr>
                <w:rFonts w:ascii="Consolas" w:hAnsi="Consolas" w:eastAsia="Consolas"/>
                <w:color w:val="E6E6E6"/>
                <w:sz w:val="19"/>
              </w:rPr>
              <w:t>Table altered.</w:t>
            </w:r>
          </w:p>
        </w:tc>
      </w:tr>
    </w:tbl>
    <w:p>
      <w:pPr>
        <w:pStyle w:val="Heading2"/>
      </w:pPr>
      <w:r>
        <w:t>19.18  Shrink 결과와 HWM</w:t>
      </w:r>
    </w:p>
    <w:p>
      <w:r>
        <w:rPr>
          <w:rFonts w:ascii="맑은 고딕" w:hAnsi="맑은 고딕" w:eastAsia="맑은 고딕"/>
          <w:b w:val="0"/>
          <w:i w:val="0"/>
          <w:sz w:val="21"/>
        </w:rPr>
        <w:t>Shrink 작업이 끝나면 세그먼트가 실제로 사용하는 블록 수와 익스텐트 수가 줄고, HWM가 낮아진다. HWM가 낮아지면 전체 테이블 스캔이 읽어야 할 블록 수가 줄어 스캔 성능이 향상된다. DELETE만 했을 때는 공간과 스캔 비용이 그대로였지만, shrink 후에는 두 가지가 함께 개선된다. shrink는 대부분 온라인으로 수행되어 작업 중에도 DML이 가능하지만, HWM를 조정하는 마지막 단계에서는 아주 짧은 배타적 잠금이 필요하다.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shrink 전후 사용 블록/익스텐트 비교</w:t>
            </w:r>
          </w:p>
          <w:p>
            <w:pPr>
              <w:spacing w:after="0" w:before="0"/>
            </w:pPr>
            <w:r>
              <w:rPr>
                <w:rFonts w:ascii="Consolas" w:hAnsi="Consolas" w:eastAsia="Consolas"/>
                <w:color w:val="E6E6E6"/>
                <w:sz w:val="19"/>
              </w:rPr>
              <w:t>SYS@cdb1&gt; SELECT blocks, extents FROM dba_segments</w:t>
            </w:r>
          </w:p>
          <w:p>
            <w:pPr>
              <w:spacing w:after="0" w:before="0"/>
            </w:pPr>
            <w:r>
              <w:rPr>
                <w:rFonts w:ascii="Consolas" w:hAnsi="Consolas" w:eastAsia="Consolas"/>
                <w:color w:val="E6E6E6"/>
                <w:sz w:val="19"/>
              </w:rPr>
              <w:t xml:space="preserve">  2  WHERE owner='HR' AND segment_name='BIG_DEL';</w:t>
            </w:r>
          </w:p>
          <w:p>
            <w:pPr>
              <w:spacing w:after="0" w:before="0"/>
            </w:pPr>
            <w:r>
              <w:rPr>
                <w:rFonts w:ascii="Consolas" w:hAnsi="Consolas" w:eastAsia="Consolas"/>
                <w:color w:val="E6E6E6"/>
                <w:sz w:val="19"/>
              </w:rPr>
              <w:t xml:space="preserve">    BLOCKS    EXTENTS</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 xml:space="preserve">     12800         28      -- shrink 전</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xml:space="preserve">     -- ... SHRINK SPACE 수행 후 ...</w:t>
            </w:r>
          </w:p>
          <w:p>
            <w:pPr>
              <w:spacing w:after="0" w:before="0"/>
            </w:pPr>
            <w:r>
              <w:rPr>
                <w:rFonts w:ascii="Consolas" w:hAnsi="Consolas" w:eastAsia="Consolas"/>
                <w:color w:val="E6E6E6"/>
                <w:sz w:val="19"/>
              </w:rPr>
              <w:t xml:space="preserve">      1536          6      -- shrink 후 (HWM 하락)</w:t>
            </w:r>
          </w:p>
        </w:tc>
      </w:tr>
    </w:tbl>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color w:val="1F4E79"/>
                <w:sz w:val="21"/>
              </w:rPr>
              <w:t>실무 시나리오 — 월말 대량 삭제 후 정리</w:t>
            </w:r>
          </w:p>
          <w:p>
            <w:pPr>
              <w:spacing w:after="0"/>
            </w:pPr>
            <w:r>
              <w:rPr>
                <w:rFonts w:ascii="맑은 고딕" w:hAnsi="맑은 고딕" w:eastAsia="맑은 고딕"/>
                <w:color w:val="1F4E79"/>
                <w:sz w:val="21"/>
              </w:rPr>
              <w:t>월말 배치가 이력 테이블에서 수천만 건을 DELETE한 뒤에도 세그먼트 크기와 전체 스캔 시간이 그대로여서 리포트가 느리다.</w:t>
            </w:r>
          </w:p>
          <w:p>
            <w:pPr>
              <w:spacing w:after="0"/>
            </w:pPr>
            <w:r>
              <w:rPr>
                <w:rFonts w:ascii="맑은 고딕" w:hAnsi="맑은 고딕" w:eastAsia="맑은 고딕"/>
                <w:color w:val="1F4E79"/>
                <w:sz w:val="21"/>
              </w:rPr>
              <w:t>ENABLE ROW MOVEMENT 후 야간에 SHRINK SPACE COMPACT로 재배치, 새벽 저부하 시간에 SHRINK SPACE CASCADE로 HWM를 낮춰 스캔 블록 수를 줄이고 공간을 회수한다.</w:t>
            </w:r>
          </w:p>
        </w:tc>
      </w:tr>
    </w:tbl>
    <w:p>
      <w:pPr>
        <w:pStyle w:val="Heading2"/>
      </w:pPr>
      <w:r>
        <w:t>19.19  Resumable Space Allocation 개념</w:t>
      </w:r>
    </w:p>
    <w:p>
      <w:r>
        <w:rPr>
          <w:rFonts w:ascii="맑은 고딕" w:hAnsi="맑은 고딕" w:eastAsia="맑은 고딕"/>
          <w:b w:val="0"/>
          <w:i w:val="0"/>
          <w:sz w:val="21"/>
        </w:rPr>
        <w:t>대량 적재나 인덱스 생성 같은 장시간 작업이 거의 끝나갈 무렵 테이블스페이스 공간이 부족해 실패하면, 그때까지의 작업이 롤백되어 큰 낭비가 발생한다. Resumable Space Allocation은 이런 상황에서 문장을 즉시 실패시키는 대신 '일시 중단(suspend)'하고, 관리자가 원인을 해결하면 중단 지점에서 '재개(resume)'하도록 하는 기능이다.</w:t>
      </w:r>
    </w:p>
    <w:p>
      <w:r>
        <w:rPr>
          <w:rFonts w:ascii="맑은 고딕" w:hAnsi="맑은 고딕" w:eastAsia="맑은 고딕"/>
          <w:b w:val="0"/>
          <w:i w:val="0"/>
          <w:sz w:val="21"/>
        </w:rPr>
        <w:t>Resumable 모드에서 다음 유형의 오류가 발생하면 문장이 실패하지 않고 일시 중단된다.</w:t>
      </w:r>
    </w:p>
    <w:p>
      <w:pPr>
        <w:pStyle w:val="ListBullet"/>
      </w:pPr>
      <w:r>
        <w:rPr>
          <w:rFonts w:ascii="맑은 고딕" w:hAnsi="맑은 고딕" w:eastAsia="맑은 고딕"/>
          <w:sz w:val="21"/>
        </w:rPr>
        <w:t>공간 부족(ORA-01653 등): 테이블스페이스에 익스텐트를 할당할 공간이 없음.</w:t>
      </w:r>
    </w:p>
    <w:p>
      <w:pPr>
        <w:pStyle w:val="ListBullet"/>
      </w:pPr>
      <w:r>
        <w:rPr>
          <w:rFonts w:ascii="맑은 고딕" w:hAnsi="맑은 고딕" w:eastAsia="맑은 고딕"/>
          <w:sz w:val="21"/>
        </w:rPr>
        <w:t>할당량 초과(ORA-01536): 사용자의 테이블스페이스 할당량(quota) 초과.</w:t>
      </w:r>
    </w:p>
    <w:p>
      <w:pPr>
        <w:pStyle w:val="ListBullet"/>
      </w:pPr>
      <w:r>
        <w:rPr>
          <w:rFonts w:ascii="맑은 고딕" w:hAnsi="맑은 고딕" w:eastAsia="맑은 고딕"/>
          <w:sz w:val="21"/>
        </w:rPr>
        <w:t>최대 익스텐트 도달(ORA-01628): 세그먼트가 MAXEXTENTS에 도달.</w:t>
      </w:r>
    </w:p>
    <w:p>
      <w:r>
        <w:rPr>
          <w:rFonts w:ascii="맑은 고딕" w:hAnsi="맑은 고딕" w:eastAsia="맑은 고딕"/>
          <w:b w:val="0"/>
          <w:i w:val="0"/>
          <w:sz w:val="21"/>
        </w:rPr>
        <w:t>문장이 일시 중단되면 세션은 대기 상태가 되고, 관리자가 데이터 파일을 추가하거나 할당량을 늘리는 등 문제를 해결하면 문장은 아무 일도 없었다는 듯 자동으로 이어서 진행된다. TIMEOUT 안에 문제가 해결되지 않으면 그때 비로소 문장이 실패한다.</w:t>
      </w:r>
    </w:p>
    <w:p>
      <w:r>
        <w:rPr>
          <w:rFonts w:ascii="맑은 고딕" w:hAnsi="맑은 고딕" w:eastAsia="맑은 고딕"/>
          <w:b w:val="0"/>
          <w:i w:val="0"/>
          <w:sz w:val="21"/>
        </w:rPr>
        <w:t>Resumable이 특히 유용한 대표적 상황은 야간 배치다. 예를 들어 수십 GB를 적재하는 인덱스 생성 작업이 두 시간을 돌다가 마지막 순간에 공간 부족으로 실패한다면, 두 시간의 작업이 모두 롤백되고 배치 창(batch window)을 놓치게 된다. Resumable을 켜 두면 이 문장은 실패 대신 일시 중단되고, 대기 중 관리자(또는 AFTER SUSPEND 트리거)가 데이터 파일을 확장하는 순간 이어서 완료된다. 반대로 데이터 파일에 AUTOEXTEND가 걸려 있어 자동 확장이 가능하면 애초에 공간 부족이 발생하지 않으므로, Resumable은 자동 확장의 한계(최대 크기 도달, 파일 시스템 포화)를 넘어선 마지막 안전장치로 이해하면 된다. 일시 중단 시간 동안 세션이 잡고 있던 잠금과 언두는 그대로 유지되므로, TIMEOUT을 지나치게 길게 잡으면 다른 작업을 오래 막을 수 있다는 점도 고려해야 한다.</w:t>
      </w:r>
    </w:p>
    <w:p>
      <w:pPr>
        <w:pStyle w:val="Heading2"/>
      </w:pPr>
      <w:r>
        <w:t>19.20  Resumable 사용법</w:t>
      </w:r>
    </w:p>
    <w:p>
      <w:r>
        <w:rPr>
          <w:rFonts w:ascii="맑은 고딕" w:hAnsi="맑은 고딕" w:eastAsia="맑은 고딕"/>
          <w:b w:val="0"/>
          <w:i w:val="0"/>
          <w:sz w:val="21"/>
        </w:rPr>
        <w:t>Resumable은 세션 수준 또는 시스템 수준에서 활성화한다.</w:t>
      </w:r>
    </w:p>
    <w:p>
      <w:pPr>
        <w:pStyle w:val="ListBullet"/>
      </w:pPr>
      <w:r>
        <w:rPr>
          <w:rFonts w:ascii="맑은 고딕" w:hAnsi="맑은 고딕" w:eastAsia="맑은 고딕"/>
          <w:sz w:val="21"/>
        </w:rPr>
        <w:t>세션 수준: ALTER SESSION ENABLE RESUMABLE [TIMEOUT n] [NAME 'text']. TIMEOUT은 일시 중단 상태로 대기할 최대 초를 지정한다.</w:t>
      </w:r>
    </w:p>
    <w:p>
      <w:pPr>
        <w:pStyle w:val="ListBullet"/>
      </w:pPr>
      <w:r>
        <w:rPr>
          <w:rFonts w:ascii="맑은 고딕" w:hAnsi="맑은 고딕" w:eastAsia="맑은 고딕"/>
          <w:sz w:val="21"/>
        </w:rPr>
        <w:t>시스템 수준: RESUMABLE_TIMEOUT 초기화 파라미터를 0보다 큰 값으로 설정하면 모든 세션에 기본 적용된다(0이면 비활성).</w:t>
      </w:r>
    </w:p>
    <w:p>
      <w:pPr>
        <w:pStyle w:val="ListBullet"/>
      </w:pPr>
      <w:r>
        <w:rPr>
          <w:rFonts w:ascii="맑은 고딕" w:hAnsi="맑은 고딕" w:eastAsia="맑은 고딕"/>
          <w:sz w:val="21"/>
        </w:rPr>
        <w:t>프로그래밍 제어: DBMS_RESUMABLE 패키지로 타임아웃 조회·변경, 특정 세션 강제 종료(ABORT) 등을 수행한다.</w:t>
      </w:r>
    </w:p>
    <w:p>
      <w:r>
        <w:rPr>
          <w:rFonts w:ascii="맑은 고딕" w:hAnsi="맑은 고딕" w:eastAsia="맑은 고딕"/>
          <w:b w:val="0"/>
          <w:i w:val="0"/>
          <w:sz w:val="21"/>
        </w:rPr>
        <w:t>Resumable을 사용하려면 사용자에게 RESUMABLE 시스템 권한이 필요하다. RESUMABLE_TIMEOUT을 세션 수준에서 지정하려면 ALTER SESSION SET RESUMABLE_TIMEOUT을 쓸 수도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세션에서 Resumable 활성화 (최대 3600초 대기, 이름 지정)</w:t>
            </w:r>
          </w:p>
          <w:p>
            <w:pPr>
              <w:spacing w:after="0" w:before="0"/>
            </w:pPr>
            <w:r>
              <w:rPr>
                <w:rFonts w:ascii="Consolas" w:hAnsi="Consolas" w:eastAsia="Consolas"/>
                <w:color w:val="E6E6E6"/>
                <w:sz w:val="19"/>
              </w:rPr>
              <w:t>SYS@cdb1&gt; ALTER SESSION ENABLE RESUMABLE TIMEOUT 3600</w:t>
            </w:r>
          </w:p>
          <w:p>
            <w:pPr>
              <w:spacing w:after="0" w:before="0"/>
            </w:pPr>
            <w:r>
              <w:rPr>
                <w:rFonts w:ascii="Consolas" w:hAnsi="Consolas" w:eastAsia="Consolas"/>
                <w:color w:val="E6E6E6"/>
                <w:sz w:val="19"/>
              </w:rPr>
              <w:t xml:space="preserve">  2         NAME 'nightly_load';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Session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시스템 기본값으로 설정 (모든 세션 2시간 대기)</w:t>
            </w:r>
          </w:p>
          <w:p>
            <w:pPr>
              <w:spacing w:after="0" w:before="0"/>
            </w:pPr>
            <w:r>
              <w:rPr>
                <w:rFonts w:ascii="Consolas" w:hAnsi="Consolas" w:eastAsia="Consolas"/>
                <w:color w:val="E6E6E6"/>
                <w:sz w:val="19"/>
              </w:rPr>
              <w:t>SYS@cdb1&gt; ALTER SYSTEM SET resumable_timeout = 7200;</w:t>
            </w:r>
          </w:p>
          <w:p>
            <w:pPr>
              <w:spacing w:after="0" w:before="0"/>
            </w:pPr>
            <w:r>
              <w:rPr>
                <w:rFonts w:ascii="Consolas" w:hAnsi="Consolas" w:eastAsia="Consolas"/>
                <w:color w:val="E6E6E6"/>
                <w:sz w:val="19"/>
              </w:rPr>
              <w:t>System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사용 후 비활성화</w:t>
            </w:r>
          </w:p>
          <w:p>
            <w:pPr>
              <w:spacing w:after="0" w:before="0"/>
            </w:pPr>
            <w:r>
              <w:rPr>
                <w:rFonts w:ascii="Consolas" w:hAnsi="Consolas" w:eastAsia="Consolas"/>
                <w:color w:val="E6E6E6"/>
                <w:sz w:val="19"/>
              </w:rPr>
              <w:t>SYS@cdb1&gt; ALTER SESSION DISABLE RESUMABLE;</w:t>
            </w:r>
          </w:p>
          <w:p>
            <w:pPr>
              <w:spacing w:after="0" w:before="0"/>
            </w:pPr>
            <w:r>
              <w:rPr>
                <w:rFonts w:ascii="Consolas" w:hAnsi="Consolas" w:eastAsia="Consolas"/>
                <w:color w:val="E6E6E6"/>
                <w:sz w:val="19"/>
              </w:rPr>
              <w:t>Session altered.</w:t>
            </w:r>
          </w:p>
        </w:tc>
      </w:tr>
    </w:tbl>
    <w:p>
      <w:pPr>
        <w:pStyle w:val="Heading2"/>
      </w:pPr>
      <w:r>
        <w:t>19.21  일시 중단 문장 모니터링</w:t>
      </w:r>
    </w:p>
    <w:p>
      <w:r>
        <w:rPr>
          <w:rFonts w:ascii="맑은 고딕" w:hAnsi="맑은 고딕" w:eastAsia="맑은 고딕"/>
          <w:b w:val="0"/>
          <w:i w:val="0"/>
          <w:sz w:val="21"/>
        </w:rPr>
        <w:t>일시 중단된 문장은 DBA_RESUMABLE(모든 세션) 또는 USER_RESUMABLE(현재 사용자) 뷰로 모니터링한다. 이 뷰는 세션 ID, 상태(SUSPENDED/NORMAL), 중단을 일으킨 오류, 중단 시각, 문장 이름 등을 보여 준다. 알림 로그에도 일시 중단 이벤트가 기록된다.</w:t>
      </w:r>
    </w:p>
    <w:p>
      <w:r>
        <w:rPr>
          <w:rFonts w:ascii="맑은 고딕" w:hAnsi="맑은 고딕" w:eastAsia="맑은 고딕"/>
          <w:b w:val="0"/>
          <w:i w:val="0"/>
          <w:sz w:val="21"/>
        </w:rPr>
        <w:t>자동 대응을 위해 AFTER SUSPEND 시스템 트리거를 만들 수 있다. 이 트리거는 문장이 일시 중단될 때마다 실행되어, 관리자에게 이메일·알림을 보내거나 데이터 파일을 자동으로 확장하는 등의 조치를 취할 수 있다. DBMS_RESUMABLE.SPACE_ERROR_INFO 함수로 어떤 객체·테이블스페이스에서 문제가 생겼는지 알아내어 대응을 자동화한다.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olor w:val="7EC699"/>
                <w:sz w:val="19"/>
              </w:rPr>
              <w:t>-- 일시 중단된 문장 모니터링</w:t>
            </w:r>
          </w:p>
          <w:p>
            <w:pPr>
              <w:spacing w:after="0" w:before="0"/>
            </w:pPr>
            <w:r>
              <w:rPr>
                <w:rFonts w:ascii="Consolas" w:hAnsi="Consolas" w:eastAsia="Consolas"/>
                <w:color w:val="E6E6E6"/>
                <w:sz w:val="19"/>
              </w:rPr>
              <w:t>SYS@cdb1&gt; SELECT session_id, status, name, error_number</w:t>
            </w:r>
          </w:p>
          <w:p>
            <w:pPr>
              <w:spacing w:after="0" w:before="0"/>
            </w:pPr>
            <w:r>
              <w:rPr>
                <w:rFonts w:ascii="Consolas" w:hAnsi="Consolas" w:eastAsia="Consolas"/>
                <w:color w:val="E6E6E6"/>
                <w:sz w:val="19"/>
              </w:rPr>
              <w:t xml:space="preserve">  2  FROM   dba_resumable;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SESSION_ID STATUS     NAME           ERROR_NUMBER</w:t>
            </w:r>
          </w:p>
          <w:p>
            <w:pPr>
              <w:spacing w:after="0" w:before="0"/>
            </w:pPr>
            <w:r>
              <w:rPr>
                <w:rFonts w:ascii="Consolas" w:hAnsi="Consolas" w:eastAsia="Consolas"/>
                <w:color w:val="7EC699"/>
                <w:sz w:val="19"/>
              </w:rPr>
              <w:t>---------- ---------- -------------- ------------</w:t>
            </w:r>
          </w:p>
          <w:p>
            <w:pPr>
              <w:spacing w:after="0" w:before="0"/>
            </w:pPr>
            <w:r>
              <w:rPr>
                <w:rFonts w:ascii="Consolas" w:hAnsi="Consolas" w:eastAsia="Consolas"/>
                <w:color w:val="E6E6E6"/>
                <w:sz w:val="19"/>
              </w:rPr>
              <w:t xml:space="preserve">        45 SUSPENDED  nightly_load           1653</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원인 해결: 데이터 파일 추가로 공간 확보</w:t>
            </w:r>
          </w:p>
          <w:p>
            <w:pPr>
              <w:spacing w:after="0" w:before="0"/>
            </w:pPr>
            <w:r>
              <w:rPr>
                <w:rFonts w:ascii="Consolas" w:hAnsi="Consolas" w:eastAsia="Consolas"/>
                <w:color w:val="E6E6E6"/>
                <w:sz w:val="19"/>
              </w:rPr>
              <w:t>SYS@cdb1&gt; ALTER TABLESPACE users</w:t>
            </w:r>
          </w:p>
          <w:p>
            <w:pPr>
              <w:spacing w:after="0" w:before="0"/>
            </w:pPr>
            <w:r>
              <w:rPr>
                <w:rFonts w:ascii="Consolas" w:hAnsi="Consolas" w:eastAsia="Consolas"/>
                <w:color w:val="E6E6E6"/>
                <w:sz w:val="19"/>
              </w:rPr>
              <w:t xml:space="preserve">  2    ADD DATAFILE '/u01/.../users02.dbf' SIZE 2G;</w:t>
            </w:r>
          </w:p>
          <w:p>
            <w:pPr>
              <w:spacing w:after="0" w:before="0"/>
            </w:pPr>
            <w:r>
              <w:rPr>
                <w:rFonts w:ascii="Consolas" w:hAnsi="Consolas" w:eastAsia="Consolas"/>
                <w:color w:val="E6E6E6"/>
                <w:sz w:val="19"/>
              </w:rPr>
              <w:t>Tablespace altered.</w:t>
            </w:r>
          </w:p>
          <w:p>
            <w:pPr>
              <w:spacing w:after="0" w:before="0"/>
            </w:pPr>
            <w:r>
              <w:rPr>
                <w:rFonts w:ascii="Consolas" w:hAnsi="Consolas" w:eastAsia="Consolas"/>
                <w:color w:val="7EC699"/>
                <w:sz w:val="19"/>
              </w:rPr>
              <w:t>-- → 위 45번 세션의 문장이 자동으로 재개됨</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AFTER SUSPEND 트리거로 자동 알림 (개요)</w:t>
            </w:r>
          </w:p>
          <w:p>
            <w:pPr>
              <w:spacing w:after="0" w:before="0"/>
            </w:pPr>
            <w:r>
              <w:rPr>
                <w:rFonts w:ascii="Consolas" w:hAnsi="Consolas" w:eastAsia="Consolas"/>
                <w:color w:val="E6E6E6"/>
                <w:sz w:val="19"/>
              </w:rPr>
              <w:t>SYS@cdb1&gt; CREATE OR REPLACE TRIGGER notify_suspend</w:t>
            </w:r>
          </w:p>
          <w:p>
            <w:pPr>
              <w:spacing w:after="0" w:before="0"/>
            </w:pPr>
            <w:r>
              <w:rPr>
                <w:rFonts w:ascii="Consolas" w:hAnsi="Consolas" w:eastAsia="Consolas"/>
                <w:color w:val="E6E6E6"/>
                <w:sz w:val="19"/>
              </w:rPr>
              <w:t xml:space="preserve">  2  AFTER SUSPEND ON DATABASE</w:t>
            </w:r>
          </w:p>
          <w:p>
            <w:pPr>
              <w:spacing w:after="0" w:before="0"/>
            </w:pPr>
            <w:r>
              <w:rPr>
                <w:rFonts w:ascii="Consolas" w:hAnsi="Consolas" w:eastAsia="Consolas"/>
                <w:color w:val="E6E6E6"/>
                <w:sz w:val="19"/>
              </w:rPr>
              <w:t xml:space="preserve">  3  BEGIN</w:t>
            </w:r>
          </w:p>
          <w:p>
            <w:pPr>
              <w:spacing w:after="0" w:before="0"/>
            </w:pPr>
            <w:r>
              <w:rPr>
                <w:rFonts w:ascii="Consolas" w:hAnsi="Consolas" w:eastAsia="Consolas"/>
                <w:color w:val="E6E6E6"/>
                <w:sz w:val="19"/>
              </w:rPr>
              <w:t xml:space="preserve">  4    -- DBMS_RESUMABLE.SPACE_ERROR_INFO(...) 로 원인 파악 후 알림</w:t>
            </w:r>
          </w:p>
          <w:p>
            <w:pPr>
              <w:spacing w:after="0" w:before="0"/>
            </w:pPr>
            <w:r>
              <w:rPr>
                <w:rFonts w:ascii="Consolas" w:hAnsi="Consolas" w:eastAsia="Consolas"/>
                <w:color w:val="E6E6E6"/>
                <w:sz w:val="19"/>
              </w:rPr>
              <w:t xml:space="preserve">  5    NULL;</w:t>
            </w:r>
          </w:p>
          <w:p>
            <w:pPr>
              <w:spacing w:after="0" w:before="0"/>
            </w:pPr>
            <w:r>
              <w:rPr>
                <w:rFonts w:ascii="Consolas" w:hAnsi="Consolas" w:eastAsia="Consolas"/>
                <w:color w:val="E6E6E6"/>
                <w:sz w:val="19"/>
              </w:rPr>
              <w:t xml:space="preserve">  6  END;</w:t>
            </w:r>
          </w:p>
          <w:p>
            <w:pPr>
              <w:spacing w:after="0" w:before="0"/>
            </w:pPr>
            <w:r>
              <w:rPr>
                <w:rFonts w:ascii="Consolas" w:hAnsi="Consolas" w:eastAsia="Consolas"/>
                <w:color w:val="E6E6E6"/>
                <w:sz w:val="19"/>
              </w:rPr>
              <w:t xml:space="preserve">  7  /</w:t>
            </w:r>
          </w:p>
          <w:p>
            <w:pPr>
              <w:spacing w:after="0" w:before="0"/>
            </w:pPr>
            <w:r>
              <w:rPr>
                <w:rFonts w:ascii="Consolas" w:hAnsi="Consolas" w:eastAsia="Consolas"/>
                <w:color w:val="E6E6E6"/>
                <w:sz w:val="19"/>
              </w:rPr>
              <w:t>Trigger created.</w:t>
            </w:r>
          </w:p>
        </w:tc>
      </w:tr>
    </w:tbl>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8A6D00"/>
                <w:sz w:val="21"/>
              </w:rPr>
              <w:t>Note — 재개와 롤백</w:t>
            </w:r>
          </w:p>
          <w:p>
            <w:pPr>
              <w:spacing w:after="0"/>
            </w:pPr>
            <w:r>
              <w:rPr>
                <w:rFonts w:ascii="맑은 고딕" w:hAnsi="맑은 고딕" w:eastAsia="맑은 고딕"/>
                <w:color w:val="8A6D00"/>
                <w:sz w:val="21"/>
              </w:rPr>
              <w:t>TIMEOUT 안에 문제가 해결되면 문장은 중단 지점에서 이어서 진행되며, 이미 수행된 작업은 롤백되지 않는다.</w:t>
            </w:r>
          </w:p>
          <w:p>
            <w:pPr>
              <w:spacing w:after="0"/>
            </w:pPr>
            <w:r>
              <w:rPr>
                <w:rFonts w:ascii="맑은 고딕" w:hAnsi="맑은 고딕" w:eastAsia="맑은 고딕"/>
                <w:color w:val="8A6D00"/>
                <w:sz w:val="21"/>
              </w:rPr>
              <w:t>TIMEOUT을 넘기거나 DBMS_RESUMABLE.ABORT로 강제 종료하면 그때 오류가 발생하고 문장 전체가 롤백된다.</w:t>
            </w:r>
          </w:p>
        </w:tc>
      </w:tr>
    </w:tbl>
    <w:p>
      <w:pPr>
        <w:pStyle w:val="Heading2"/>
      </w:pPr>
      <w:r>
        <w:t>19.22  Resumable 대상 작업</w:t>
      </w:r>
    </w:p>
    <w:p>
      <w:r>
        <w:rPr>
          <w:rFonts w:ascii="맑은 고딕" w:hAnsi="맑은 고딕" w:eastAsia="맑은 고딕"/>
          <w:b w:val="0"/>
          <w:i w:val="0"/>
          <w:sz w:val="21"/>
        </w:rPr>
        <w:t>모든 작업이 Resumable로 만들어지는 것은 아니다. 주로 대량의 공간을 사용할 수 있는 작업이 대상이며, 대표적으로 다음이 있다.</w:t>
      </w:r>
    </w:p>
    <w:p>
      <w:pPr>
        <w:pStyle w:val="ListBullet"/>
      </w:pPr>
      <w:r>
        <w:rPr>
          <w:rFonts w:ascii="맑은 고딕" w:hAnsi="맑은 고딕" w:eastAsia="맑은 고딕"/>
          <w:sz w:val="21"/>
        </w:rPr>
        <w:t>쿼리(SELECT): 대용량 정렬·해시 조인 시 임시 테이블스페이스 공간이 부족한 경우.</w:t>
      </w:r>
    </w:p>
    <w:p>
      <w:pPr>
        <w:pStyle w:val="ListBullet"/>
      </w:pPr>
      <w:r>
        <w:rPr>
          <w:rFonts w:ascii="맑은 고딕" w:hAnsi="맑은 고딕" w:eastAsia="맑은 고딕"/>
          <w:sz w:val="21"/>
        </w:rPr>
        <w:t>DML: INSERT, UPDATE, DELETE 및 INSERT ... SELECT, 다이렉트 패스 적재(SQL*Loader).</w:t>
      </w:r>
    </w:p>
    <w:p>
      <w:pPr>
        <w:pStyle w:val="ListBullet"/>
      </w:pPr>
      <w:r>
        <w:rPr>
          <w:rFonts w:ascii="맑은 고딕" w:hAnsi="맑은 고딕" w:eastAsia="맑은 고딕"/>
          <w:sz w:val="21"/>
        </w:rPr>
        <w:t>특정 DDL: CREATE TABLE ... AS SELECT, CREATE INDEX, ALTER INDEX ... REBUILD, ALTER TABLE ... MOVE, ALTER TABLE ... ADD PARTITION 등 세그먼트를 크게 확장하는 작업.</w:t>
      </w:r>
    </w:p>
    <w:p>
      <w:r>
        <w:rPr>
          <w:rFonts w:ascii="맑은 고딕" w:hAnsi="맑은 고딕" w:eastAsia="맑은 고딕"/>
          <w:b w:val="0"/>
          <w:i w:val="0"/>
          <w:sz w:val="21"/>
        </w:rPr>
        <w:t>이들 작업이 세션에서 Resumable이 활성화된 상태로 실행되고, 앞서 설명한 공간 관련 오류(공간 부족·할당량 초과·MAXEXTENTS 도달)를 만나면 일시 중단된다. 반대로 문법 오류나 제약 위반처럼 공간과 무관한 오류는 Resumable로 처리되지 않고 즉시 실패한다.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8761D"/>
                <w:sz w:val="21"/>
              </w:rPr>
              <w:t>Best Practice — Resumable 운영</w:t>
            </w:r>
          </w:p>
          <w:p>
            <w:pPr>
              <w:spacing w:after="0"/>
            </w:pPr>
            <w:r>
              <w:rPr>
                <w:rFonts w:ascii="맑은 고딕" w:hAnsi="맑은 고딕" w:eastAsia="맑은 고딕"/>
                <w:color w:val="38761D"/>
                <w:sz w:val="21"/>
              </w:rPr>
              <w:t>야간 대량 적재·인덱스 재구축 배치에는 Resumable을 활성화하고 충분한 TIMEOUT을 주어, 공간 부족으로 배치가 통째로 롤백되는 사고를 예방한다.</w:t>
            </w:r>
          </w:p>
          <w:p>
            <w:pPr>
              <w:spacing w:after="0"/>
            </w:pPr>
            <w:r>
              <w:rPr>
                <w:rFonts w:ascii="맑은 고딕" w:hAnsi="맑은 고딕" w:eastAsia="맑은 고딕"/>
                <w:color w:val="38761D"/>
                <w:sz w:val="21"/>
              </w:rPr>
              <w:t>AFTER SUSPEND 트리거로 데이터 파일 자동 확장 또는 담당자 알림을 구성하면 무인 야간 배치에서도 안전하게 대응할 수 있다.</w:t>
            </w:r>
          </w:p>
        </w:tc>
      </w:tr>
    </w:tbl>
    <w:p>
      <w:pPr>
        <w:pStyle w:val="Heading2"/>
      </w:pPr>
      <w:r>
        <w:t>19.23  확인 학습(Quiz)</w:t>
      </w:r>
    </w:p>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Q1. 19c에서 SYSTEM을 제외한 대부분의 테이블스페이스가 사용하는 세그먼트 공간 관리 방식은? 그 방식이 사용하는 자료구조는?</w:t>
            </w:r>
          </w:p>
          <w:p>
            <w:pPr>
              <w:spacing w:after="0"/>
            </w:pPr>
            <w:r>
              <w:rPr>
                <w:rFonts w:ascii="맑은 고딕" w:hAnsi="맑은 고딕" w:eastAsia="맑은 고딕"/>
                <w:color w:val="222222"/>
                <w:sz w:val="21"/>
              </w:rPr>
              <w:t>정답: 자동 세그먼트 공간 관리(ASSM). 프리리스트 대신 비트맵 블록으로 각 블록의 채움 정도를 추적한다. 경합이 적고 관리가 단순하다.</w:t>
            </w:r>
          </w:p>
        </w:tc>
      </w:tr>
    </w:tbl>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Q2. 행 체이닝과 행 마이그레이션의 차이는? 각각 어떻게 예방/해소하는가?</w:t>
            </w:r>
          </w:p>
          <w:p>
            <w:pPr>
              <w:spacing w:after="0"/>
            </w:pPr>
            <w:r>
              <w:rPr>
                <w:rFonts w:ascii="맑은 고딕" w:hAnsi="맑은 고딕" w:eastAsia="맑은 고딕"/>
                <w:color w:val="222222"/>
                <w:sz w:val="21"/>
              </w:rPr>
              <w:t>정답: 체이닝은 행이 블록보다 커서 조각나는 것으로 더 큰 블록·구조 재설계로 대응한다. 마이그레이션은 UPDATE로 커진 행이 새 블록으로 이동하는 것으로, PCTFREE를 높여 예방하고 MOVE로 해소한다.</w:t>
            </w:r>
          </w:p>
        </w:tc>
      </w:tr>
    </w:tbl>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Q3. 글로벌 임시 테이블(GTT)과 프라이빗 임시 테이블(PTT)의 핵심 차이는?</w:t>
            </w:r>
          </w:p>
          <w:p>
            <w:pPr>
              <w:spacing w:after="0"/>
            </w:pPr>
            <w:r>
              <w:rPr>
                <w:rFonts w:ascii="맑은 고딕" w:hAnsi="맑은 고딕" w:eastAsia="맑은 고딕"/>
                <w:color w:val="222222"/>
                <w:sz w:val="21"/>
              </w:rPr>
              <w:t>정답: GTT는 정의가 딕셔너리에 영구 존재하고 모든 세션이 공유하나 데이터는 세션별 프라이빗이다. PTT(18c)는 정의조차 생성 세션에만 있고 세션/트랜잭션 종료 시 정의까지 사라지며, 이름은 ORA$PTT_ 접두사로 시작해야 한다.</w:t>
            </w:r>
          </w:p>
        </w:tc>
      </w:tr>
    </w:tbl>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Q4. 기본 압축(COMPRESS BASIC)과 Advanced Row Compression의 적용 대상 차이는?</w:t>
            </w:r>
          </w:p>
          <w:p>
            <w:pPr>
              <w:spacing w:after="0"/>
            </w:pPr>
            <w:r>
              <w:rPr>
                <w:rFonts w:ascii="맑은 고딕" w:hAnsi="맑은 고딕" w:eastAsia="맑은 고딕"/>
                <w:color w:val="222222"/>
                <w:sz w:val="21"/>
              </w:rPr>
              <w:t>정답: 기본 압축은 다이렉트 패스 삽입(CTAS, APPEND, SQL*Loader 다이렉트)에만 압축을 적용한다. Advanced Row Compression은 일반 INSERT·UPDATE 등 모든 DML에 압축을 유지하며 Advanced Compression 옵션 라이선스가 필요하다.</w:t>
            </w:r>
          </w:p>
        </w:tc>
      </w:tr>
    </w:tbl>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Q5. SHRINK SPACE를 수행하기 위한 전제 조건 두 가지와, COMPACT 옵션의 역할은?</w:t>
            </w:r>
          </w:p>
          <w:p>
            <w:pPr>
              <w:spacing w:after="0"/>
            </w:pPr>
            <w:r>
              <w:rPr>
                <w:rFonts w:ascii="맑은 고딕" w:hAnsi="맑은 고딕" w:eastAsia="맑은 고딕"/>
                <w:color w:val="222222"/>
                <w:sz w:val="21"/>
              </w:rPr>
              <w:t>정답: ① 세그먼트가 ASSM 테이블스페이스에 있어야 하고 ② 테이블에 ROW MOVEMENT가 허용되어야 한다. COMPACT는 행 재배치만 하고 HWM 조정·공간 반환은 미룬다(이후 옵션 없는 SHRINK SPACE로 완료).</w:t>
            </w:r>
          </w:p>
        </w:tc>
      </w:tr>
    </w:tbl>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6A1B7A"/>
                <w:sz w:val="21"/>
              </w:rPr>
              <w:t>Q6. Resumable Space Allocation에서 문장이 일시 중단되는 오류 유형과, 세션 활성화 구문은?</w:t>
            </w:r>
          </w:p>
          <w:p>
            <w:pPr>
              <w:spacing w:after="0"/>
            </w:pPr>
            <w:r>
              <w:rPr>
                <w:rFonts w:ascii="맑은 고딕" w:hAnsi="맑은 고딕" w:eastAsia="맑은 고딕"/>
                <w:color w:val="222222"/>
                <w:sz w:val="21"/>
              </w:rPr>
              <w:t>정답: 공간 부족(ORA-01653), 할당량 초과(ORA-01536), 최대 익스텐트 도달(ORA-01628) 시 중단된다. ALTER SESSION ENABLE RESUMABLE [TIMEOUT n]으로 활성화하며, 문제 해결 시 자동 재개된다.</w:t>
            </w:r>
          </w:p>
        </w:tc>
      </w:tr>
    </w:tbl>
    <w:p>
      <w:pPr>
        <w:pStyle w:val="Heading2"/>
      </w:pPr>
      <w:r>
        <w:t>19.24  요약(Summary)</w:t>
      </w:r>
    </w:p>
    <w:p>
      <w:pPr>
        <w:pStyle w:val="ListBullet"/>
      </w:pPr>
      <w:r>
        <w:rPr>
          <w:rFonts w:ascii="맑은 고딕" w:hAnsi="맑은 고딕" w:eastAsia="맑은 고딕"/>
          <w:sz w:val="21"/>
        </w:rPr>
        <w:t>공간 관리 기능은 ASSM(블록 공간)·압축(저장 밀도)·shrink(공간 회수)·Resumable(공간 부족 방어)의 네 갈래로 이해할 수 있다.</w:t>
      </w:r>
    </w:p>
    <w:p>
      <w:pPr>
        <w:pStyle w:val="ListBullet"/>
      </w:pPr>
      <w:r>
        <w:rPr>
          <w:rFonts w:ascii="맑은 고딕" w:hAnsi="맑은 고딕" w:eastAsia="맑은 고딕"/>
          <w:sz w:val="21"/>
        </w:rPr>
        <w:t>ASSM은 비트맵으로 블록 공간을 관리하며, PCTFREE 조정으로 행 마이그레이션을 예방한다. 행 체이닝은 블록보다 큰 행에서 발생한다.</w:t>
      </w:r>
    </w:p>
    <w:p>
      <w:pPr>
        <w:pStyle w:val="ListBullet"/>
      </w:pPr>
      <w:r>
        <w:rPr>
          <w:rFonts w:ascii="맑은 고딕" w:hAnsi="맑은 고딕" w:eastAsia="맑은 고딕"/>
          <w:sz w:val="21"/>
        </w:rPr>
        <w:t>임시 테이블은 GTT(정의 공유·데이터 프라이빗)와 PTT(18c, 정의까지 프라이빗) 두 종류가 있다.</w:t>
      </w:r>
    </w:p>
    <w:p>
      <w:pPr>
        <w:pStyle w:val="ListBullet"/>
      </w:pPr>
      <w:r>
        <w:rPr>
          <w:rFonts w:ascii="맑은 고딕" w:hAnsi="맑은 고딕" w:eastAsia="맑은 고딕"/>
          <w:sz w:val="21"/>
        </w:rPr>
        <w:t>압축은 기본(다이렉트 패스)·Advanced Row(모든 DML)·HCC(특정 스토리지)로 나뉘며, DBMS_COMPRESSION으로 압축률을 미리 예측할 수 있다.</w:t>
      </w:r>
    </w:p>
    <w:p>
      <w:pPr>
        <w:pStyle w:val="ListBullet"/>
      </w:pPr>
      <w:r>
        <w:rPr>
          <w:rFonts w:ascii="맑은 고딕" w:hAnsi="맑은 고딕" w:eastAsia="맑은 고딕"/>
          <w:sz w:val="21"/>
        </w:rPr>
        <w:t>SHRINK SPACE로 흩어진 공간을 회수하고 HWM를 낮추며, Resumable로 공간 부족 시 문장을 일시 중단·재개한다.</w:t>
      </w:r>
    </w:p>
    <w:p>
      <w:pPr>
        <w:pStyle w:val="Heading2"/>
      </w:pPr>
      <w:r>
        <w:t>19.25  실습 19 개요(Practice Overview)</w:t>
      </w:r>
    </w:p>
    <w:p>
      <w:r>
        <w:rPr>
          <w:rFonts w:ascii="맑은 고딕" w:hAnsi="맑은 고딕" w:eastAsia="맑은 고딕"/>
          <w:b w:val="0"/>
          <w:i w:val="0"/>
          <w:sz w:val="21"/>
        </w:rPr>
        <w:t>이 장의 실습에서는 다음 10가지 주제를 SQL*Plus 세션으로 직접 수행한다. 각 실습은 정상 흐름과 함께 최소 한 곳의 오류 상황과 그 해결 과정을 포함한다.</w:t>
      </w:r>
    </w:p>
    <w:p>
      <w:pPr>
        <w:pStyle w:val="ListBullet"/>
      </w:pPr>
      <w:r>
        <w:rPr>
          <w:rFonts w:ascii="맑은 고딕" w:hAnsi="맑은 고딕" w:eastAsia="맑은 고딕"/>
          <w:sz w:val="21"/>
        </w:rPr>
        <w:t>실습 19-01: 블록 공간 관리 및 행 체이닝/마이그레이션 확인</w:t>
      </w:r>
    </w:p>
    <w:p>
      <w:pPr>
        <w:pStyle w:val="ListBullet"/>
      </w:pPr>
      <w:r>
        <w:rPr>
          <w:rFonts w:ascii="맑은 고딕" w:hAnsi="맑은 고딕" w:eastAsia="맑은 고딕"/>
          <w:sz w:val="21"/>
        </w:rPr>
        <w:t>실습 19-02: 익스텐트 할당 및 사용 불가능한 인덱스 처리</w:t>
      </w:r>
    </w:p>
    <w:p>
      <w:pPr>
        <w:pStyle w:val="ListBullet"/>
      </w:pPr>
      <w:r>
        <w:rPr>
          <w:rFonts w:ascii="맑은 고딕" w:hAnsi="맑은 고딕" w:eastAsia="맑은 고딕"/>
          <w:sz w:val="21"/>
        </w:rPr>
        <w:t>실습 19-03: 글로벌 임시 테이블 생성 및 사용</w:t>
      </w:r>
    </w:p>
    <w:p>
      <w:pPr>
        <w:pStyle w:val="ListBullet"/>
      </w:pPr>
      <w:r>
        <w:rPr>
          <w:rFonts w:ascii="맑은 고딕" w:hAnsi="맑은 고딕" w:eastAsia="맑은 고딕"/>
          <w:sz w:val="21"/>
        </w:rPr>
        <w:t>실습 19-04: 프라이빗 임시 테이블(18c) 생성 및 사용</w:t>
      </w:r>
    </w:p>
    <w:p>
      <w:pPr>
        <w:pStyle w:val="ListBullet"/>
      </w:pPr>
      <w:r>
        <w:rPr>
          <w:rFonts w:ascii="맑은 고딕" w:hAnsi="맑은 고딕" w:eastAsia="맑은 고딕"/>
          <w:sz w:val="21"/>
        </w:rPr>
        <w:t>실습 19-05: 테이블 압축 개념 및 Direct-Path Insert 압축</w:t>
      </w:r>
    </w:p>
    <w:p>
      <w:pPr>
        <w:pStyle w:val="ListBullet"/>
      </w:pPr>
      <w:r>
        <w:rPr>
          <w:rFonts w:ascii="맑은 고딕" w:hAnsi="맑은 고딕" w:eastAsia="맑은 고딕"/>
          <w:sz w:val="21"/>
        </w:rPr>
        <w:t>실습 19-06: Advanced Row Compression(DML용) 적용</w:t>
      </w:r>
    </w:p>
    <w:p>
      <w:pPr>
        <w:pStyle w:val="ListBullet"/>
      </w:pPr>
      <w:r>
        <w:rPr>
          <w:rFonts w:ascii="맑은 고딕" w:hAnsi="맑은 고딕" w:eastAsia="맑은 고딕"/>
          <w:sz w:val="21"/>
        </w:rPr>
        <w:t>실습 19-07: 압축 어드바이저로 압축률 예측</w:t>
      </w:r>
    </w:p>
    <w:p>
      <w:pPr>
        <w:pStyle w:val="ListBullet"/>
      </w:pPr>
      <w:r>
        <w:rPr>
          <w:rFonts w:ascii="맑은 고딕" w:hAnsi="맑은 고딕" w:eastAsia="맑은 고딕"/>
          <w:sz w:val="21"/>
        </w:rPr>
        <w:t>실습 19-08: 세그먼트 축소(SHRINK SPACE)로 공간 회수</w:t>
      </w:r>
    </w:p>
    <w:p>
      <w:pPr>
        <w:pStyle w:val="ListBullet"/>
      </w:pPr>
      <w:r>
        <w:rPr>
          <w:rFonts w:ascii="맑은 고딕" w:hAnsi="맑은 고딕" w:eastAsia="맑은 고딕"/>
          <w:sz w:val="21"/>
        </w:rPr>
        <w:t>실습 19-09: Resumable Space Allocation 활성화 및 재개</w:t>
      </w:r>
    </w:p>
    <w:p>
      <w:pPr>
        <w:pStyle w:val="ListBullet"/>
      </w:pPr>
      <w:r>
        <w:rPr>
          <w:rFonts w:ascii="맑은 고딕" w:hAnsi="맑은 고딕" w:eastAsia="맑은 고딕"/>
          <w:sz w:val="21"/>
        </w:rPr>
        <w:t>실습 19-10: 재개 가능(Resumable) 작업 대상 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