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제19장  공간 사용 개선 — 추가 실습문제 (서술형·문제해결형·명령어 진행형) 정답</w:t>
      </w:r>
    </w:p>
    <w:p>
      <w:r>
        <w:rPr>
          <w:rFonts w:ascii="맑은 고딕" w:hAnsi="맑은 고딕" w:eastAsia="맑은 고딕"/>
          <w:b w:val="0"/>
          <w:color w:val="222222"/>
          <w:sz w:val="21"/>
        </w:rPr>
        <w:t>각 문항의 모범답안입니다. 총 20문항 (서술형 8 · 문제해결형 6 · 명령어 진행형 6).</w:t>
      </w:r>
    </w:p>
    <w:p>
      <w:pPr>
        <w:pStyle w:val="Heading2"/>
      </w:pPr>
      <w:r>
        <w:t>[유형] 서술형</w:t>
      </w:r>
    </w:p>
    <w:p>
      <w:r>
        <w:rPr>
          <w:rFonts w:ascii="맑은 고딕" w:hAnsi="맑은 고딕" w:eastAsia="맑은 고딕"/>
          <w:b/>
          <w:color w:val="222222"/>
          <w:sz w:val="21"/>
        </w:rPr>
        <w:t>추가-01 · 서술형</w:t>
      </w:r>
    </w:p>
    <w:p>
      <w:r>
        <w:rPr>
          <w:rFonts w:ascii="맑은 고딕" w:hAnsi="맑은 고딕" w:eastAsia="맑은 고딕"/>
          <w:b w:val="0"/>
          <w:color w:val="222222"/>
          <w:sz w:val="21"/>
        </w:rPr>
        <w:t>[추가-01] 자동 세그먼트 공간 관리(ASSM)가 수동 세그먼트 공간 관리(MSSM)에 비해 갖는 이점을, 프리리스트와 비트맵의 차이를 중심으로 설명하라.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MSSM은 프리리스트라는 연결 리스트로 삽입 가능한 블록을 관리하여 동시 삽입이 많으면 buffer busy waits 경합이 발생하고 FREELISTS·FREELIST GROUPS·PCTUSED를 관리자가 직접 튜닝해야 했다. ASSM은 각 블록의 채움 정도를 비트맵 블록으로 표현하여, 첫째 PCTUSED·FREELISTS 수동 조정이 필요 없어 관리가 단순하고, 둘째 비트맵이 블록별로 분산되어 동시 삽입 경합이 크게 줄며, 셋째 공간 활용도가 일반적으로 더 좋다. 19c에서는 로컬 관리 테이블스페이스의 기본값이며 SYSTEM을 제외하면 표준이다.</w:t>
      </w:r>
    </w:p>
    <w:p>
      <w:r>
        <w:rPr>
          <w:rFonts w:ascii="맑은 고딕" w:hAnsi="맑은 고딕" w:eastAsia="맑은 고딕"/>
          <w:b/>
          <w:color w:val="222222"/>
          <w:sz w:val="21"/>
        </w:rPr>
        <w:t>추가-02 · 서술형</w:t>
      </w:r>
    </w:p>
    <w:p>
      <w:r>
        <w:rPr>
          <w:rFonts w:ascii="맑은 고딕" w:hAnsi="맑은 고딕" w:eastAsia="맑은 고딕"/>
          <w:b w:val="0"/>
          <w:color w:val="222222"/>
          <w:sz w:val="21"/>
        </w:rPr>
        <w:t>[추가-02] 행 체이닝과 행 마이그레이션의 원인 차이와 각각의 대응 방법을 구분하여 설명하라.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행 체이닝은 행 자체가 블록 크기보다 커서(예: 매우 긴 행, 255개 초과 컬럼) 하나의 블록에 담기지 못해 여러 조각으로 나뉘는 현상으로, PCTFREE로는 해결되지 않고 더 큰 블록 크기의 테이블스페이스나 컬럼 구조 재설계가 필요하다. 행 마이그레이션은 UPDATE로 행이 커져 원래 블록에 들어가지 못해 새 블록으로 옮겨지고 원위치에 포인터만 남는 현상으로, 블록에 갱신용 여유를 남기는 PCTFREE를 높여 예방하며, 이미 발생한 행은 ANALYZE ... LIST CHAINED ROWS로 식별한 뒤 임시 테이블로 옮겼다 재삽입하거나 ALTER TABLE ... MOVE로 해소한다. 둘 다 한 행을 읽는 데 둘 이상의 블록 I/O가 필요해 성능을 떨어뜨린다.</w:t>
      </w:r>
    </w:p>
    <w:p>
      <w:r>
        <w:rPr>
          <w:rFonts w:ascii="맑은 고딕" w:hAnsi="맑은 고딕" w:eastAsia="맑은 고딕"/>
          <w:b/>
          <w:color w:val="222222"/>
          <w:sz w:val="21"/>
        </w:rPr>
        <w:t>추가-03 · 서술형</w:t>
      </w:r>
    </w:p>
    <w:p>
      <w:r>
        <w:rPr>
          <w:rFonts w:ascii="맑은 고딕" w:hAnsi="맑은 고딕" w:eastAsia="맑은 고딕"/>
          <w:b w:val="0"/>
          <w:color w:val="222222"/>
          <w:sz w:val="21"/>
        </w:rPr>
        <w:t>[추가-03] 글로벌 임시 테이블(GTT)과 프라이빗 임시 테이블(PTT)의 차이를 정의의 존재 범위·이름 가시성·적합한 용도 관점에서 비교하라.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GTT는 테이블 정의가 데이터 딕셔너리에 영구적으로 존재하며 모든 세션이 공유하지만 데이터는 세션별 프라이빗하다. 여러 애플리케이션이 반복 사용하는 표준 스테이징 구조(야간 정산 배치의 중간 집계 등)에 적합하다. PTT(18c)는 정의조차 생성한 세션에만 존재하고 세션·트랜잭션이 끝나면 정의까지 사라지며, 다른 세션에는 이름조차 보이지 않는다. 세션마다 서로 다른 구조가 필요한 일회성·동적 SQL·애드혹 분석에 적합하다. GTT는 정의 변경 시 사용 중 세션이 없어야 하지만, PTT는 세션 독립적이라 구조 변경이 잦은 상황에 유리하다.</w:t>
      </w:r>
    </w:p>
    <w:p>
      <w:r>
        <w:rPr>
          <w:rFonts w:ascii="맑은 고딕" w:hAnsi="맑은 고딕" w:eastAsia="맑은 고딕"/>
          <w:b/>
          <w:color w:val="222222"/>
          <w:sz w:val="21"/>
        </w:rPr>
        <w:t>추가-04 · 서술형</w:t>
      </w:r>
    </w:p>
    <w:p>
      <w:r>
        <w:rPr>
          <w:rFonts w:ascii="맑은 고딕" w:hAnsi="맑은 고딕" w:eastAsia="맑은 고딕"/>
          <w:b w:val="0"/>
          <w:color w:val="222222"/>
          <w:sz w:val="21"/>
        </w:rPr>
        <w:t>[추가-04] 기본 압축·Advanced Row Compression·HCC 세 가지 압축 방식의 대상 워크로드와 제약을 비교하여 설명하라.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기본 압축(COMPRESS BASIC)은 다이렉트 패스 삽입에만 압축을 적용하므로 한 번 적재 후 주로 읽는 이력·데이터 웨어하우스 테이블에 적합하다. Advanced Row Compression(ROW STORE COMPRESS ADVANCED)은 일반 INSERT·UPDATE 등 모든 DML에 압축을 유지하여 갱신이 잦은 OLTP 테이블에 쓸 수 있으나 Advanced Compression 옵션 라이선스가 필요하다. HCC는 컬럼 단위로 극단적 압축률을 제공하지만 Exadata·ZFS Storage Appliance 등 특정 스토리지에서만 가능하고, 갱신된 행은 낮은 압축으로 재저장되므로 거의 읽기 전용인 이력·아카이브 데이터에 사용한다.</w:t>
      </w:r>
    </w:p>
    <w:p>
      <w:r>
        <w:rPr>
          <w:rFonts w:ascii="맑은 고딕" w:hAnsi="맑은 고딕" w:eastAsia="맑은 고딕"/>
          <w:b/>
          <w:color w:val="222222"/>
          <w:sz w:val="21"/>
        </w:rPr>
        <w:t>추가-05 · 서술형</w:t>
      </w:r>
    </w:p>
    <w:p>
      <w:r>
        <w:rPr>
          <w:rFonts w:ascii="맑은 고딕" w:hAnsi="맑은 고딕" w:eastAsia="맑은 고딕"/>
          <w:b w:val="0"/>
          <w:color w:val="222222"/>
          <w:sz w:val="21"/>
        </w:rPr>
        <w:t>[추가-05] 심볼 테이블 기반 행 압축이 '투명하다'는 것의 의미와, 압축이 성능에 주는 이득과 비용을 설명하라.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행 압축은 블록 단위로 동작하여 반복되는 컬럼 값을 블록 시작부의 심볼 테이블에 한 번만 저장하고 행에서는 짧은 심볼로 대체한다. 투명하다는 것은 압축된 데이터도 일반 SQL로 조회·갱신할 수 있고 애플리케이션이 압축 여부를 알 필요가 없으며, 블록을 읽을 때 심볼을 원래 값으로 복원하는 것을 Oracle이 내부적으로 처리한다는 뜻이다. 이득은 블록당 저장 밀도 상승으로 저장 공간 절감·I/O 감소·버퍼 캐시 효율 향상이고, 비용은 심볼 복원·압축에 CPU를 약간 더 쓰는 것이다. 따라서 CPU 여유와 I/O 절감 효과를 함께 고려해야 한다.</w:t>
      </w:r>
    </w:p>
    <w:p>
      <w:r>
        <w:rPr>
          <w:rFonts w:ascii="맑은 고딕" w:hAnsi="맑은 고딕" w:eastAsia="맑은 고딕"/>
          <w:b/>
          <w:color w:val="222222"/>
          <w:sz w:val="21"/>
        </w:rPr>
        <w:t>추가-06 · 서술형</w:t>
      </w:r>
    </w:p>
    <w:p>
      <w:r>
        <w:rPr>
          <w:rFonts w:ascii="맑은 고딕" w:hAnsi="맑은 고딕" w:eastAsia="맑은 고딕"/>
          <w:b w:val="0"/>
          <w:color w:val="222222"/>
          <w:sz w:val="21"/>
        </w:rPr>
        <w:t>[추가-06] 상위 워터마크(HWM)의 개념과, DELETE만으로 스캔 성능이 개선되지 않는 이유, 그리고 SHRINK SPACE가 이를 어떻게 해결하는지 설명하라.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HWM는 세그먼트에 데이터가 한 번이라도 쓰인 최고 지점을 가리키는 경계선으로, 전체 테이블 스캔은 처음부터 HWM까지 모든 블록을 순차적으로 읽는다. DELETE는 행을 지워도 HWM를 낮추지 않으므로, 대량 삭제 후에도 스캔은 빈 블록까지 모두 읽어 성능이 그대로다. SHRINK SPACE는 흩어져 남은 행을 세그먼트 앞쪽으로 재배치(compact)하여 빈 블록을 만들고 HWM를 낮춘 뒤 회수한 공간을 테이블스페이스에 반환한다. 그 결과 실제 사용 블록·익스텐트 수가 줄고 HWM가 낮아져 전체 스캔이 읽을 블록 수가 감소해 스캔 성능이 향상된다.</w:t>
      </w:r>
    </w:p>
    <w:p>
      <w:r>
        <w:rPr>
          <w:rFonts w:ascii="맑은 고딕" w:hAnsi="맑은 고딕" w:eastAsia="맑은 고딕"/>
          <w:b/>
          <w:color w:val="222222"/>
          <w:sz w:val="21"/>
        </w:rPr>
        <w:t>추가-07 · 서술형</w:t>
      </w:r>
    </w:p>
    <w:p>
      <w:r>
        <w:rPr>
          <w:rFonts w:ascii="맑은 고딕" w:hAnsi="맑은 고딕" w:eastAsia="맑은 고딕"/>
          <w:b w:val="0"/>
          <w:color w:val="222222"/>
          <w:sz w:val="21"/>
        </w:rPr>
        <w:t>[추가-07] Resumable Space Allocation이 야간 배치에서 특히 유용한 이유와, 데이터 파일 AUTOEXTEND와의 관계를 설명하라.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장시간 대량 적재나 인덱스 생성이 거의 끝나갈 무렵 공간 부족으로 실패하면 그때까지의 작업이 롤백되어 배치 창을 놓치는 큰 낭비가 발생한다. Resumable을 켜 두면 문장이 실패 대신 일시 중단되고, 대기 중 관리자나 AFTER SUSPEND 트리거가 데이터 파일을 확장하는 순간 중단 지점부터 이어서 완료된다. 데이터 파일에 AUTOEXTEND가 걸려 있으면 애초에 공간 부족이 잘 발생하지 않으므로, Resumable은 자동 확장의 한계(최대 크기 도달, 파일 시스템 포화)를 넘어선 마지막 안전장치로 이해해야 한다. 다만 일시 중단 동안 잠금·언두가 유지되므로 TIMEOUT을 지나치게 길게 잡으면 다른 작업을 오래 막을 수 있다.</w:t>
      </w:r>
    </w:p>
    <w:p>
      <w:r>
        <w:rPr>
          <w:rFonts w:ascii="맑은 고딕" w:hAnsi="맑은 고딕" w:eastAsia="맑은 고딕"/>
          <w:b/>
          <w:color w:val="222222"/>
          <w:sz w:val="21"/>
        </w:rPr>
        <w:t>추가-08 · 서술형</w:t>
      </w:r>
    </w:p>
    <w:p>
      <w:r>
        <w:rPr>
          <w:rFonts w:ascii="맑은 고딕" w:hAnsi="맑은 고딕" w:eastAsia="맑은 고딕"/>
          <w:b w:val="0"/>
          <w:color w:val="222222"/>
          <w:sz w:val="21"/>
        </w:rPr>
        <w:t>[추가-08] SKIP_UNUSABLE_INDEXES 파라미터가 사용 불가능한 인덱스와 관련 DML에 미치는 영향을, 비유일 인덱스와 유일 인덱스로 나누어 설명하라.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인덱스는 SQL*Loader 다이렉트 패스, 파티션 이동(ALTER TABLE MOVE), 일부 대량 DDL 후 UNUSABLE 상태가 될 수 있다. SKIP_UNUSABLE_INDEXES가 TRUE(19c 기본)이면 사용 불가능한 비유일 인덱스는 조용히 무시되고 DML은 계속 진행되지만, 인덱스가 없으므로 해당 컬럼 조건 쿼리는 전체 스캔으로 느려질 수 있다. FALSE로 설정하면 UNUSABLE 인덱스와 관련된 DML이 오류로 실패한다. 반면 유일 인덱스나 기본 키를 강제하는 인덱스가 UNUSABLE이면 이 파라미터와 무관하게 DML이 실패한다. UNUSABLE 인덱스는 ALTER INDEX ... REBUILD로 다시 유효화한다.</w:t>
      </w:r>
    </w:p>
    <w:p>
      <w:pPr>
        <w:pStyle w:val="Heading2"/>
      </w:pPr>
      <w:r>
        <w:t>[유형] 문제해결형</w:t>
      </w:r>
    </w:p>
    <w:p>
      <w:r>
        <w:rPr>
          <w:rFonts w:ascii="맑은 고딕" w:hAnsi="맑은 고딕" w:eastAsia="맑은 고딕"/>
          <w:b/>
          <w:color w:val="222222"/>
          <w:sz w:val="21"/>
        </w:rPr>
        <w:t>추가-09 · 문제해결형</w:t>
      </w:r>
    </w:p>
    <w:p>
      <w:r>
        <w:rPr>
          <w:rFonts w:ascii="맑은 고딕" w:hAnsi="맑은 고딕" w:eastAsia="맑은 고딕"/>
          <w:b w:val="0"/>
          <w:color w:val="222222"/>
          <w:sz w:val="21"/>
        </w:rPr>
        <w:t>[추가-09] 한 OLTP 테이블에서 특정 행을 인덱스로 조회할 때마다 예상보다 많은 논리적 읽기가 발생한다. 조사 결과 다수 행이 UPDATE 이후 다른 블록으로 이동되어 있었다. 원인과 해결책을 제시하라.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원인은 행 마이그레이션이다. UPDATE로 행이 커져 원래 블록에 들어가지 못하자 새 블록으로 옮겨지고 원위치에는 포인터만 남아, 인덱스가 가리키는 원 블록을 읽고 다시 포인터를 따라 새 블록을 읽는 추가 I/O가 발생한다. 해결은 두 단계다. 예방 차원에서 테이블의 PCTFREE를 적절히 높여 갱신용 여유 공간을 확보하고, 이미 발생한 마이그레이션 행은 ANALYZE TABLE ... LIST CHAINED ROWS INTO chained_rows로 식별한 뒤 해당 행을 임시 테이블로 옮겼다 다시 넣거나 ALTER TABLE ... MOVE로 세그먼트를 재구성해 해소한다(MOVE 후 인덱스는 UNUSABLE이 되므로 재구축한다).</w:t>
      </w:r>
    </w:p>
    <w:p>
      <w:r>
        <w:rPr>
          <w:rFonts w:ascii="맑은 고딕" w:hAnsi="맑은 고딕" w:eastAsia="맑은 고딕"/>
          <w:b/>
          <w:color w:val="222222"/>
          <w:sz w:val="21"/>
        </w:rPr>
        <w:t>추가-10 · 문제해결형</w:t>
      </w:r>
    </w:p>
    <w:p>
      <w:r>
        <w:rPr>
          <w:rFonts w:ascii="맑은 고딕" w:hAnsi="맑은 고딕" w:eastAsia="맑은 고딕"/>
          <w:b w:val="0"/>
          <w:color w:val="222222"/>
          <w:sz w:val="21"/>
        </w:rPr>
        <w:t>[추가-10] 대량 삭제를 마친 이력 테이블이 실제 데이터량에 비해 지나치게 큰 공간을 차지하고 전체 스캔이 느리다. 온라인으로 공간을 회수하고 스캔 성능을 개선하는 절차를 제시하라.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DELETE는 HWM를 낮추지 않아 공간과 스캔 비용이 그대로다. 세그먼트가 ASSM 테이블스페이스에 있는지 확인한 뒤, 먼저 ALTER TABLE t ENABLE ROW MOVEMENT로 행 이동을 허용한다. 부하가 큰 대형 테이블이면 ALTER TABLE t SHRINK SPACE COMPACT로 행 재배치만 온라인으로 수행해 두고, 트래픽이 적은 시간대에 ALTER TABLE t SHRINK SPACE(옵션 없음)로 HWM 조정과 공간 반환을 마무리한다. 종속 인덱스까지 함께 줄이려면 SHRINK SPACE CASCADE를 쓴다. HWM 조정 단계에서 아주 짧은 배타적 잠금이 필요하므로 그 시점만 유의하면 된다. 사전에 세그먼트 어드바이저로 회수 가능 공간이 큰 세그먼트를 확인해 대상을 선정한다.</w:t>
      </w:r>
    </w:p>
    <w:p>
      <w:r>
        <w:rPr>
          <w:rFonts w:ascii="맑은 고딕" w:hAnsi="맑은 고딕" w:eastAsia="맑은 고딕"/>
          <w:b/>
          <w:color w:val="222222"/>
          <w:sz w:val="21"/>
        </w:rPr>
        <w:t>추가-11 · 문제해결형</w:t>
      </w:r>
    </w:p>
    <w:p>
      <w:r>
        <w:rPr>
          <w:rFonts w:ascii="맑은 고딕" w:hAnsi="맑은 고딕" w:eastAsia="맑은 고딕"/>
          <w:b w:val="0"/>
          <w:color w:val="222222"/>
          <w:sz w:val="21"/>
        </w:rPr>
        <w:t>[추가-11] 수십 GB를 적재하는 인덱스 생성 작업이 마지막 순간 ORA-01653(공간 부족)으로 두 시간의 작업이 롤백되었다. 재발을 막기 위한 방안을 제시하라.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Resumable Space Allocation을 활성화한다. 작업 세션에서 ALTER SESSION ENABLE RESUMABLE TIMEOUT 7200 NAME 'idx_build'를 실행하면(사용자에게 RESUMABLE 권한 필요), 공간 부족 오류 시 문장이 실패·롤백되지 않고 일시 중단된다. 관리자가 DBA_RESUMABLE로 중단을 감지하고 데이터 파일을 추가하거나 AUTOEXTEND를 늘리면 문장이 중단 지점부터 자동 재개된다. AFTER SUSPEND 트리거를 만들어 DBMS_RESUMABLE.SPACE_ERROR_INFO로 문제 테이블스페이스를 파악해 자동으로 확장하도록 구성하면 무인 대응도 가능하다. 근본적으로는 데이터 파일 AUTOEXTEND와 충분한 MAXSIZE를 설정해 공간 부족 자체를 예방하고, Resumable을 마지막 안전장치로 둔다.</w:t>
      </w:r>
    </w:p>
    <w:p>
      <w:r>
        <w:rPr>
          <w:rFonts w:ascii="맑은 고딕" w:hAnsi="맑은 고딕" w:eastAsia="맑은 고딕"/>
          <w:b/>
          <w:color w:val="222222"/>
          <w:sz w:val="21"/>
        </w:rPr>
        <w:t>추가-12 · 문제해결형</w:t>
      </w:r>
    </w:p>
    <w:p>
      <w:r>
        <w:rPr>
          <w:rFonts w:ascii="맑은 고딕" w:hAnsi="맑은 고딕" w:eastAsia="맑은 고딕"/>
          <w:b w:val="0"/>
          <w:color w:val="222222"/>
          <w:sz w:val="21"/>
        </w:rPr>
        <w:t>[추가-12] 한 파티션 테이블에서 오래된 파티션은 거의 읽기 전용이고 최근 파티션은 갱신이 잦다. 저장 공간을 최대한 절약하면서 갱신 성능을 유지하는 압축 전략을 제시하라.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파티션 테이블은 파티션별로 서로 다른 압축 수준을 지정할 수 있으므로 ILM(정보 수명 주기 관리) 전략을 적용한다. 갱신이 잦은 최근 파티션은 NOCOMPRESS 또는 ROW STORE COMPRESS ADVANCED(모든 DML에 압축 유지)로 두어 갱신 성능을 지키고, 거의 읽기 전용인 오래된 파티션은 강하게 압축한다. Exadata·ZFS 환경이면 오래된 파티션에 HCC(QUERY HIGH~ARCHIVE HIGH)를 적용해 극단적 압축률을 얻는다. 적용 전 DBMS_COMPRESSION.GET_COMPRESSION_RATIO로 comptype별(COMP_ADVANCED, COMP_ARCHIVE_HIGH 등) 예상 압축률을 비교해 근거 있게 선택한다. 이미 저장된 파티션 데이터까지 압축하려면 ALTER TABLE ... MOVE PARTITION으로 재작성한다.</w:t>
      </w:r>
    </w:p>
    <w:p>
      <w:r>
        <w:rPr>
          <w:rFonts w:ascii="맑은 고딕" w:hAnsi="맑은 고딕" w:eastAsia="맑은 고딕"/>
          <w:b/>
          <w:color w:val="222222"/>
          <w:sz w:val="21"/>
        </w:rPr>
        <w:t>추가-13 · 문제해결형</w:t>
      </w:r>
    </w:p>
    <w:p>
      <w:r>
        <w:rPr>
          <w:rFonts w:ascii="맑은 고딕" w:hAnsi="맑은 고딕" w:eastAsia="맑은 고딕"/>
          <w:b w:val="0"/>
          <w:color w:val="222222"/>
          <w:sz w:val="21"/>
        </w:rPr>
        <w:t>[추가-13] 야간 배치가 매번 같은 구조의 중간 집계 테이블을 필요로 하는데, 매 실행마다 CREATE/DROP을 반복하고 리두 부하가 크다. 개선 방안과 이유를 제시하라.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글로벌 임시 테이블(GTT)로 그 구조를 한 번만 정의해 두고 각 실행 세션이 자기 데이터만 채워 사용하도록 한다. CREATE GLOBAL TEMPORARY TABLE ... ON COMMIT DELETE ROWS(또는 세션 유지가 필요하면 PRESERVE ROWS)로 만든다. 정의는 딕셔너리에 영구 존재해 모든 세션·모든 실행이 재사용하므로 매번 CREATE/DROP할 필요가 없고, 데이터는 세션별 프라이빗하여 동시 실행이 서로 간섭하지 않는다. GTT 데이터는 커밋 또는 세션 종료 시 자동으로 사라져 명시적 정리(TRUNCATE/DELETE)가 필요 없으며, 리두를 거의 생성하지 않아(언두에 대한 리두만) 대량 중간 데이터 처리에도 부하가 낮다.</w:t>
      </w:r>
    </w:p>
    <w:p>
      <w:r>
        <w:rPr>
          <w:rFonts w:ascii="맑은 고딕" w:hAnsi="맑은 고딕" w:eastAsia="맑은 고딕"/>
          <w:b/>
          <w:color w:val="222222"/>
          <w:sz w:val="21"/>
        </w:rPr>
        <w:t>추가-14 · 문제해결형</w:t>
      </w:r>
    </w:p>
    <w:p>
      <w:r>
        <w:rPr>
          <w:rFonts w:ascii="맑은 고딕" w:hAnsi="맑은 고딕" w:eastAsia="맑은 고딕"/>
          <w:b w:val="0"/>
          <w:color w:val="222222"/>
          <w:sz w:val="21"/>
        </w:rPr>
        <w:t>[추가-14] 압축 도입을 검토 중인데, 실제로 압축했다가 기대만큼 절감되지 않으면 재작업 비용이 크다. 원본을 변경하지 않고 압축 효과를 사전 검증하는 방법을 제시하라.</w:t>
      </w:r>
    </w:p>
    <w:p>
      <w:pPr>
        <w:shd w:val="clear" w:color="auto" w:fill="E3F0DB"/>
      </w:pPr>
      <w:r>
        <w:rPr>
          <w:rFonts w:ascii="맑은 고딕" w:hAnsi="맑은 고딕" w:eastAsia="맑은 고딕"/>
          <w:b/>
          <w:color w:val="1F612C"/>
          <w:sz w:val="21"/>
        </w:rPr>
        <w:t>모범답안:</w:t>
      </w:r>
    </w:p>
    <w:p>
      <w:r>
        <w:rPr>
          <w:rFonts w:ascii="맑은 고딕" w:hAnsi="맑은 고딕" w:eastAsia="맑은 고딕"/>
          <w:b w:val="0"/>
          <w:color w:val="222222"/>
          <w:sz w:val="21"/>
        </w:rPr>
        <w:t>DBMS_COMPRESSION.GET_COMPRESSION_RATIO(압축 어드바이저)를 사용한다. 이 프로시저는 대상 테이블을 실제로 압축하지 않고 표본 블록을 뽑아 scratchtbsname으로 지정한 임시 작업 영역에서 압축을 시험한 뒤 예상 압축률·블록 수만 반환하고 작업 영역을 정리하므로 원본 테이블은 전혀 변경되지 않는다. comptype 인자에 COMP_BASIC·COMP_ADVANCED·COMP_QUERY_HIGH·COMP_ARCHIVE_HIGH 등을 각각 지정해 여러 방식을 추정·비교하면 저장 절감과 CPU 비용 사이에서 워크로드에 가장 알맞은 방식을 데이터 기반으로 선택할 수 있다. 매우 큰 테이블은 대표성 있는 파티션 하나만 subobjname으로 지정해 추정하면 실용적이다.</w:t>
      </w:r>
    </w:p>
    <w:p>
      <w:pPr>
        <w:pStyle w:val="Heading2"/>
      </w:pPr>
      <w:r>
        <w:t>[유형] 명령어 진행형</w:t>
      </w:r>
    </w:p>
    <w:p>
      <w:r>
        <w:rPr>
          <w:rFonts w:ascii="맑은 고딕" w:hAnsi="맑은 고딕" w:eastAsia="맑은 고딕"/>
          <w:b/>
          <w:color w:val="222222"/>
          <w:sz w:val="21"/>
        </w:rPr>
        <w:t>추가-15 · 명령어 진행형</w:t>
      </w:r>
    </w:p>
    <w:p>
      <w:r>
        <w:rPr>
          <w:rFonts w:ascii="맑은 고딕" w:hAnsi="맑은 고딕" w:eastAsia="맑은 고딕"/>
          <w:b w:val="0"/>
          <w:color w:val="222222"/>
          <w:sz w:val="21"/>
        </w:rPr>
        <w:t>[추가-15] 글로벌 임시 테이블 SALES_STAGE를 세션 종료 시까지 데이터가 유지되도록 생성하고, 데이터를 넣은 뒤 다른 세션에서는 보이지 않음을 확인하는 명령 흐름을 작성하라.</w:t>
      </w:r>
    </w:p>
    <w:p>
      <w:pPr>
        <w:shd w:val="clear" w:color="auto" w:fill="E3F0DB"/>
      </w:pPr>
      <w:r>
        <w:rPr>
          <w:rFonts w:ascii="맑은 고딕" w:hAnsi="맑은 고딕" w:eastAsia="맑은 고딕"/>
          <w:b/>
          <w:color w:val="1F612C"/>
          <w:sz w:val="21"/>
        </w:rPr>
        <w:t>모범답안:</w:t>
      </w:r>
    </w:p>
    <w:p>
      <w:r>
        <w:rPr>
          <w:rFonts w:ascii="Consolas" w:hAnsi="Consolas" w:eastAsia="맑은 고딕"/>
          <w:b w:val="0"/>
          <w:color w:val="222222"/>
          <w:sz w:val="21"/>
        </w:rPr>
        <w:t>CREATE GLOBAL TEMPORARY TABLE sales_stage (id NUMBER, amt NUMBER)</w:t>
      </w:r>
    </w:p>
    <w:p>
      <w:r>
        <w:rPr>
          <w:rFonts w:ascii="Consolas" w:hAnsi="Consolas" w:eastAsia="맑은 고딕"/>
          <w:b w:val="0"/>
          <w:color w:val="222222"/>
          <w:sz w:val="21"/>
        </w:rPr>
        <w:t xml:space="preserve">  ON COMMIT PRESERVE ROWS;</w:t>
      </w:r>
    </w:p>
    <w:p>
      <w:r>
        <w:rPr>
          <w:rFonts w:ascii="Consolas" w:hAnsi="Consolas" w:eastAsia="맑은 고딕"/>
          <w:b w:val="0"/>
          <w:color w:val="222222"/>
          <w:sz w:val="21"/>
        </w:rPr>
        <w:t>INSERT INTO sales_stage VALUES (1, 100);</w:t>
      </w:r>
    </w:p>
    <w:p>
      <w:r>
        <w:rPr>
          <w:rFonts w:ascii="Consolas" w:hAnsi="Consolas" w:eastAsia="맑은 고딕"/>
          <w:b w:val="0"/>
          <w:color w:val="222222"/>
          <w:sz w:val="21"/>
        </w:rPr>
        <w:t>COMMIT;</w:t>
      </w:r>
    </w:p>
    <w:p>
      <w:r>
        <w:rPr>
          <w:rFonts w:ascii="Consolas" w:hAnsi="Consolas" w:eastAsia="맑은 고딕"/>
          <w:b w:val="0"/>
          <w:color w:val="222222"/>
          <w:sz w:val="21"/>
        </w:rPr>
        <w:t>SELECT COUNT(*) FROM sales_stage;   -- 현재 세션: 1건</w:t>
      </w:r>
    </w:p>
    <w:p>
      <w:r>
        <w:rPr>
          <w:rFonts w:ascii="Consolas" w:hAnsi="Consolas" w:eastAsia="맑은 고딕"/>
          <w:b w:val="0"/>
          <w:color w:val="222222"/>
          <w:sz w:val="21"/>
        </w:rPr>
        <w:t>-- (다른 세션에서 접속하여)</w:t>
      </w:r>
    </w:p>
    <w:p>
      <w:r>
        <w:rPr>
          <w:rFonts w:ascii="Consolas" w:hAnsi="Consolas" w:eastAsia="맑은 고딕"/>
          <w:b w:val="0"/>
          <w:color w:val="222222"/>
          <w:sz w:val="21"/>
        </w:rPr>
        <w:t>SELECT COUNT(*) FROM sales_stage;   -- 정의는 공유되나 데이터는 프라이빗이라 0건</w:t>
      </w:r>
    </w:p>
    <w:p>
      <w:r>
        <w:rPr>
          <w:rFonts w:ascii="Consolas" w:hAnsi="Consolas" w:eastAsia="맑은 고딕"/>
          <w:b w:val="0"/>
          <w:color w:val="222222"/>
          <w:sz w:val="21"/>
        </w:rPr>
        <w:t>-- 세션을 종료하면 현재 세션의 데이터는 사라지고, 정의는 딕셔너리에 남는다.</w:t>
      </w:r>
    </w:p>
    <w:p>
      <w:r>
        <w:rPr>
          <w:rFonts w:ascii="Consolas" w:hAnsi="Consolas" w:eastAsia="맑은 고딕"/>
          <w:b w:val="0"/>
          <w:color w:val="222222"/>
          <w:sz w:val="21"/>
        </w:rPr>
        <w:t>SELECT temporary, duration FROM user_tables WHERE table_name='SALES_STAGE';  -- TEMPORARY=Y, DURATION=SYS$SESSION</w:t>
      </w:r>
    </w:p>
    <w:p>
      <w:r>
        <w:rPr>
          <w:rFonts w:ascii="맑은 고딕" w:hAnsi="맑은 고딕" w:eastAsia="맑은 고딕"/>
          <w:b/>
          <w:color w:val="222222"/>
          <w:sz w:val="21"/>
        </w:rPr>
        <w:t>추가-16 · 명령어 진행형</w:t>
      </w:r>
    </w:p>
    <w:p>
      <w:r>
        <w:rPr>
          <w:rFonts w:ascii="맑은 고딕" w:hAnsi="맑은 고딕" w:eastAsia="맑은 고딕"/>
          <w:b w:val="0"/>
          <w:color w:val="222222"/>
          <w:sz w:val="21"/>
        </w:rPr>
        <w:t>[추가-16] 프라이빗 임시 테이블을 기본 접두사로 생성하고(세션 종료 시까지 유지), 데이터를 확인한 뒤 세션을 종료하면 정의가 사라짐을 보이는 명령 흐름을 작성하라.</w:t>
      </w:r>
    </w:p>
    <w:p>
      <w:pPr>
        <w:shd w:val="clear" w:color="auto" w:fill="E3F0DB"/>
      </w:pPr>
      <w:r>
        <w:rPr>
          <w:rFonts w:ascii="맑은 고딕" w:hAnsi="맑은 고딕" w:eastAsia="맑은 고딕"/>
          <w:b/>
          <w:color w:val="1F612C"/>
          <w:sz w:val="21"/>
        </w:rPr>
        <w:t>모범답안:</w:t>
      </w:r>
    </w:p>
    <w:p>
      <w:r>
        <w:rPr>
          <w:rFonts w:ascii="Consolas" w:hAnsi="Consolas" w:eastAsia="맑은 고딕"/>
          <w:b w:val="0"/>
          <w:color w:val="222222"/>
          <w:sz w:val="21"/>
        </w:rPr>
        <w:t>SHOW PARAMETER private_temp_table_prefix   -- 기본값 ORA$PTT_</w:t>
      </w:r>
    </w:p>
    <w:p>
      <w:r>
        <w:rPr>
          <w:rFonts w:ascii="Consolas" w:hAnsi="Consolas" w:eastAsia="맑은 고딕"/>
          <w:b w:val="0"/>
          <w:color w:val="222222"/>
          <w:sz w:val="21"/>
        </w:rPr>
        <w:t>CREATE PRIVATE TEMPORARY TABLE ora$ptt_calc (id NUMBER, v NUMBER)</w:t>
      </w:r>
    </w:p>
    <w:p>
      <w:r>
        <w:rPr>
          <w:rFonts w:ascii="Consolas" w:hAnsi="Consolas" w:eastAsia="맑은 고딕"/>
          <w:b w:val="0"/>
          <w:color w:val="222222"/>
          <w:sz w:val="21"/>
        </w:rPr>
        <w:t xml:space="preserve">  ON COMMIT PRESERVE DEFINITION;</w:t>
      </w:r>
    </w:p>
    <w:p>
      <w:r>
        <w:rPr>
          <w:rFonts w:ascii="Consolas" w:hAnsi="Consolas" w:eastAsia="맑은 고딕"/>
          <w:b w:val="0"/>
          <w:color w:val="222222"/>
          <w:sz w:val="21"/>
        </w:rPr>
        <w:t>INSERT INTO ora$ptt_calc VALUES (1, 10);</w:t>
      </w:r>
    </w:p>
    <w:p>
      <w:r>
        <w:rPr>
          <w:rFonts w:ascii="Consolas" w:hAnsi="Consolas" w:eastAsia="맑은 고딕"/>
          <w:b w:val="0"/>
          <w:color w:val="222222"/>
          <w:sz w:val="21"/>
        </w:rPr>
        <w:t>SELECT * FROM ora$ptt_calc;</w:t>
      </w:r>
    </w:p>
    <w:p>
      <w:r>
        <w:rPr>
          <w:rFonts w:ascii="Consolas" w:hAnsi="Consolas" w:eastAsia="맑은 고딕"/>
          <w:b w:val="0"/>
          <w:color w:val="222222"/>
          <w:sz w:val="21"/>
        </w:rPr>
        <w:t>SELECT table_name FROM user_private_temp_tables;   -- ORA$PTT_CALC 확인</w:t>
      </w:r>
    </w:p>
    <w:p>
      <w:r>
        <w:rPr>
          <w:rFonts w:ascii="Consolas" w:hAnsi="Consolas" w:eastAsia="맑은 고딕"/>
          <w:b w:val="0"/>
          <w:color w:val="222222"/>
          <w:sz w:val="21"/>
        </w:rPr>
        <w:t>-- 세션을 종료(EXIT)하면 정의와 데이터가 모두 사라진다. 다른 세션에는 이름조차 보이지 않는다.</w:t>
      </w:r>
    </w:p>
    <w:p>
      <w:r>
        <w:rPr>
          <w:rFonts w:ascii="Consolas" w:hAnsi="Consolas" w:eastAsia="맑은 고딕"/>
          <w:b w:val="0"/>
          <w:color w:val="222222"/>
          <w:sz w:val="21"/>
        </w:rPr>
        <w:t>-- 접두사 없이 이름을 지으면 ORA-14460 오류가 나므로 반드시 ORA$PTT_로 시작해야 한다.</w:t>
      </w:r>
    </w:p>
    <w:p>
      <w:r>
        <w:rPr>
          <w:rFonts w:ascii="맑은 고딕" w:hAnsi="맑은 고딕" w:eastAsia="맑은 고딕"/>
          <w:b/>
          <w:color w:val="222222"/>
          <w:sz w:val="21"/>
        </w:rPr>
        <w:t>추가-17 · 명령어 진행형</w:t>
      </w:r>
    </w:p>
    <w:p>
      <w:r>
        <w:rPr>
          <w:rFonts w:ascii="맑은 고딕" w:hAnsi="맑은 고딕" w:eastAsia="맑은 고딕"/>
          <w:b w:val="0"/>
          <w:color w:val="222222"/>
          <w:sz w:val="21"/>
        </w:rPr>
        <w:t>[추가-17] 기존 테이블 SALES_HIST를 Advanced Row Compression으로 바꾸고, 기존 데이터까지 압축이 적용되도록 하는 명령 흐름을 작성하라.</w:t>
      </w:r>
    </w:p>
    <w:p>
      <w:pPr>
        <w:shd w:val="clear" w:color="auto" w:fill="E3F0DB"/>
      </w:pPr>
      <w:r>
        <w:rPr>
          <w:rFonts w:ascii="맑은 고딕" w:hAnsi="맑은 고딕" w:eastAsia="맑은 고딕"/>
          <w:b/>
          <w:color w:val="1F612C"/>
          <w:sz w:val="21"/>
        </w:rPr>
        <w:t>모범답안:</w:t>
      </w:r>
    </w:p>
    <w:p>
      <w:r>
        <w:rPr>
          <w:rFonts w:ascii="Consolas" w:hAnsi="Consolas" w:eastAsia="맑은 고딕"/>
          <w:b w:val="0"/>
          <w:color w:val="222222"/>
          <w:sz w:val="21"/>
        </w:rPr>
        <w:t>ALTER TABLE sales_hist ROW STORE COMPRESS ADVANCED;</w:t>
      </w:r>
    </w:p>
    <w:p>
      <w:r>
        <w:rPr>
          <w:rFonts w:ascii="Consolas" w:hAnsi="Consolas" w:eastAsia="맑은 고딕"/>
          <w:b w:val="0"/>
          <w:color w:val="222222"/>
          <w:sz w:val="21"/>
        </w:rPr>
        <w:t>-- 위 명령은 '이후 삽입 데이터'부터 압축을 적용하며 기존 데이터는 그대로다.</w:t>
      </w:r>
    </w:p>
    <w:p>
      <w:r>
        <w:rPr>
          <w:rFonts w:ascii="Consolas" w:hAnsi="Consolas" w:eastAsia="맑은 고딕"/>
          <w:b w:val="0"/>
          <w:color w:val="222222"/>
          <w:sz w:val="21"/>
        </w:rPr>
        <w:t>-- 기존 데이터까지 새 압축 속성으로 재작성하려면 MOVE를 수행한다.</w:t>
      </w:r>
    </w:p>
    <w:p>
      <w:r>
        <w:rPr>
          <w:rFonts w:ascii="Consolas" w:hAnsi="Consolas" w:eastAsia="맑은 고딕"/>
          <w:b w:val="0"/>
          <w:color w:val="222222"/>
          <w:sz w:val="21"/>
        </w:rPr>
        <w:t>ALTER TABLE sales_hist MOVE ONLINE;</w:t>
      </w:r>
    </w:p>
    <w:p>
      <w:r>
        <w:rPr>
          <w:rFonts w:ascii="Consolas" w:hAnsi="Consolas" w:eastAsia="맑은 고딕"/>
          <w:b w:val="0"/>
          <w:color w:val="222222"/>
          <w:sz w:val="21"/>
        </w:rPr>
        <w:t>-- MOVE 후 종속 인덱스가 UNUSABLE이 될 수 있으므로 재구축한다.</w:t>
      </w:r>
    </w:p>
    <w:p>
      <w:r>
        <w:rPr>
          <w:rFonts w:ascii="Consolas" w:hAnsi="Consolas" w:eastAsia="맑은 고딕"/>
          <w:b w:val="0"/>
          <w:color w:val="222222"/>
          <w:sz w:val="21"/>
        </w:rPr>
        <w:t>SELECT index_name, status FROM user_indexes WHERE table_name='SALES_HIST';</w:t>
      </w:r>
    </w:p>
    <w:p>
      <w:r>
        <w:rPr>
          <w:rFonts w:ascii="Consolas" w:hAnsi="Consolas" w:eastAsia="맑은 고딕"/>
          <w:b w:val="0"/>
          <w:color w:val="222222"/>
          <w:sz w:val="21"/>
        </w:rPr>
        <w:t>ALTER INDEX sales_hist_pk REBUILD;</w:t>
      </w:r>
    </w:p>
    <w:p>
      <w:r>
        <w:rPr>
          <w:rFonts w:ascii="Consolas" w:hAnsi="Consolas" w:eastAsia="맑은 고딕"/>
          <w:b w:val="0"/>
          <w:color w:val="222222"/>
          <w:sz w:val="21"/>
        </w:rPr>
        <w:t>SELECT compression, compress_for FROM user_tables WHERE table_name='SALES_HIST';  -- ENABLED, ADVANCED</w:t>
      </w:r>
    </w:p>
    <w:p>
      <w:r>
        <w:rPr>
          <w:rFonts w:ascii="맑은 고딕" w:hAnsi="맑은 고딕" w:eastAsia="맑은 고딕"/>
          <w:b/>
          <w:color w:val="222222"/>
          <w:sz w:val="21"/>
        </w:rPr>
        <w:t>추가-18 · 명령어 진행형</w:t>
      </w:r>
    </w:p>
    <w:p>
      <w:r>
        <w:rPr>
          <w:rFonts w:ascii="맑은 고딕" w:hAnsi="맑은 고딕" w:eastAsia="맑은 고딕"/>
          <w:b w:val="0"/>
          <w:color w:val="222222"/>
          <w:sz w:val="21"/>
        </w:rPr>
        <w:t>[추가-18] 테이블 SALES에 대해 압축 어드바이저로 Advanced Row Compression의 예상 압축률을 추정하는 PL/SQL 블록을 작성하라(작업용 임시 테이블스페이스 TEMP_WORK 가정).</w:t>
      </w:r>
    </w:p>
    <w:p>
      <w:pPr>
        <w:shd w:val="clear" w:color="auto" w:fill="E3F0DB"/>
      </w:pPr>
      <w:r>
        <w:rPr>
          <w:rFonts w:ascii="맑은 고딕" w:hAnsi="맑은 고딕" w:eastAsia="맑은 고딕"/>
          <w:b/>
          <w:color w:val="1F612C"/>
          <w:sz w:val="21"/>
        </w:rPr>
        <w:t>모범답안:</w:t>
      </w:r>
    </w:p>
    <w:p>
      <w:r>
        <w:rPr>
          <w:rFonts w:ascii="Consolas" w:hAnsi="Consolas" w:eastAsia="맑은 고딕"/>
          <w:b w:val="0"/>
          <w:color w:val="222222"/>
          <w:sz w:val="21"/>
        </w:rPr>
        <w:t>SET SERVEROUTPUT ON</w:t>
      </w:r>
    </w:p>
    <w:p>
      <w:r>
        <w:rPr>
          <w:rFonts w:ascii="Consolas" w:hAnsi="Consolas" w:eastAsia="맑은 고딕"/>
          <w:b w:val="0"/>
          <w:color w:val="222222"/>
          <w:sz w:val="21"/>
        </w:rPr>
        <w:t>DECLARE</w:t>
      </w:r>
    </w:p>
    <w:p>
      <w:r>
        <w:rPr>
          <w:rFonts w:ascii="Consolas" w:hAnsi="Consolas" w:eastAsia="맑은 고딕"/>
          <w:b w:val="0"/>
          <w:color w:val="222222"/>
          <w:sz w:val="21"/>
        </w:rPr>
        <w:t xml:space="preserve">  v_blkno_comp   PLS_INTEGER;</w:t>
      </w:r>
    </w:p>
    <w:p>
      <w:r>
        <w:rPr>
          <w:rFonts w:ascii="Consolas" w:hAnsi="Consolas" w:eastAsia="맑은 고딕"/>
          <w:b w:val="0"/>
          <w:color w:val="222222"/>
          <w:sz w:val="21"/>
        </w:rPr>
        <w:t xml:space="preserve">  v_blkno_uncomp PLS_INTEGER;</w:t>
      </w:r>
    </w:p>
    <w:p>
      <w:r>
        <w:rPr>
          <w:rFonts w:ascii="Consolas" w:hAnsi="Consolas" w:eastAsia="맑은 고딕"/>
          <w:b w:val="0"/>
          <w:color w:val="222222"/>
          <w:sz w:val="21"/>
        </w:rPr>
        <w:t xml:space="preserve">  v_rows_comp    PLS_INTEGER;</w:t>
      </w:r>
    </w:p>
    <w:p>
      <w:r>
        <w:rPr>
          <w:rFonts w:ascii="Consolas" w:hAnsi="Consolas" w:eastAsia="맑은 고딕"/>
          <w:b w:val="0"/>
          <w:color w:val="222222"/>
          <w:sz w:val="21"/>
        </w:rPr>
        <w:t xml:space="preserve">  v_rows_uncomp  PLS_INTEGER;</w:t>
      </w:r>
    </w:p>
    <w:p>
      <w:r>
        <w:rPr>
          <w:rFonts w:ascii="Consolas" w:hAnsi="Consolas" w:eastAsia="맑은 고딕"/>
          <w:b w:val="0"/>
          <w:color w:val="222222"/>
          <w:sz w:val="21"/>
        </w:rPr>
        <w:t xml:space="preserve">  v_ratio        NUMBER;</w:t>
      </w:r>
    </w:p>
    <w:p>
      <w:r>
        <w:rPr>
          <w:rFonts w:ascii="Consolas" w:hAnsi="Consolas" w:eastAsia="맑은 고딕"/>
          <w:b w:val="0"/>
          <w:color w:val="222222"/>
          <w:sz w:val="21"/>
        </w:rPr>
        <w:t xml:space="preserve">  v_comptype_str VARCHAR2(100);</w:t>
      </w:r>
    </w:p>
    <w:p>
      <w:r>
        <w:rPr>
          <w:rFonts w:ascii="Consolas" w:hAnsi="Consolas" w:eastAsia="맑은 고딕"/>
          <w:b w:val="0"/>
          <w:color w:val="222222"/>
          <w:sz w:val="21"/>
        </w:rPr>
        <w:t>BEGIN</w:t>
      </w:r>
    </w:p>
    <w:p>
      <w:r>
        <w:rPr>
          <w:rFonts w:ascii="Consolas" w:hAnsi="Consolas" w:eastAsia="맑은 고딕"/>
          <w:b w:val="0"/>
          <w:color w:val="222222"/>
          <w:sz w:val="21"/>
        </w:rPr>
        <w:t xml:space="preserve">  DBMS_COMPRESSION.GET_COMPRESSION_RATIO(</w:t>
      </w:r>
    </w:p>
    <w:p>
      <w:r>
        <w:rPr>
          <w:rFonts w:ascii="Consolas" w:hAnsi="Consolas" w:eastAsia="맑은 고딕"/>
          <w:b w:val="0"/>
          <w:color w:val="222222"/>
          <w:sz w:val="21"/>
        </w:rPr>
        <w:t xml:space="preserve">    scratchtbsname =&gt; 'TEMP_WORK',</w:t>
      </w:r>
    </w:p>
    <w:p>
      <w:r>
        <w:rPr>
          <w:rFonts w:ascii="Consolas" w:hAnsi="Consolas" w:eastAsia="맑은 고딕"/>
          <w:b w:val="0"/>
          <w:color w:val="222222"/>
          <w:sz w:val="21"/>
        </w:rPr>
        <w:t xml:space="preserve">    ownname        =&gt; 'HR',</w:t>
      </w:r>
    </w:p>
    <w:p>
      <w:r>
        <w:rPr>
          <w:rFonts w:ascii="Consolas" w:hAnsi="Consolas" w:eastAsia="맑은 고딕"/>
          <w:b w:val="0"/>
          <w:color w:val="222222"/>
          <w:sz w:val="21"/>
        </w:rPr>
        <w:t xml:space="preserve">    objname        =&gt; 'SALES',</w:t>
      </w:r>
    </w:p>
    <w:p>
      <w:r>
        <w:rPr>
          <w:rFonts w:ascii="Consolas" w:hAnsi="Consolas" w:eastAsia="맑은 고딕"/>
          <w:b w:val="0"/>
          <w:color w:val="222222"/>
          <w:sz w:val="21"/>
        </w:rPr>
        <w:t xml:space="preserve">    subobjname     =&gt; NULL,</w:t>
      </w:r>
    </w:p>
    <w:p>
      <w:r>
        <w:rPr>
          <w:rFonts w:ascii="Consolas" w:hAnsi="Consolas" w:eastAsia="맑은 고딕"/>
          <w:b w:val="0"/>
          <w:color w:val="222222"/>
          <w:sz w:val="21"/>
        </w:rPr>
        <w:t xml:space="preserve">    comptype       =&gt; DBMS_COMPRESSION.COMP_ADVANCED,</w:t>
      </w:r>
    </w:p>
    <w:p>
      <w:r>
        <w:rPr>
          <w:rFonts w:ascii="Consolas" w:hAnsi="Consolas" w:eastAsia="맑은 고딕"/>
          <w:b w:val="0"/>
          <w:color w:val="222222"/>
          <w:sz w:val="21"/>
        </w:rPr>
        <w:t xml:space="preserve">    blkcnt_cmp     =&gt; v_blkno_comp,</w:t>
      </w:r>
    </w:p>
    <w:p>
      <w:r>
        <w:rPr>
          <w:rFonts w:ascii="Consolas" w:hAnsi="Consolas" w:eastAsia="맑은 고딕"/>
          <w:b w:val="0"/>
          <w:color w:val="222222"/>
          <w:sz w:val="21"/>
        </w:rPr>
        <w:t xml:space="preserve">    blkcnt_uncmp   =&gt; v_blkno_uncomp,</w:t>
      </w:r>
    </w:p>
    <w:p>
      <w:r>
        <w:rPr>
          <w:rFonts w:ascii="Consolas" w:hAnsi="Consolas" w:eastAsia="맑은 고딕"/>
          <w:b w:val="0"/>
          <w:color w:val="222222"/>
          <w:sz w:val="21"/>
        </w:rPr>
        <w:t xml:space="preserve">    row_cmp        =&gt; v_rows_comp,</w:t>
      </w:r>
    </w:p>
    <w:p>
      <w:r>
        <w:rPr>
          <w:rFonts w:ascii="Consolas" w:hAnsi="Consolas" w:eastAsia="맑은 고딕"/>
          <w:b w:val="0"/>
          <w:color w:val="222222"/>
          <w:sz w:val="21"/>
        </w:rPr>
        <w:t xml:space="preserve">    row_uncmp      =&gt; v_rows_uncomp,</w:t>
      </w:r>
    </w:p>
    <w:p>
      <w:r>
        <w:rPr>
          <w:rFonts w:ascii="Consolas" w:hAnsi="Consolas" w:eastAsia="맑은 고딕"/>
          <w:b w:val="0"/>
          <w:color w:val="222222"/>
          <w:sz w:val="21"/>
        </w:rPr>
        <w:t xml:space="preserve">    cmp_ratio      =&gt; v_ratio,</w:t>
      </w:r>
    </w:p>
    <w:p>
      <w:r>
        <w:rPr>
          <w:rFonts w:ascii="Consolas" w:hAnsi="Consolas" w:eastAsia="맑은 고딕"/>
          <w:b w:val="0"/>
          <w:color w:val="222222"/>
          <w:sz w:val="21"/>
        </w:rPr>
        <w:t xml:space="preserve">    comptype_str   =&gt; v_comptype_str);</w:t>
      </w:r>
    </w:p>
    <w:p>
      <w:r>
        <w:rPr>
          <w:rFonts w:ascii="Consolas" w:hAnsi="Consolas" w:eastAsia="맑은 고딕"/>
          <w:b w:val="0"/>
          <w:color w:val="222222"/>
          <w:sz w:val="21"/>
        </w:rPr>
        <w:t xml:space="preserve">  DBMS_OUTPUT.PUT_LINE('예상 압축률: '||v_ratio||' : 1');</w:t>
      </w:r>
    </w:p>
    <w:p>
      <w:r>
        <w:rPr>
          <w:rFonts w:ascii="Consolas" w:hAnsi="Consolas" w:eastAsia="맑은 고딕"/>
          <w:b w:val="0"/>
          <w:color w:val="222222"/>
          <w:sz w:val="21"/>
        </w:rPr>
        <w:t>END;</w:t>
      </w:r>
    </w:p>
    <w:p>
      <w:r>
        <w:rPr>
          <w:rFonts w:ascii="Consolas" w:hAnsi="Consolas" w:eastAsia="맑은 고딕"/>
          <w:b w:val="0"/>
          <w:color w:val="222222"/>
          <w:sz w:val="21"/>
        </w:rPr>
        <w:t>/</w:t>
      </w:r>
    </w:p>
    <w:p>
      <w:r>
        <w:rPr>
          <w:rFonts w:ascii="맑은 고딕" w:hAnsi="맑은 고딕" w:eastAsia="맑은 고딕"/>
          <w:b/>
          <w:color w:val="222222"/>
          <w:sz w:val="21"/>
        </w:rPr>
        <w:t>추가-19 · 명령어 진행형</w:t>
      </w:r>
    </w:p>
    <w:p>
      <w:r>
        <w:rPr>
          <w:rFonts w:ascii="맑은 고딕" w:hAnsi="맑은 고딕" w:eastAsia="맑은 고딕"/>
          <w:b w:val="0"/>
          <w:color w:val="222222"/>
          <w:sz w:val="21"/>
        </w:rPr>
        <w:t>[추가-19] 대량 삭제 후 커진 테이블 ORDERS의 공간을 회수하기 위해 행 이동을 허용하고, 2단계(COMPACT → 완료)로 SHRINK SPACE를 수행하는 명령 흐름을 작성하라.</w:t>
      </w:r>
    </w:p>
    <w:p>
      <w:pPr>
        <w:shd w:val="clear" w:color="auto" w:fill="E3F0DB"/>
      </w:pPr>
      <w:r>
        <w:rPr>
          <w:rFonts w:ascii="맑은 고딕" w:hAnsi="맑은 고딕" w:eastAsia="맑은 고딕"/>
          <w:b/>
          <w:color w:val="1F612C"/>
          <w:sz w:val="21"/>
        </w:rPr>
        <w:t>모범답안:</w:t>
      </w:r>
    </w:p>
    <w:p>
      <w:r>
        <w:rPr>
          <w:rFonts w:ascii="Consolas" w:hAnsi="Consolas" w:eastAsia="맑은 고딕"/>
          <w:b w:val="0"/>
          <w:color w:val="222222"/>
          <w:sz w:val="21"/>
        </w:rPr>
        <w:t>ALTER TABLE orders ENABLE ROW MOVEMENT;</w:t>
      </w:r>
    </w:p>
    <w:p>
      <w:r>
        <w:rPr>
          <w:rFonts w:ascii="Consolas" w:hAnsi="Consolas" w:eastAsia="맑은 고딕"/>
          <w:b w:val="0"/>
          <w:color w:val="222222"/>
          <w:sz w:val="21"/>
        </w:rPr>
        <w:t>-- 1단계: 행 재배치만(온라인, 오래 걸림). HWM 조정·공간 반환은 미룸</w:t>
      </w:r>
    </w:p>
    <w:p>
      <w:r>
        <w:rPr>
          <w:rFonts w:ascii="Consolas" w:hAnsi="Consolas" w:eastAsia="맑은 고딕"/>
          <w:b w:val="0"/>
          <w:color w:val="222222"/>
          <w:sz w:val="21"/>
        </w:rPr>
        <w:t>ALTER TABLE orders SHRINK SPACE COMPACT;</w:t>
      </w:r>
    </w:p>
    <w:p>
      <w:r>
        <w:rPr>
          <w:rFonts w:ascii="Consolas" w:hAnsi="Consolas" w:eastAsia="맑은 고딕"/>
          <w:b w:val="0"/>
          <w:color w:val="222222"/>
          <w:sz w:val="21"/>
        </w:rPr>
        <w:t>-- 2단계: 트래픽이 적은 시간대에 HWM 조정과 공간 반환 완료(짧은 배타적 잠금)</w:t>
      </w:r>
    </w:p>
    <w:p>
      <w:r>
        <w:rPr>
          <w:rFonts w:ascii="Consolas" w:hAnsi="Consolas" w:eastAsia="맑은 고딕"/>
          <w:b w:val="0"/>
          <w:color w:val="222222"/>
          <w:sz w:val="21"/>
        </w:rPr>
        <w:t>ALTER TABLE orders SHRINK SPACE;</w:t>
      </w:r>
    </w:p>
    <w:p>
      <w:r>
        <w:rPr>
          <w:rFonts w:ascii="Consolas" w:hAnsi="Consolas" w:eastAsia="맑은 고딕"/>
          <w:b w:val="0"/>
          <w:color w:val="222222"/>
          <w:sz w:val="21"/>
        </w:rPr>
        <w:t>-- 종속 인덱스까지 함께 줄이려면</w:t>
      </w:r>
    </w:p>
    <w:p>
      <w:r>
        <w:rPr>
          <w:rFonts w:ascii="Consolas" w:hAnsi="Consolas" w:eastAsia="맑은 고딕"/>
          <w:b w:val="0"/>
          <w:color w:val="222222"/>
          <w:sz w:val="21"/>
        </w:rPr>
        <w:t>ALTER TABLE orders SHRINK SPACE CASCADE;</w:t>
      </w:r>
    </w:p>
    <w:p>
      <w:r>
        <w:rPr>
          <w:rFonts w:ascii="Consolas" w:hAnsi="Consolas" w:eastAsia="맑은 고딕"/>
          <w:b w:val="0"/>
          <w:color w:val="222222"/>
          <w:sz w:val="21"/>
        </w:rPr>
        <w:t>-- 결과 확인: 사용 블록·익스텐트가 줄고 HWM가 낮아진다</w:t>
      </w:r>
    </w:p>
    <w:p>
      <w:r>
        <w:rPr>
          <w:rFonts w:ascii="Consolas" w:hAnsi="Consolas" w:eastAsia="맑은 고딕"/>
          <w:b w:val="0"/>
          <w:color w:val="222222"/>
          <w:sz w:val="21"/>
        </w:rPr>
        <w:t>SELECT blocks, extents FROM user_segments WHERE segment_name='ORDERS';</w:t>
      </w:r>
    </w:p>
    <w:p>
      <w:r>
        <w:rPr>
          <w:rFonts w:ascii="맑은 고딕" w:hAnsi="맑은 고딕" w:eastAsia="맑은 고딕"/>
          <w:b/>
          <w:color w:val="222222"/>
          <w:sz w:val="21"/>
        </w:rPr>
        <w:t>추가-20 · 명령어 진행형</w:t>
      </w:r>
    </w:p>
    <w:p>
      <w:r>
        <w:rPr>
          <w:rFonts w:ascii="맑은 고딕" w:hAnsi="맑은 고딕" w:eastAsia="맑은 고딕"/>
          <w:b w:val="0"/>
          <w:color w:val="222222"/>
          <w:sz w:val="21"/>
        </w:rPr>
        <w:t>[추가-20] 세션 수준에서 Resumable을 타임아웃 3600초로 활성화하고, 일시 중단된 문장을 다른 세션에서 모니터링하는 명령 흐름을 작성하라.</w:t>
      </w:r>
    </w:p>
    <w:p>
      <w:pPr>
        <w:shd w:val="clear" w:color="auto" w:fill="E3F0DB"/>
      </w:pPr>
      <w:r>
        <w:rPr>
          <w:rFonts w:ascii="맑은 고딕" w:hAnsi="맑은 고딕" w:eastAsia="맑은 고딕"/>
          <w:b/>
          <w:color w:val="1F612C"/>
          <w:sz w:val="21"/>
        </w:rPr>
        <w:t>모범답안:</w:t>
      </w:r>
    </w:p>
    <w:p>
      <w:r>
        <w:rPr>
          <w:rFonts w:ascii="Consolas" w:hAnsi="Consolas" w:eastAsia="맑은 고딕"/>
          <w:b w:val="0"/>
          <w:color w:val="222222"/>
          <w:sz w:val="21"/>
        </w:rPr>
        <w:t>-- 작업 세션(RESUMABLE 권한 필요)</w:t>
      </w:r>
    </w:p>
    <w:p>
      <w:r>
        <w:rPr>
          <w:rFonts w:ascii="Consolas" w:hAnsi="Consolas" w:eastAsia="맑은 고딕"/>
          <w:b w:val="0"/>
          <w:color w:val="222222"/>
          <w:sz w:val="21"/>
        </w:rPr>
        <w:t>ALTER SESSION ENABLE RESUMABLE TIMEOUT 3600 NAME 'batch_load';</w:t>
      </w:r>
    </w:p>
    <w:p>
      <w:r>
        <w:rPr>
          <w:rFonts w:ascii="Consolas" w:hAnsi="Consolas" w:eastAsia="맑은 고딕"/>
          <w:b w:val="0"/>
          <w:color w:val="222222"/>
          <w:sz w:val="21"/>
        </w:rPr>
        <w:t>-- 이후 대량 INSERT/CREATE INDEX 등을 실행. 공간 부족 시 실패 대신 SUSPEND</w:t>
      </w:r>
    </w:p>
    <w:p>
      <w:r>
        <w:rPr>
          <w:rFonts w:ascii="Consolas" w:hAnsi="Consolas" w:eastAsia="맑은 고딕"/>
          <w:b w:val="0"/>
          <w:color w:val="222222"/>
          <w:sz w:val="21"/>
        </w:rPr>
        <w:t>-- 모니터링 세션(관리자)</w:t>
      </w:r>
    </w:p>
    <w:p>
      <w:r>
        <w:rPr>
          <w:rFonts w:ascii="Consolas" w:hAnsi="Consolas" w:eastAsia="맑은 고딕"/>
          <w:b w:val="0"/>
          <w:color w:val="222222"/>
          <w:sz w:val="21"/>
        </w:rPr>
        <w:t>SELECT session_id, status, name, error_number, suspend_time</w:t>
      </w:r>
    </w:p>
    <w:p>
      <w:r>
        <w:rPr>
          <w:rFonts w:ascii="Consolas" w:hAnsi="Consolas" w:eastAsia="맑은 고딕"/>
          <w:b w:val="0"/>
          <w:color w:val="222222"/>
          <w:sz w:val="21"/>
        </w:rPr>
        <w:t xml:space="preserve">  FROM dba_resumable;</w:t>
      </w:r>
    </w:p>
    <w:p>
      <w:r>
        <w:rPr>
          <w:rFonts w:ascii="Consolas" w:hAnsi="Consolas" w:eastAsia="맑은 고딕"/>
          <w:b w:val="0"/>
          <w:color w:val="222222"/>
          <w:sz w:val="21"/>
        </w:rPr>
        <w:t>-- STATUS=SUSPENDED, ERROR_NUMBER=1653 등 확인 후 공간을 확보하면 자동 재개</w:t>
      </w:r>
    </w:p>
    <w:p>
      <w:r>
        <w:rPr>
          <w:rFonts w:ascii="Consolas" w:hAnsi="Consolas" w:eastAsia="맑은 고딕"/>
          <w:b w:val="0"/>
          <w:color w:val="222222"/>
          <w:sz w:val="21"/>
        </w:rPr>
        <w:t>-- 필요 시 특정 세션을 강제 종료</w:t>
      </w:r>
    </w:p>
    <w:p>
      <w:r>
        <w:rPr>
          <w:rFonts w:ascii="Consolas" w:hAnsi="Consolas" w:eastAsia="맑은 고딕"/>
          <w:b w:val="0"/>
          <w:color w:val="222222"/>
          <w:sz w:val="21"/>
        </w:rPr>
        <w:t>-- EXEC DBMS_RESUMABLE.ABORT(&lt;session_id&gt;);</w:t>
      </w:r>
    </w:p>
    <w:p>
      <w:r>
        <w:rPr>
          <w:rFonts w:ascii="Consolas" w:hAnsi="Consolas" w:eastAsia="맑은 고딕"/>
          <w:b w:val="0"/>
          <w:color w:val="222222"/>
          <w:sz w:val="21"/>
        </w:rPr>
        <w:t>-- 작업 완료 후 비활성화</w:t>
      </w:r>
    </w:p>
    <w:p>
      <w:r>
        <w:rPr>
          <w:rFonts w:ascii="Consolas" w:hAnsi="Consolas" w:eastAsia="맑은 고딕"/>
          <w:b w:val="0"/>
          <w:color w:val="222222"/>
          <w:sz w:val="21"/>
        </w:rPr>
        <w:t>ALTER SESSION DISABLE RESUMABLE;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