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C7AE" w14:textId="110892E3" w:rsidR="00DF5082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C0392B"/>
          <w:sz w:val="40"/>
          <w:lang w:eastAsia="ko-KR"/>
        </w:rPr>
        <w:t>제1</w:t>
      </w:r>
      <w:proofErr w:type="gramStart"/>
      <w:r>
        <w:rPr>
          <w:rFonts w:ascii="맑은 고딕" w:eastAsia="맑은 고딕" w:hAnsi="맑은 고딕"/>
          <w:color w:val="C0392B"/>
          <w:sz w:val="40"/>
          <w:lang w:eastAsia="ko-KR"/>
        </w:rPr>
        <w:t>장  Oracle</w:t>
      </w:r>
      <w:proofErr w:type="gramEnd"/>
      <w:r>
        <w:rPr>
          <w:rFonts w:ascii="맑은 고딕" w:eastAsia="맑은 고딕" w:hAnsi="맑은 고딕"/>
          <w:color w:val="C0392B"/>
          <w:sz w:val="40"/>
          <w:lang w:eastAsia="ko-KR"/>
        </w:rPr>
        <w:t xml:space="preserve"> 데이터베이스 소개 — 실습문제 (서술형·문제해결형·명령어 진행형)</w:t>
      </w:r>
    </w:p>
    <w:p w14:paraId="3E81D0B3" w14:textId="77777777" w:rsidR="00DF5082" w:rsidRDefault="00DF5082">
      <w:pPr>
        <w:spacing w:after="120"/>
        <w:rPr>
          <w:lang w:eastAsia="ko-KR"/>
        </w:rPr>
      </w:pPr>
    </w:p>
    <w:p w14:paraId="15303740" w14:textId="77777777" w:rsidR="00DF508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3A5F"/>
          <w:sz w:val="30"/>
          <w:lang w:eastAsia="ko-KR"/>
        </w:rPr>
        <w:t>[유형] 서술형</w:t>
      </w:r>
    </w:p>
    <w:p w14:paraId="75C44C04" w14:textId="0E579198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01 · 서술형</w:t>
      </w:r>
    </w:p>
    <w:p w14:paraId="06A53762" w14:textId="3BDE607C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 '인스턴스(instance)'와 '데이터베이스(database)'의 차이를 자신의 말로 설명하고, 서버 전원을 껐다가 다시 켰을 때 각각이 어떻게 되는지 </w:t>
      </w:r>
      <w:proofErr w:type="spellStart"/>
      <w:r>
        <w:rPr>
          <w:b/>
          <w:lang w:eastAsia="ko-KR"/>
        </w:rPr>
        <w:t>서술하시오</w:t>
      </w:r>
      <w:proofErr w:type="spellEnd"/>
      <w:r>
        <w:rPr>
          <w:b/>
          <w:lang w:eastAsia="ko-KR"/>
        </w:rPr>
        <w:t>.</w:t>
      </w:r>
    </w:p>
    <w:p w14:paraId="0B4A5CE2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3ED9F902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B329053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D7F8F17" w14:textId="7658AB16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51A15599" w14:textId="77777777" w:rsidR="00DF5082" w:rsidRDefault="00DF5082">
      <w:pPr>
        <w:spacing w:after="80"/>
        <w:rPr>
          <w:lang w:eastAsia="ko-KR"/>
        </w:rPr>
      </w:pPr>
    </w:p>
    <w:p w14:paraId="355DAC51" w14:textId="480BAC16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02 · 서술형</w:t>
      </w:r>
    </w:p>
    <w:p w14:paraId="65A8822E" w14:textId="1A175388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SGA와 PGA의 근본적 차이를 '공유'와 '전용' 개념으로 설명하고, 각각에 저장되는 대표적 내용을 예로 </w:t>
      </w:r>
      <w:proofErr w:type="spellStart"/>
      <w:r>
        <w:rPr>
          <w:b/>
          <w:lang w:eastAsia="ko-KR"/>
        </w:rPr>
        <w:t>드시오</w:t>
      </w:r>
      <w:proofErr w:type="spellEnd"/>
      <w:r>
        <w:rPr>
          <w:b/>
          <w:lang w:eastAsia="ko-KR"/>
        </w:rPr>
        <w:t>.</w:t>
      </w:r>
    </w:p>
    <w:p w14:paraId="0C9707FD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191A3042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1CBA020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6EDC820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B2342D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2C7724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18777DD6" w14:textId="77777777" w:rsidR="00DF5082" w:rsidRDefault="00DF5082">
      <w:pPr>
        <w:spacing w:after="80"/>
        <w:rPr>
          <w:lang w:eastAsia="ko-KR"/>
        </w:rPr>
      </w:pPr>
    </w:p>
    <w:p w14:paraId="3B233A22" w14:textId="7110DC2D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03 · 서술형</w:t>
      </w:r>
    </w:p>
    <w:p w14:paraId="5179F774" w14:textId="518D0FC3" w:rsidR="00DF5082" w:rsidRDefault="00000000">
      <w:pPr>
        <w:spacing w:after="80"/>
        <w:rPr>
          <w:lang w:eastAsia="ko-KR"/>
        </w:rPr>
      </w:pPr>
      <w:proofErr w:type="spellStart"/>
      <w:r>
        <w:rPr>
          <w:b/>
          <w:lang w:eastAsia="ko-KR"/>
        </w:rPr>
        <w:t>멀티테넌트</w:t>
      </w:r>
      <w:proofErr w:type="spellEnd"/>
      <w:r>
        <w:rPr>
          <w:b/>
          <w:lang w:eastAsia="ko-KR"/>
        </w:rPr>
        <w:t xml:space="preserve"> CDB가 비-CDB에 비해 제거하는 '중복' 세 가지를 쓰고, 이 공유 구조가 패치·업그레이드 측면에서 주는 실무적 이점을 </w:t>
      </w:r>
      <w:proofErr w:type="spellStart"/>
      <w:r>
        <w:rPr>
          <w:b/>
          <w:lang w:eastAsia="ko-KR"/>
        </w:rPr>
        <w:t>설명하시오</w:t>
      </w:r>
      <w:proofErr w:type="spellEnd"/>
      <w:r>
        <w:rPr>
          <w:b/>
          <w:lang w:eastAsia="ko-KR"/>
        </w:rPr>
        <w:t>.</w:t>
      </w:r>
    </w:p>
    <w:p w14:paraId="4F16F375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3E86B2E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08B5616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C726CF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1CCB6447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1D2A6C6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954CF7F" w14:textId="77777777" w:rsidR="00DF5082" w:rsidRDefault="00DF5082">
      <w:pPr>
        <w:spacing w:after="80"/>
        <w:rPr>
          <w:lang w:eastAsia="ko-KR"/>
        </w:rPr>
      </w:pPr>
    </w:p>
    <w:p w14:paraId="55A9259C" w14:textId="0ABF1DBE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04 · 서술형</w:t>
      </w:r>
    </w:p>
    <w:p w14:paraId="5514AFC8" w14:textId="72521147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CDB를 구성하는 세 종류의 컨테이너(CDB$ROOT, PDB$SEED, 사용자 PDB)의 역할을 각각 </w:t>
      </w:r>
      <w:proofErr w:type="spellStart"/>
      <w:r>
        <w:rPr>
          <w:b/>
          <w:lang w:eastAsia="ko-KR"/>
        </w:rPr>
        <w:t>설명하시오</w:t>
      </w:r>
      <w:proofErr w:type="spellEnd"/>
      <w:r>
        <w:rPr>
          <w:b/>
          <w:lang w:eastAsia="ko-KR"/>
        </w:rPr>
        <w:t>.</w:t>
      </w:r>
    </w:p>
    <w:p w14:paraId="15A86AE5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7919817E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289C8B7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AE5FDC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444B6D2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1B266ABC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BD97CF9" w14:textId="77777777" w:rsidR="00DF5082" w:rsidRDefault="00DF5082">
      <w:pPr>
        <w:spacing w:after="80"/>
        <w:rPr>
          <w:lang w:eastAsia="ko-KR"/>
        </w:rPr>
      </w:pPr>
    </w:p>
    <w:p w14:paraId="519C2BA8" w14:textId="591B2C9F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05 · 서술형</w:t>
      </w:r>
    </w:p>
    <w:p w14:paraId="6F43A5A5" w14:textId="600A3BC3" w:rsidR="00DF5082" w:rsidRDefault="00000000">
      <w:pPr>
        <w:spacing w:after="80"/>
        <w:rPr>
          <w:lang w:eastAsia="ko-KR"/>
        </w:rPr>
      </w:pPr>
      <w:proofErr w:type="spellStart"/>
      <w:r>
        <w:rPr>
          <w:b/>
          <w:lang w:eastAsia="ko-KR"/>
        </w:rPr>
        <w:t>멀티테넌트</w:t>
      </w:r>
      <w:proofErr w:type="spellEnd"/>
      <w:r>
        <w:rPr>
          <w:b/>
          <w:lang w:eastAsia="ko-KR"/>
        </w:rPr>
        <w:t xml:space="preserve"> 환경에서 공통 사용자(common user)와 로컬 사용자(local user)의 차이를 설명하고, 공통 사용자 이름 규칙을 쓰시오.</w:t>
      </w:r>
    </w:p>
    <w:p w14:paraId="11368E13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lastRenderedPageBreak/>
        <w:t>답안:</w:t>
      </w:r>
    </w:p>
    <w:p w14:paraId="4BE1C7A0" w14:textId="70B06B52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FB4185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B17C6C9" w14:textId="77777777" w:rsidR="00DF5082" w:rsidRDefault="00DF5082">
      <w:pPr>
        <w:spacing w:after="80"/>
        <w:rPr>
          <w:lang w:eastAsia="ko-KR"/>
        </w:rPr>
      </w:pPr>
    </w:p>
    <w:p w14:paraId="4A31D16E" w14:textId="77777777" w:rsidR="00DF508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3A5F"/>
          <w:sz w:val="30"/>
          <w:lang w:eastAsia="ko-KR"/>
        </w:rPr>
        <w:t>[유형] 문제해결형</w:t>
      </w:r>
    </w:p>
    <w:p w14:paraId="743C3C94" w14:textId="3A9F272A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0</w:t>
      </w:r>
      <w:r w:rsidR="00375AFE">
        <w:rPr>
          <w:rFonts w:hint="eastAsia"/>
          <w:b/>
          <w:color w:val="C0392B"/>
          <w:sz w:val="22"/>
          <w:lang w:eastAsia="ko-KR"/>
        </w:rPr>
        <w:t>6</w:t>
      </w:r>
      <w:r>
        <w:rPr>
          <w:b/>
          <w:color w:val="C0392B"/>
          <w:sz w:val="22"/>
          <w:lang w:eastAsia="ko-KR"/>
        </w:rPr>
        <w:t>· 문제해결형</w:t>
      </w:r>
    </w:p>
    <w:p w14:paraId="45ECEEE1" w14:textId="465F7F12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한 신입 DBA가 '새 PDB를 만들려고 PDB$SEED에 직접 테이블을 </w:t>
      </w:r>
      <w:proofErr w:type="spellStart"/>
      <w:r>
        <w:rPr>
          <w:b/>
          <w:lang w:eastAsia="ko-KR"/>
        </w:rPr>
        <w:t>생성하려는데</w:t>
      </w:r>
      <w:proofErr w:type="spellEnd"/>
      <w:r>
        <w:rPr>
          <w:b/>
          <w:lang w:eastAsia="ko-KR"/>
        </w:rPr>
        <w:t xml:space="preserve"> 오류가 난다'고 문의했다. 원인을 진단하고 올바른 절차를 </w:t>
      </w:r>
      <w:proofErr w:type="spellStart"/>
      <w:r>
        <w:rPr>
          <w:b/>
          <w:lang w:eastAsia="ko-KR"/>
        </w:rPr>
        <w:t>서술하시오</w:t>
      </w:r>
      <w:proofErr w:type="spellEnd"/>
      <w:r>
        <w:rPr>
          <w:b/>
          <w:lang w:eastAsia="ko-KR"/>
        </w:rPr>
        <w:t>.</w:t>
      </w:r>
    </w:p>
    <w:p w14:paraId="2D9503FB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48C690A5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4A7E95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38AEF7C2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B63A8D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9501D83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188FE4A" w14:textId="77777777" w:rsidR="00DF5082" w:rsidRDefault="00DF5082">
      <w:pPr>
        <w:spacing w:after="80"/>
        <w:rPr>
          <w:lang w:eastAsia="ko-KR"/>
        </w:rPr>
      </w:pPr>
    </w:p>
    <w:p w14:paraId="7F900C3C" w14:textId="0554182F" w:rsidR="00DF5082" w:rsidRDefault="00375AFE">
      <w:pPr>
        <w:spacing w:after="40"/>
        <w:rPr>
          <w:lang w:eastAsia="ko-KR"/>
        </w:rPr>
      </w:pPr>
      <w:r>
        <w:rPr>
          <w:rFonts w:hint="eastAsia"/>
          <w:b/>
          <w:color w:val="C0392B"/>
          <w:sz w:val="22"/>
          <w:lang w:eastAsia="ko-KR"/>
        </w:rPr>
        <w:t>07-문제해결</w:t>
      </w:r>
      <w:r w:rsidR="00000000">
        <w:rPr>
          <w:b/>
          <w:color w:val="C0392B"/>
          <w:sz w:val="22"/>
          <w:lang w:eastAsia="ko-KR"/>
        </w:rPr>
        <w:t>형</w:t>
      </w:r>
    </w:p>
    <w:p w14:paraId="54325235" w14:textId="7BB69F83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애플리케이션 담당자가 'CDB에 SYSDBA로 접속했는데 SALES 애플리케이션 테이블이 하나도 보이지 않는다'고 한다. 원인을 진단하고 해결 절차를 </w:t>
      </w:r>
      <w:proofErr w:type="spellStart"/>
      <w:r>
        <w:rPr>
          <w:b/>
          <w:lang w:eastAsia="ko-KR"/>
        </w:rPr>
        <w:t>서술하시오</w:t>
      </w:r>
      <w:proofErr w:type="spellEnd"/>
      <w:r>
        <w:rPr>
          <w:b/>
          <w:lang w:eastAsia="ko-KR"/>
        </w:rPr>
        <w:t>.</w:t>
      </w:r>
    </w:p>
    <w:p w14:paraId="29889CBD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78F1BE32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D1A8590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D82D9D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FEB5EE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3A38E7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  </w:t>
      </w:r>
    </w:p>
    <w:p w14:paraId="2A21497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A0D56F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CCD322B" w14:textId="77777777" w:rsidR="00DF5082" w:rsidRDefault="00DF5082">
      <w:pPr>
        <w:spacing w:after="80"/>
        <w:rPr>
          <w:lang w:eastAsia="ko-KR"/>
        </w:rPr>
      </w:pPr>
    </w:p>
    <w:p w14:paraId="770A748F" w14:textId="03748F8E" w:rsidR="00DF5082" w:rsidRDefault="00375AFE">
      <w:pPr>
        <w:spacing w:after="40"/>
        <w:rPr>
          <w:lang w:eastAsia="ko-KR"/>
        </w:rPr>
      </w:pPr>
      <w:r>
        <w:rPr>
          <w:rFonts w:hint="eastAsia"/>
          <w:b/>
          <w:color w:val="C0392B"/>
          <w:sz w:val="22"/>
          <w:lang w:eastAsia="ko-KR"/>
        </w:rPr>
        <w:t>08</w:t>
      </w:r>
      <w:r w:rsidR="00000000">
        <w:rPr>
          <w:b/>
          <w:color w:val="C0392B"/>
          <w:sz w:val="22"/>
          <w:lang w:eastAsia="ko-KR"/>
        </w:rPr>
        <w:t xml:space="preserve"> · 문제해결형</w:t>
      </w:r>
    </w:p>
    <w:p w14:paraId="67268317" w14:textId="13F1B493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기동 후 데이터베이스 상태가 MOUNTED에서 멈춰 사용자들이 데이터에 접근하지 못한다. 원인을 진단하고 해결 절차를 </w:t>
      </w:r>
      <w:proofErr w:type="spellStart"/>
      <w:r>
        <w:rPr>
          <w:b/>
          <w:lang w:eastAsia="ko-KR"/>
        </w:rPr>
        <w:t>서술하시오</w:t>
      </w:r>
      <w:proofErr w:type="spellEnd"/>
      <w:r>
        <w:rPr>
          <w:b/>
          <w:lang w:eastAsia="ko-KR"/>
        </w:rPr>
        <w:t>.</w:t>
      </w:r>
    </w:p>
    <w:p w14:paraId="4B7FEDFC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05D9B438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BE3696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E4ED8C7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1DF0DA8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51BA4D3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108EEE60" w14:textId="77777777" w:rsidR="00DF5082" w:rsidRDefault="00DF5082">
      <w:pPr>
        <w:spacing w:after="80"/>
        <w:rPr>
          <w:lang w:eastAsia="ko-KR"/>
        </w:rPr>
      </w:pPr>
    </w:p>
    <w:p w14:paraId="565B836F" w14:textId="61755E61" w:rsidR="00DF5082" w:rsidRDefault="00375AFE">
      <w:pPr>
        <w:spacing w:after="40"/>
        <w:rPr>
          <w:lang w:eastAsia="ko-KR"/>
        </w:rPr>
      </w:pPr>
      <w:r>
        <w:rPr>
          <w:rFonts w:hint="eastAsia"/>
          <w:b/>
          <w:color w:val="C0392B"/>
          <w:sz w:val="22"/>
          <w:lang w:eastAsia="ko-KR"/>
        </w:rPr>
        <w:t>09</w:t>
      </w:r>
      <w:r w:rsidR="00000000">
        <w:rPr>
          <w:b/>
          <w:color w:val="C0392B"/>
          <w:sz w:val="22"/>
          <w:lang w:eastAsia="ko-KR"/>
        </w:rPr>
        <w:t xml:space="preserve"> · 문제해결형</w:t>
      </w:r>
    </w:p>
    <w:p w14:paraId="0FCE19C3" w14:textId="03666CA3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>한 서버에 여러 데이터베이스(</w:t>
      </w:r>
      <w:proofErr w:type="spellStart"/>
      <w:r>
        <w:rPr>
          <w:b/>
          <w:lang w:eastAsia="ko-KR"/>
        </w:rPr>
        <w:t>orcl</w:t>
      </w:r>
      <w:proofErr w:type="spellEnd"/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testdb</w:t>
      </w:r>
      <w:proofErr w:type="spellEnd"/>
      <w:r>
        <w:rPr>
          <w:b/>
          <w:lang w:eastAsia="ko-KR"/>
        </w:rPr>
        <w:t xml:space="preserve">)가 있는데, </w:t>
      </w:r>
      <w:proofErr w:type="spellStart"/>
      <w:r>
        <w:rPr>
          <w:b/>
          <w:lang w:eastAsia="ko-KR"/>
        </w:rPr>
        <w:t>sqlplus</w:t>
      </w:r>
      <w:proofErr w:type="spellEnd"/>
      <w:r>
        <w:rPr>
          <w:b/>
          <w:lang w:eastAsia="ko-KR"/>
        </w:rPr>
        <w:t xml:space="preserve">로 접속하니 의도한 </w:t>
      </w:r>
      <w:proofErr w:type="spellStart"/>
      <w:r>
        <w:rPr>
          <w:b/>
          <w:lang w:eastAsia="ko-KR"/>
        </w:rPr>
        <w:t>orcl</w:t>
      </w:r>
      <w:proofErr w:type="spellEnd"/>
      <w:r>
        <w:rPr>
          <w:b/>
          <w:lang w:eastAsia="ko-KR"/>
        </w:rPr>
        <w:t xml:space="preserve">이 아니라 </w:t>
      </w:r>
      <w:proofErr w:type="spellStart"/>
      <w:r>
        <w:rPr>
          <w:b/>
          <w:lang w:eastAsia="ko-KR"/>
        </w:rPr>
        <w:t>testdb</w:t>
      </w:r>
      <w:proofErr w:type="spellEnd"/>
      <w:r>
        <w:rPr>
          <w:b/>
          <w:lang w:eastAsia="ko-KR"/>
        </w:rPr>
        <w:t xml:space="preserve"> 인스턴스에 붙는다. 원인을 진단하고 해결 절차를 </w:t>
      </w:r>
      <w:proofErr w:type="spellStart"/>
      <w:r>
        <w:rPr>
          <w:b/>
          <w:lang w:eastAsia="ko-KR"/>
        </w:rPr>
        <w:t>서술하시오</w:t>
      </w:r>
      <w:proofErr w:type="spellEnd"/>
      <w:r>
        <w:rPr>
          <w:b/>
          <w:lang w:eastAsia="ko-KR"/>
        </w:rPr>
        <w:t>.</w:t>
      </w:r>
    </w:p>
    <w:p w14:paraId="70BEF88C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6952013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A05FD58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2D4C255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72FF48B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5C5652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9976BD7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  </w:t>
      </w:r>
    </w:p>
    <w:p w14:paraId="2110F3DE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268608B" w14:textId="77777777" w:rsidR="00DF5082" w:rsidRDefault="00DF5082">
      <w:pPr>
        <w:spacing w:after="80"/>
        <w:rPr>
          <w:lang w:eastAsia="ko-KR"/>
        </w:rPr>
      </w:pPr>
    </w:p>
    <w:p w14:paraId="194C869F" w14:textId="77777777" w:rsidR="00DF5082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3A5F"/>
          <w:sz w:val="30"/>
          <w:lang w:eastAsia="ko-KR"/>
        </w:rPr>
        <w:t>[유형] 명령어 진행형</w:t>
      </w:r>
    </w:p>
    <w:p w14:paraId="27D5383D" w14:textId="37C64762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1</w:t>
      </w:r>
      <w:r w:rsidR="00375AFE">
        <w:rPr>
          <w:rFonts w:hint="eastAsia"/>
          <w:b/>
          <w:color w:val="C0392B"/>
          <w:sz w:val="22"/>
          <w:lang w:eastAsia="ko-KR"/>
        </w:rPr>
        <w:t>0</w:t>
      </w:r>
      <w:r>
        <w:rPr>
          <w:b/>
          <w:color w:val="C0392B"/>
          <w:sz w:val="22"/>
          <w:lang w:eastAsia="ko-KR"/>
        </w:rPr>
        <w:t xml:space="preserve"> · 명령어 진행형</w:t>
      </w:r>
    </w:p>
    <w:p w14:paraId="39DB31A9" w14:textId="5E4DF25B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SQL*Plus로 CDB에 SYSDBA로 접속한 상태에서, 현재 인스턴스 상태와 데이터베이스의 오픈 모드·로그 모드·CDB 여부를 확인하는 전체 절차를 순서대로 </w:t>
      </w:r>
      <w:proofErr w:type="spellStart"/>
      <w:r>
        <w:rPr>
          <w:b/>
          <w:lang w:eastAsia="ko-KR"/>
        </w:rPr>
        <w:t>작성하시오</w:t>
      </w:r>
      <w:proofErr w:type="spellEnd"/>
      <w:r>
        <w:rPr>
          <w:b/>
          <w:lang w:eastAsia="ko-KR"/>
        </w:rPr>
        <w:t>.</w:t>
      </w:r>
    </w:p>
    <w:p w14:paraId="290CEE66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702275E6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7511F74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D477EC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AD8B153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7617AD18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55859CC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979A620" w14:textId="77777777" w:rsidR="00DF5082" w:rsidRDefault="00DF5082">
      <w:pPr>
        <w:spacing w:after="80"/>
        <w:rPr>
          <w:lang w:eastAsia="ko-KR"/>
        </w:rPr>
      </w:pPr>
    </w:p>
    <w:p w14:paraId="3AE6EA40" w14:textId="773CCB3F" w:rsidR="00DF5082" w:rsidRDefault="00375AFE">
      <w:pPr>
        <w:spacing w:after="40"/>
        <w:rPr>
          <w:lang w:eastAsia="ko-KR"/>
        </w:rPr>
      </w:pPr>
      <w:r>
        <w:rPr>
          <w:rFonts w:hint="eastAsia"/>
          <w:b/>
          <w:color w:val="C0392B"/>
          <w:sz w:val="22"/>
          <w:lang w:eastAsia="ko-KR"/>
        </w:rPr>
        <w:t>11</w:t>
      </w:r>
      <w:r w:rsidR="00000000">
        <w:rPr>
          <w:b/>
          <w:color w:val="C0392B"/>
          <w:sz w:val="22"/>
          <w:lang w:eastAsia="ko-KR"/>
        </w:rPr>
        <w:t xml:space="preserve"> · 명령어 진행형</w:t>
      </w:r>
    </w:p>
    <w:p w14:paraId="47B55DCF" w14:textId="38B38246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루트(CDB$ROOT)에서 이 CDB에 속한 모든 PDB의 CON_ID·이름·오픈 모드를 확인하고, 데이터 </w:t>
      </w:r>
      <w:proofErr w:type="spellStart"/>
      <w:r>
        <w:rPr>
          <w:b/>
          <w:lang w:eastAsia="ko-KR"/>
        </w:rPr>
        <w:t>딕셔너리</w:t>
      </w:r>
      <w:proofErr w:type="spellEnd"/>
      <w:r>
        <w:rPr>
          <w:b/>
          <w:lang w:eastAsia="ko-KR"/>
        </w:rPr>
        <w:t xml:space="preserve"> 뷰로도 PDB 구성을 확인하는 절차를 순서대로 </w:t>
      </w:r>
      <w:proofErr w:type="spellStart"/>
      <w:r>
        <w:rPr>
          <w:b/>
          <w:lang w:eastAsia="ko-KR"/>
        </w:rPr>
        <w:t>작성하시오</w:t>
      </w:r>
      <w:proofErr w:type="spellEnd"/>
      <w:r>
        <w:rPr>
          <w:b/>
          <w:lang w:eastAsia="ko-KR"/>
        </w:rPr>
        <w:t>.</w:t>
      </w:r>
    </w:p>
    <w:p w14:paraId="13DCAFC2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144F6BFD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5EE7977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8B698AE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00C2BDE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DFBC9A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  </w:t>
      </w:r>
    </w:p>
    <w:p w14:paraId="2F72E122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5339F4E" w14:textId="77777777" w:rsidR="00DF5082" w:rsidRDefault="00DF5082">
      <w:pPr>
        <w:spacing w:after="80"/>
        <w:rPr>
          <w:lang w:eastAsia="ko-KR"/>
        </w:rPr>
      </w:pPr>
    </w:p>
    <w:p w14:paraId="087357E5" w14:textId="794B6994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1</w:t>
      </w:r>
      <w:r w:rsidR="00375AFE">
        <w:rPr>
          <w:rFonts w:hint="eastAsia"/>
          <w:b/>
          <w:color w:val="C0392B"/>
          <w:sz w:val="22"/>
          <w:lang w:eastAsia="ko-KR"/>
        </w:rPr>
        <w:t>2</w:t>
      </w:r>
      <w:r>
        <w:rPr>
          <w:b/>
          <w:color w:val="C0392B"/>
          <w:sz w:val="22"/>
          <w:lang w:eastAsia="ko-KR"/>
        </w:rPr>
        <w:t xml:space="preserve"> · 명령어 진행형</w:t>
      </w:r>
    </w:p>
    <w:p w14:paraId="4BFF9687" w14:textId="049225E1" w:rsidR="00DF5082" w:rsidRDefault="00000000">
      <w:pPr>
        <w:spacing w:after="80"/>
        <w:rPr>
          <w:lang w:eastAsia="ko-KR"/>
        </w:rPr>
      </w:pPr>
      <w:proofErr w:type="gramStart"/>
      <w:r>
        <w:rPr>
          <w:b/>
          <w:lang w:eastAsia="ko-KR"/>
        </w:rPr>
        <w:t>루트에서  PDB</w:t>
      </w:r>
      <w:proofErr w:type="gramEnd"/>
      <w:r>
        <w:rPr>
          <w:b/>
          <w:lang w:eastAsia="ko-KR"/>
        </w:rPr>
        <w:t xml:space="preserve">로 세션 컨텍스트를 전환하여 전환 결과를 확인하고, 작업 후 다시 루트로 복귀하는 절차를 순서대로 </w:t>
      </w:r>
      <w:proofErr w:type="spellStart"/>
      <w:r>
        <w:rPr>
          <w:b/>
          <w:lang w:eastAsia="ko-KR"/>
        </w:rPr>
        <w:t>작성하시오</w:t>
      </w:r>
      <w:proofErr w:type="spellEnd"/>
      <w:r>
        <w:rPr>
          <w:b/>
          <w:lang w:eastAsia="ko-KR"/>
        </w:rPr>
        <w:t>.</w:t>
      </w:r>
    </w:p>
    <w:p w14:paraId="273E8493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2470B27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127BB935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F7CD34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2C277B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977FD1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B35A2D0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3B3F3A3" w14:textId="77777777" w:rsidR="00DF5082" w:rsidRDefault="00DF5082">
      <w:pPr>
        <w:spacing w:after="80"/>
        <w:rPr>
          <w:lang w:eastAsia="ko-KR"/>
        </w:rPr>
      </w:pPr>
    </w:p>
    <w:p w14:paraId="29966140" w14:textId="70C2BF2F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1</w:t>
      </w:r>
      <w:r w:rsidR="00375AFE">
        <w:rPr>
          <w:rFonts w:hint="eastAsia"/>
          <w:b/>
          <w:color w:val="C0392B"/>
          <w:sz w:val="22"/>
          <w:lang w:eastAsia="ko-KR"/>
        </w:rPr>
        <w:t>3</w:t>
      </w:r>
      <w:r>
        <w:rPr>
          <w:b/>
          <w:color w:val="C0392B"/>
          <w:sz w:val="22"/>
          <w:lang w:eastAsia="ko-KR"/>
        </w:rPr>
        <w:t xml:space="preserve"> · 명령어 진행형</w:t>
      </w:r>
    </w:p>
    <w:p w14:paraId="091D8E19" w14:textId="03FC27C4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인스턴스가 사용하는 SGA 구성요소별 크기와, 현재 </w:t>
      </w:r>
      <w:proofErr w:type="spellStart"/>
      <w:r>
        <w:rPr>
          <w:b/>
          <w:lang w:eastAsia="ko-KR"/>
        </w:rPr>
        <w:t>기동된</w:t>
      </w:r>
      <w:proofErr w:type="spellEnd"/>
      <w:r>
        <w:rPr>
          <w:b/>
          <w:lang w:eastAsia="ko-KR"/>
        </w:rPr>
        <w:t xml:space="preserve"> 백그라운드 프로세스를 확인하는 조회 절차를 순서대로 </w:t>
      </w:r>
      <w:proofErr w:type="spellStart"/>
      <w:r>
        <w:rPr>
          <w:b/>
          <w:lang w:eastAsia="ko-KR"/>
        </w:rPr>
        <w:t>작성하시오</w:t>
      </w:r>
      <w:proofErr w:type="spellEnd"/>
      <w:r>
        <w:rPr>
          <w:b/>
          <w:lang w:eastAsia="ko-KR"/>
        </w:rPr>
        <w:t>.</w:t>
      </w:r>
    </w:p>
    <w:p w14:paraId="4DE11140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4E5F989E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46ED378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AB375E9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1BF6B40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782368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9732021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  </w:t>
      </w:r>
    </w:p>
    <w:p w14:paraId="60A47438" w14:textId="77777777" w:rsidR="00DF5082" w:rsidRDefault="00DF5082">
      <w:pPr>
        <w:spacing w:after="80"/>
        <w:rPr>
          <w:lang w:eastAsia="ko-KR"/>
        </w:rPr>
      </w:pPr>
    </w:p>
    <w:p w14:paraId="200B6735" w14:textId="545FB0B4" w:rsidR="00DF5082" w:rsidRDefault="00000000">
      <w:pPr>
        <w:spacing w:after="40"/>
        <w:rPr>
          <w:lang w:eastAsia="ko-KR"/>
        </w:rPr>
      </w:pPr>
      <w:r>
        <w:rPr>
          <w:b/>
          <w:color w:val="C0392B"/>
          <w:sz w:val="22"/>
          <w:lang w:eastAsia="ko-KR"/>
        </w:rPr>
        <w:t>1</w:t>
      </w:r>
      <w:r w:rsidR="00375AFE">
        <w:rPr>
          <w:rFonts w:hint="eastAsia"/>
          <w:b/>
          <w:color w:val="C0392B"/>
          <w:sz w:val="22"/>
          <w:lang w:eastAsia="ko-KR"/>
        </w:rPr>
        <w:t>4</w:t>
      </w:r>
      <w:r>
        <w:rPr>
          <w:b/>
          <w:color w:val="C0392B"/>
          <w:sz w:val="22"/>
          <w:lang w:eastAsia="ko-KR"/>
        </w:rPr>
        <w:t xml:space="preserve"> · 명령어 진행형</w:t>
      </w:r>
    </w:p>
    <w:p w14:paraId="70830E14" w14:textId="7017CAA5" w:rsidR="00DF5082" w:rsidRDefault="00000000">
      <w:pPr>
        <w:spacing w:after="80"/>
        <w:rPr>
          <w:lang w:eastAsia="ko-KR"/>
        </w:rPr>
      </w:pPr>
      <w:r>
        <w:rPr>
          <w:b/>
          <w:lang w:eastAsia="ko-KR"/>
        </w:rPr>
        <w:t xml:space="preserve">데이터베이스를 이루는 물리 파일(데이터 파일, 제어 파일, </w:t>
      </w:r>
      <w:proofErr w:type="spellStart"/>
      <w:r>
        <w:rPr>
          <w:b/>
          <w:lang w:eastAsia="ko-KR"/>
        </w:rPr>
        <w:t>리두</w:t>
      </w:r>
      <w:proofErr w:type="spellEnd"/>
      <w:r>
        <w:rPr>
          <w:b/>
          <w:lang w:eastAsia="ko-KR"/>
        </w:rPr>
        <w:t xml:space="preserve"> 로그 파일)의 위치·구성을 확인하는 조회 절차를 순서대로 </w:t>
      </w:r>
      <w:proofErr w:type="spellStart"/>
      <w:r>
        <w:rPr>
          <w:b/>
          <w:lang w:eastAsia="ko-KR"/>
        </w:rPr>
        <w:t>작성하시오</w:t>
      </w:r>
      <w:proofErr w:type="spellEnd"/>
      <w:r>
        <w:rPr>
          <w:b/>
          <w:lang w:eastAsia="ko-KR"/>
        </w:rPr>
        <w:t>.</w:t>
      </w:r>
    </w:p>
    <w:p w14:paraId="6EC00D73" w14:textId="77777777" w:rsidR="00DF5082" w:rsidRDefault="00000000">
      <w:pPr>
        <w:spacing w:after="40"/>
        <w:rPr>
          <w:lang w:eastAsia="ko-KR"/>
        </w:rPr>
      </w:pPr>
      <w:r>
        <w:rPr>
          <w:b/>
          <w:color w:val="888888"/>
          <w:sz w:val="20"/>
          <w:lang w:eastAsia="ko-KR"/>
        </w:rPr>
        <w:t>답안:</w:t>
      </w:r>
    </w:p>
    <w:p w14:paraId="58D0DC1A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5F98BDDD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01B8C11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27D58314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45124E50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6A533ECF" w14:textId="77777777" w:rsidR="00DF5082" w:rsidRDefault="00000000">
      <w:pPr>
        <w:pBdr>
          <w:bottom w:val="single" w:sz="4" w:space="1" w:color="CCCCCC"/>
        </w:pBdr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  </w:t>
      </w:r>
    </w:p>
    <w:p w14:paraId="72D07FB7" w14:textId="77777777" w:rsidR="00DF5082" w:rsidRDefault="00000000">
      <w:pPr>
        <w:pBdr>
          <w:bottom w:val="single" w:sz="4" w:space="1" w:color="CCCCCC"/>
        </w:pBdr>
      </w:pPr>
      <w:r>
        <w:t>                                                                                          </w:t>
      </w:r>
    </w:p>
    <w:p w14:paraId="43C095FA" w14:textId="77777777" w:rsidR="00DF5082" w:rsidRDefault="00000000">
      <w:pPr>
        <w:pBdr>
          <w:bottom w:val="single" w:sz="4" w:space="1" w:color="CCCCCC"/>
        </w:pBdr>
      </w:pPr>
      <w:r>
        <w:t>                                                                                          </w:t>
      </w:r>
    </w:p>
    <w:p w14:paraId="4E467375" w14:textId="77777777" w:rsidR="00DF5082" w:rsidRDefault="00000000">
      <w:pPr>
        <w:pBdr>
          <w:bottom w:val="single" w:sz="4" w:space="1" w:color="CCCCCC"/>
        </w:pBdr>
      </w:pPr>
      <w:r>
        <w:t>                                                                                          </w:t>
      </w:r>
    </w:p>
    <w:p w14:paraId="7FC82EF5" w14:textId="77777777" w:rsidR="00DF5082" w:rsidRDefault="00000000">
      <w:pPr>
        <w:pBdr>
          <w:bottom w:val="single" w:sz="4" w:space="1" w:color="CCCCCC"/>
        </w:pBdr>
      </w:pPr>
      <w:r>
        <w:t>                                                                                          </w:t>
      </w:r>
    </w:p>
    <w:p w14:paraId="3DBE7CF1" w14:textId="77777777" w:rsidR="00DF5082" w:rsidRDefault="00000000">
      <w:pPr>
        <w:pBdr>
          <w:bottom w:val="single" w:sz="4" w:space="1" w:color="CCCCCC"/>
        </w:pBdr>
      </w:pPr>
      <w:r>
        <w:t>                                                                                          </w:t>
      </w:r>
    </w:p>
    <w:p w14:paraId="4FCC00D7" w14:textId="77777777" w:rsidR="00DF5082" w:rsidRDefault="00DF5082">
      <w:pPr>
        <w:spacing w:after="80"/>
      </w:pPr>
    </w:p>
    <w:sectPr w:rsidR="00DF50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426215">
    <w:abstractNumId w:val="8"/>
  </w:num>
  <w:num w:numId="2" w16cid:durableId="1358627220">
    <w:abstractNumId w:val="6"/>
  </w:num>
  <w:num w:numId="3" w16cid:durableId="1434129601">
    <w:abstractNumId w:val="5"/>
  </w:num>
  <w:num w:numId="4" w16cid:durableId="1164391443">
    <w:abstractNumId w:val="4"/>
  </w:num>
  <w:num w:numId="5" w16cid:durableId="120004707">
    <w:abstractNumId w:val="7"/>
  </w:num>
  <w:num w:numId="6" w16cid:durableId="479034440">
    <w:abstractNumId w:val="3"/>
  </w:num>
  <w:num w:numId="7" w16cid:durableId="2065592890">
    <w:abstractNumId w:val="2"/>
  </w:num>
  <w:num w:numId="8" w16cid:durableId="2080250523">
    <w:abstractNumId w:val="1"/>
  </w:num>
  <w:num w:numId="9" w16cid:durableId="88711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AFE"/>
    <w:rsid w:val="00AA1D8D"/>
    <w:rsid w:val="00B47730"/>
    <w:rsid w:val="00BA50AF"/>
    <w:rsid w:val="00CB0664"/>
    <w:rsid w:val="00DF5082"/>
    <w:rsid w:val="00F757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3B4F0"/>
  <w14:defaultImageDpi w14:val="300"/>
  <w15:docId w15:val="{223D1F2F-B4B5-4A44-8B4D-26A7E573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3973</Words>
  <Characters>4848</Characters>
  <Application>Microsoft Office Word</Application>
  <DocSecurity>0</DocSecurity>
  <Lines>606</Lines>
  <Paragraphs>294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KEONTAE KIM</cp:lastModifiedBy>
  <cp:revision>2</cp:revision>
  <dcterms:created xsi:type="dcterms:W3CDTF">2026-07-31T03:24:00Z</dcterms:created>
  <dcterms:modified xsi:type="dcterms:W3CDTF">2026-07-31T03:24:00Z</dcterms:modified>
  <cp:category/>
</cp:coreProperties>
</file>