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b/>
          <w:sz w:val="28"/>
        </w:rPr>
        <w:t>■ RAC 데이터베이스 관리 — 생성 준비 · 인스턴스 제어 · 스레드별 스토리지 · srvctl/crsctl</w:t>
      </w:r>
    </w:p>
    <w:p>
      <w:pPr>
        <w:spacing w:before="0" w:after="200"/>
      </w:pPr>
      <w:r>
        <w:rPr>
          <w:rFonts w:ascii="맑은 고딕" w:hAnsi="맑은 고딕" w:eastAsia="맑은 고딕"/>
          <w:b/>
          <w:sz w:val="20"/>
        </w:rPr>
        <w:t>KEY WORDS  dbca -silent / -nodelist / DBT- 사전 검증 / TARGET vs STATE / srvctl stop instance / RESTART_ATTEMPTS / sid.parameter / ALTER SYSTEM RESET / PDB SAVE STATE / 리두 스레드 / UNDO 배타 사용 / GV$SORT_SEGMENT / CRS-4995 / 자원 속성 -p / cluster_resource</w:t>
      </w:r>
    </w:p>
    <w:p>
      <w:pPr>
        <w:spacing w:before="0" w:after="80"/>
      </w:pPr>
      <w:r>
        <w:rPr>
          <w:rFonts w:ascii="맑은 고딕" w:hAnsi="맑은 고딕" w:eastAsia="맑은 고딕"/>
          <w:b w:val="0"/>
          <w:sz w:val="20"/>
        </w:rPr>
        <w:t xml:space="preserve">이 시험은 Oracle 19c RAC 과정 11장~14장에서 다룬 RAC 데이터베이스 생성 준비와 검증, 인스턴스와 클러스터 데이터베이스 관리, 스레드별 리두·UNDO·임시 공간, 그리고 srvctl과 crsctl의 역할 분담을 2노드 실습 환경에서 직접 수행하고 판정하는 시험이다. 데이터베이스를 새로 만들지는 않는다. 이미 돌고 있는 racdb를 대상으로 </w:t>
      </w:r>
      <w:r>
        <w:rPr>
          <w:rFonts w:ascii="맑은 고딕" w:hAnsi="맑은 고딕" w:eastAsia="맑은 고딕"/>
          <w:b/>
          <w:sz w:val="20"/>
        </w:rPr>
        <w:t>읽고, 일부러 어긋나게 만들고, 기준 상태로 되돌린다.</w:t>
      </w:r>
    </w:p>
    <w:p>
      <w:pPr>
        <w:spacing w:before="0" w:after="80"/>
      </w:pPr>
      <w:r>
        <w:rPr>
          <w:rFonts w:ascii="맑은 고딕" w:hAnsi="맑은 고딕" w:eastAsia="맑은 고딕"/>
          <w:b w:val="0"/>
          <w:sz w:val="20"/>
        </w:rPr>
        <w:t xml:space="preserve">모든 과제는 수행 명령과 판정 근거를 함께 요구한다. 채점은 "무엇을 실행했는가"보다 </w:t>
      </w:r>
      <w:r>
        <w:rPr>
          <w:rFonts w:ascii="맑은 고딕" w:hAnsi="맑은 고딕" w:eastAsia="맑은 고딕"/>
          <w:b/>
          <w:sz w:val="20"/>
        </w:rPr>
        <w:t>"그 결과를 근거로 무엇을 판정했는가"</w:t>
      </w:r>
      <w:r>
        <w:rPr>
          <w:rFonts w:ascii="맑은 고딕" w:hAnsi="맑은 고딕" w:eastAsia="맑은 고딕"/>
          <w:b w:val="0"/>
          <w:sz w:val="20"/>
        </w:rPr>
        <w:t xml:space="preserve">를 먼저 본다. 명령만 나열하고 값의 해석이 없으면 배점의 절반만 인정한다. 오류를 재현하라는 과제에서는 </w:t>
      </w:r>
      <w:r>
        <w:rPr>
          <w:rFonts w:ascii="맑은 고딕" w:hAnsi="맑은 고딕" w:eastAsia="맑은 고딕"/>
          <w:b/>
          <w:sz w:val="20"/>
        </w:rPr>
        <w:t>오류 번호를 그대로 기록</w:t>
      </w:r>
      <w:r>
        <w:rPr>
          <w:rFonts w:ascii="맑은 고딕" w:hAnsi="맑은 고딕" w:eastAsia="맑은 고딕"/>
          <w:b w:val="0"/>
          <w:sz w:val="20"/>
        </w:rPr>
        <w:t>해야 하며, 번호 없이 "실패했다"고만 쓴 답안은 0점이다. 겹쳐 나오는 오류는 모든 줄의 번호를 적는다.</w:t>
      </w:r>
    </w:p>
    <w:p>
      <w:pPr>
        <w:spacing w:before="200" w:after="80"/>
      </w:pPr>
      <w:r>
        <w:rPr>
          <w:rFonts w:ascii="맑은 고딕" w:hAnsi="맑은 고딕" w:eastAsia="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항목</w:t>
            </w:r>
          </w:p>
        </w:tc>
        <w:tc>
          <w:tcPr>
            <w:tcW w:type="dxa" w:w="4536"/>
          </w:tcPr>
          <w:p>
            <w:pPr>
              <w:spacing w:before="0" w:after="0"/>
            </w:pPr>
            <w:r>
              <w:rPr>
                <w:rFonts w:ascii="맑은 고딕" w:hAnsi="맑은 고딕" w:eastAsia="맑은 고딕"/>
                <w:b/>
                <w:sz w:val="19"/>
              </w:rPr>
              <w:t>값</w:t>
            </w:r>
          </w:p>
        </w:tc>
      </w:tr>
      <w:tr>
        <w:tc>
          <w:tcPr>
            <w:tcW w:type="dxa" w:w="4536"/>
          </w:tcPr>
          <w:p>
            <w:pPr>
              <w:spacing w:before="0" w:after="0"/>
            </w:pPr>
            <w:r>
              <w:rPr>
                <w:rFonts w:ascii="맑은 고딕" w:hAnsi="맑은 고딕" w:eastAsia="맑은 고딕"/>
                <w:b w:val="0"/>
                <w:sz w:val="19"/>
              </w:rPr>
              <w:t>운영체제 / 소프트웨어</w:t>
            </w:r>
          </w:p>
        </w:tc>
        <w:tc>
          <w:tcPr>
            <w:tcW w:type="dxa" w:w="4536"/>
          </w:tcPr>
          <w:p>
            <w:pPr>
              <w:spacing w:before="0" w:after="0"/>
            </w:pPr>
            <w:r>
              <w:rPr>
                <w:rFonts w:ascii="맑은 고딕" w:hAnsi="맑은 고딕" w:eastAsia="맑은 고딕"/>
                <w:b w:val="0"/>
                <w:sz w:val="19"/>
              </w:rPr>
              <w:t>Oracle Linux 7.9, Grid Infrastructure 19.3 / Database 19.3</w:t>
            </w:r>
          </w:p>
        </w:tc>
      </w:tr>
      <w:tr>
        <w:tc>
          <w:tcPr>
            <w:tcW w:type="dxa" w:w="4536"/>
          </w:tcPr>
          <w:p>
            <w:pPr>
              <w:spacing w:before="0" w:after="0"/>
            </w:pPr>
            <w:r>
              <w:rPr>
                <w:rFonts w:ascii="맑은 고딕" w:hAnsi="맑은 고딕" w:eastAsia="맑은 고딕"/>
                <w:b w:val="0"/>
                <w:sz w:val="19"/>
              </w:rPr>
              <w:t>노드</w:t>
            </w:r>
          </w:p>
        </w:tc>
        <w:tc>
          <w:tcPr>
            <w:tcW w:type="dxa" w:w="4536"/>
          </w:tcPr>
          <w:p>
            <w:pPr>
              <w:spacing w:before="0" w:after="0"/>
            </w:pPr>
            <w:r>
              <w:rPr>
                <w:rFonts w:ascii="맑은 고딕" w:hAnsi="맑은 고딕" w:eastAsia="맑은 고딕"/>
                <w:b w:val="0"/>
                <w:sz w:val="19"/>
              </w:rPr>
              <w:t>rac1 (172.16.225.101), rac2 (172.16.225.102)</w:t>
            </w:r>
          </w:p>
        </w:tc>
      </w:tr>
      <w:tr>
        <w:tc>
          <w:tcPr>
            <w:tcW w:type="dxa" w:w="4536"/>
          </w:tcPr>
          <w:p>
            <w:pPr>
              <w:spacing w:before="0" w:after="0"/>
            </w:pPr>
            <w:r>
              <w:rPr>
                <w:rFonts w:ascii="맑은 고딕" w:hAnsi="맑은 고딕" w:eastAsia="맑은 고딕"/>
                <w:b w:val="0"/>
                <w:sz w:val="19"/>
              </w:rPr>
              <w:t>VIP / Private</w:t>
            </w:r>
          </w:p>
        </w:tc>
        <w:tc>
          <w:tcPr>
            <w:tcW w:type="dxa" w:w="4536"/>
          </w:tcPr>
          <w:p>
            <w:pPr>
              <w:spacing w:before="0" w:after="0"/>
            </w:pPr>
            <w:r>
              <w:rPr>
                <w:rFonts w:ascii="맑은 고딕" w:hAnsi="맑은 고딕" w:eastAsia="맑은 고딕"/>
                <w:b w:val="0"/>
                <w:sz w:val="19"/>
              </w:rPr>
              <w:t>172.16.225.111 / .112, 172.16.119.101 / .102</w:t>
            </w:r>
          </w:p>
        </w:tc>
      </w:tr>
      <w:tr>
        <w:tc>
          <w:tcPr>
            <w:tcW w:type="dxa" w:w="4536"/>
          </w:tcPr>
          <w:p>
            <w:pPr>
              <w:spacing w:before="0" w:after="0"/>
            </w:pPr>
            <w:r>
              <w:rPr>
                <w:rFonts w:ascii="맑은 고딕" w:hAnsi="맑은 고딕" w:eastAsia="맑은 고딕"/>
                <w:b w:val="0"/>
                <w:sz w:val="19"/>
              </w:rPr>
              <w:t>클러스터 / SCAN</w:t>
            </w:r>
          </w:p>
        </w:tc>
        <w:tc>
          <w:tcPr>
            <w:tcW w:type="dxa" w:w="4536"/>
          </w:tcPr>
          <w:p>
            <w:pPr>
              <w:spacing w:before="0" w:after="0"/>
            </w:pPr>
            <w:r>
              <w:rPr>
                <w:rFonts w:ascii="맑은 고딕" w:hAnsi="맑은 고딕" w:eastAsia="맑은 고딕"/>
                <w:b w:val="0"/>
                <w:sz w:val="19"/>
              </w:rPr>
              <w:t>rac-cluster / rac-scan (172.16.225.120)</w:t>
            </w:r>
          </w:p>
        </w:tc>
      </w:tr>
      <w:tr>
        <w:tc>
          <w:tcPr>
            <w:tcW w:type="dxa" w:w="4536"/>
          </w:tcPr>
          <w:p>
            <w:pPr>
              <w:spacing w:before="0" w:after="0"/>
            </w:pPr>
            <w:r>
              <w:rPr>
                <w:rFonts w:ascii="맑은 고딕" w:hAnsi="맑은 고딕" w:eastAsia="맑은 고딕"/>
                <w:b w:val="0"/>
                <w:sz w:val="19"/>
              </w:rPr>
              <w:t>Grid 홈 (grid)</w:t>
            </w:r>
          </w:p>
        </w:tc>
        <w:tc>
          <w:tcPr>
            <w:tcW w:type="dxa" w:w="4536"/>
          </w:tcPr>
          <w:p>
            <w:pPr>
              <w:spacing w:before="0" w:after="0"/>
            </w:pPr>
            <w:r>
              <w:rPr>
                <w:rFonts w:ascii="맑은 고딕" w:hAnsi="맑은 고딕" w:eastAsia="맑은 고딕"/>
                <w:b w:val="0"/>
                <w:sz w:val="19"/>
              </w:rPr>
              <w:t>/u01/app/19.3.0/grid</w:t>
            </w:r>
          </w:p>
        </w:tc>
      </w:tr>
      <w:tr>
        <w:tc>
          <w:tcPr>
            <w:tcW w:type="dxa" w:w="4536"/>
          </w:tcPr>
          <w:p>
            <w:pPr>
              <w:spacing w:before="0" w:after="0"/>
            </w:pPr>
            <w:r>
              <w:rPr>
                <w:rFonts w:ascii="맑은 고딕" w:hAnsi="맑은 고딕" w:eastAsia="맑은 고딕"/>
                <w:b w:val="0"/>
                <w:sz w:val="19"/>
              </w:rPr>
              <w:t>DB 홈 (oracle)</w:t>
            </w:r>
          </w:p>
        </w:tc>
        <w:tc>
          <w:tcPr>
            <w:tcW w:type="dxa" w:w="4536"/>
          </w:tcPr>
          <w:p>
            <w:pPr>
              <w:spacing w:before="0" w:after="0"/>
            </w:pPr>
            <w:r>
              <w:rPr>
                <w:rFonts w:ascii="맑은 고딕" w:hAnsi="맑은 고딕" w:eastAsia="맑은 고딕"/>
                <w:b w:val="0"/>
                <w:sz w:val="19"/>
              </w:rPr>
              <w:t>/u01/app/oracle/product/19.3.0/dbhome_rac</w:t>
            </w:r>
          </w:p>
        </w:tc>
      </w:tr>
      <w:tr>
        <w:tc>
          <w:tcPr>
            <w:tcW w:type="dxa" w:w="4536"/>
          </w:tcPr>
          <w:p>
            <w:pPr>
              <w:spacing w:before="0" w:after="0"/>
            </w:pPr>
            <w:r>
              <w:rPr>
                <w:rFonts w:ascii="맑은 고딕" w:hAnsi="맑은 고딕" w:eastAsia="맑은 고딕"/>
                <w:b w:val="0"/>
                <w:sz w:val="19"/>
              </w:rPr>
              <w:t>데이터베이스</w:t>
            </w:r>
          </w:p>
        </w:tc>
        <w:tc>
          <w:tcPr>
            <w:tcW w:type="dxa" w:w="4536"/>
          </w:tcPr>
          <w:p>
            <w:pPr>
              <w:spacing w:before="0" w:after="0"/>
            </w:pPr>
            <w:r>
              <w:rPr>
                <w:rFonts w:ascii="맑은 고딕" w:hAnsi="맑은 고딕" w:eastAsia="맑은 고딕"/>
                <w:b w:val="0"/>
                <w:sz w:val="19"/>
              </w:rPr>
              <w:t>racdb (racdb1@rac1, racdb2@rac2), CDB, PDB racpdb1</w:t>
            </w:r>
          </w:p>
        </w:tc>
      </w:tr>
      <w:tr>
        <w:tc>
          <w:tcPr>
            <w:tcW w:type="dxa" w:w="4536"/>
          </w:tcPr>
          <w:p>
            <w:pPr>
              <w:spacing w:before="0" w:after="0"/>
            </w:pPr>
            <w:r>
              <w:rPr>
                <w:rFonts w:ascii="맑은 고딕" w:hAnsi="맑은 고딕" w:eastAsia="맑은 고딕"/>
                <w:b w:val="0"/>
                <w:sz w:val="19"/>
              </w:rPr>
              <w:t>ASM 디스크그룹</w:t>
            </w:r>
          </w:p>
        </w:tc>
        <w:tc>
          <w:tcPr>
            <w:tcW w:type="dxa" w:w="4536"/>
          </w:tcPr>
          <w:p>
            <w:pPr>
              <w:spacing w:before="0" w:after="0"/>
            </w:pPr>
            <w:r>
              <w:rPr>
                <w:rFonts w:ascii="맑은 고딕" w:hAnsi="맑은 고딕" w:eastAsia="맑은 고딕"/>
                <w:b w:val="0"/>
                <w:sz w:val="19"/>
              </w:rPr>
              <w:t>+CRS (Normal, 4GB×3), +DATA (External, 20GB×3), +FRA (External, 12GB×2)</w:t>
            </w:r>
          </w:p>
        </w:tc>
      </w:tr>
      <w:tr>
        <w:tc>
          <w:tcPr>
            <w:tcW w:type="dxa" w:w="4536"/>
          </w:tcPr>
          <w:p>
            <w:pPr>
              <w:spacing w:before="0" w:after="0"/>
            </w:pPr>
            <w:r>
              <w:rPr>
                <w:rFonts w:ascii="맑은 고딕" w:hAnsi="맑은 고딕" w:eastAsia="맑은 고딕"/>
                <w:b w:val="0"/>
                <w:sz w:val="19"/>
              </w:rPr>
              <w:t>현재 상태</w:t>
            </w:r>
          </w:p>
        </w:tc>
        <w:tc>
          <w:tcPr>
            <w:tcW w:type="dxa" w:w="4536"/>
          </w:tcPr>
          <w:p>
            <w:pPr>
              <w:spacing w:before="0" w:after="0"/>
            </w:pPr>
            <w:r>
              <w:rPr>
                <w:rFonts w:ascii="맑은 고딕" w:hAnsi="맑은 고딕" w:eastAsia="맑은 고딕"/>
                <w:b w:val="0"/>
                <w:sz w:val="19"/>
              </w:rPr>
              <w:t>양 인스턴스 Open, RACPDB1 양 노드 READ WRITE</w:t>
            </w:r>
          </w:p>
        </w:tc>
      </w:tr>
      <w:tr>
        <w:tc>
          <w:tcPr>
            <w:tcW w:type="dxa" w:w="4536"/>
          </w:tcPr>
          <w:p>
            <w:pPr>
              <w:spacing w:before="0" w:after="0"/>
            </w:pPr>
            <w:r>
              <w:rPr>
                <w:rFonts w:ascii="맑은 고딕" w:hAnsi="맑은 고딕" w:eastAsia="맑은 고딕"/>
                <w:b w:val="0"/>
                <w:sz w:val="19"/>
              </w:rPr>
              <w:t>root 작업</w:t>
            </w:r>
          </w:p>
        </w:tc>
        <w:tc>
          <w:tcPr>
            <w:tcW w:type="dxa" w:w="4536"/>
          </w:tcPr>
          <w:p>
            <w:pPr>
              <w:spacing w:before="0" w:after="0"/>
            </w:pPr>
            <w:r>
              <w:rPr>
                <w:rFonts w:ascii="맑은 고딕" w:hAnsi="맑은 고딕" w:eastAsia="맑은 고딕"/>
                <w:b w:val="0"/>
                <w:sz w:val="19"/>
              </w:rPr>
              <w:t>8번(프로세스 종료)과 16번(스크립트 배포)에서만</w:t>
            </w:r>
          </w:p>
        </w:tc>
      </w:tr>
      <w:tr>
        <w:tc>
          <w:tcPr>
            <w:tcW w:type="dxa" w:w="4536"/>
          </w:tcPr>
          <w:p>
            <w:pPr>
              <w:spacing w:before="0" w:after="0"/>
            </w:pPr>
            <w:r>
              <w:rPr>
                <w:rFonts w:ascii="맑은 고딕" w:hAnsi="맑은 고딕" w:eastAsia="맑은 고딕"/>
                <w:b w:val="0"/>
                <w:sz w:val="19"/>
              </w:rPr>
              <w:t>터미널</w:t>
            </w:r>
          </w:p>
        </w:tc>
        <w:tc>
          <w:tcPr>
            <w:tcW w:type="dxa" w:w="4536"/>
          </w:tcPr>
          <w:p>
            <w:pPr>
              <w:spacing w:before="0" w:after="0"/>
            </w:pPr>
            <w:r>
              <w:rPr>
                <w:rFonts w:ascii="맑은 고딕" w:hAnsi="맑은 고딕" w:eastAsia="맑은 고딕"/>
                <w:b w:val="0"/>
                <w:sz w:val="19"/>
              </w:rPr>
              <w:t>최소 2개를 동시에 연다. [A] rac1, [B] rac2. grid와 oracle 계정을 구분해 쓴다</w:t>
            </w:r>
          </w:p>
        </w:tc>
      </w:tr>
    </w:tbl>
    <w:p/>
    <w:p>
      <w:pPr>
        <w:spacing w:before="200" w:after="80"/>
      </w:pPr>
      <w:r>
        <w:rPr>
          <w:rFonts w:ascii="맑은 고딕" w:hAnsi="맑은 고딕" w:eastAsia="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Pr>
                <w:rFonts w:ascii="맑은 고딕" w:hAnsi="맑은 고딕" w:eastAsia="맑은 고딕"/>
                <w:b/>
                <w:sz w:val="19"/>
              </w:rPr>
              <w:t>Section</w:t>
            </w:r>
          </w:p>
        </w:tc>
        <w:tc>
          <w:tcPr>
            <w:tcW w:type="dxa" w:w="1814"/>
          </w:tcPr>
          <w:p>
            <w:pPr>
              <w:spacing w:before="0" w:after="0"/>
            </w:pPr>
            <w:r>
              <w:rPr>
                <w:rFonts w:ascii="맑은 고딕" w:hAnsi="맑은 고딕" w:eastAsia="맑은 고딕"/>
                <w:b/>
                <w:sz w:val="19"/>
              </w:rPr>
              <w:t>주제</w:t>
            </w:r>
          </w:p>
        </w:tc>
        <w:tc>
          <w:tcPr>
            <w:tcW w:type="dxa" w:w="1814"/>
          </w:tcPr>
          <w:p>
            <w:pPr>
              <w:spacing w:before="0" w:after="0"/>
            </w:pPr>
            <w:r>
              <w:rPr>
                <w:rFonts w:ascii="맑은 고딕" w:hAnsi="맑은 고딕" w:eastAsia="맑은 고딕"/>
                <w:b/>
                <w:sz w:val="19"/>
              </w:rPr>
              <w:t>과제 수</w:t>
            </w:r>
          </w:p>
        </w:tc>
        <w:tc>
          <w:tcPr>
            <w:tcW w:type="dxa" w:w="1814"/>
          </w:tcPr>
          <w:p>
            <w:pPr>
              <w:spacing w:before="0" w:after="0"/>
            </w:pPr>
            <w:r>
              <w:rPr>
                <w:rFonts w:ascii="맑은 고딕" w:hAnsi="맑은 고딕" w:eastAsia="맑은 고딕"/>
                <w:b/>
                <w:sz w:val="19"/>
              </w:rPr>
              <w:t>배점</w:t>
            </w:r>
          </w:p>
        </w:tc>
        <w:tc>
          <w:tcPr>
            <w:tcW w:type="dxa" w:w="1814"/>
          </w:tcPr>
          <w:p>
            <w:pPr>
              <w:spacing w:before="0" w:after="0"/>
            </w:pPr>
            <w:r>
              <w:rPr>
                <w:rFonts w:ascii="맑은 고딕" w:hAnsi="맑은 고딕" w:eastAsia="맑은 고딕"/>
                <w:b/>
                <w:sz w:val="19"/>
              </w:rPr>
              <w:t>권장 시간</w:t>
            </w:r>
          </w:p>
        </w:tc>
      </w:tr>
      <w:tr>
        <w:tc>
          <w:tcPr>
            <w:tcW w:type="dxa" w:w="1814"/>
          </w:tcPr>
          <w:p>
            <w:pPr>
              <w:spacing w:before="0" w:after="0"/>
            </w:pPr>
            <w:r>
              <w:rPr>
                <w:rFonts w:ascii="맑은 고딕" w:hAnsi="맑은 고딕" w:eastAsia="맑은 고딕"/>
                <w:b w:val="0"/>
                <w:sz w:val="19"/>
              </w:rPr>
              <w:t>Section 1</w:t>
            </w:r>
          </w:p>
        </w:tc>
        <w:tc>
          <w:tcPr>
            <w:tcW w:type="dxa" w:w="1814"/>
          </w:tcPr>
          <w:p>
            <w:pPr>
              <w:spacing w:before="0" w:after="0"/>
            </w:pPr>
            <w:r>
              <w:rPr>
                <w:rFonts w:ascii="맑은 고딕" w:hAnsi="맑은 고딕" w:eastAsia="맑은 고딕"/>
                <w:b w:val="0"/>
                <w:sz w:val="19"/>
              </w:rPr>
              <w:t>기준 상태와 생성 전 점검</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18</w:t>
            </w:r>
          </w:p>
        </w:tc>
        <w:tc>
          <w:tcPr>
            <w:tcW w:type="dxa" w:w="1814"/>
          </w:tcPr>
          <w:p>
            <w:pPr>
              <w:spacing w:before="0" w:after="0"/>
            </w:pPr>
            <w:r>
              <w:rPr>
                <w:rFonts w:ascii="맑은 고딕" w:hAnsi="맑은 고딕" w:eastAsia="맑은 고딕"/>
                <w:b w:val="0"/>
                <w:sz w:val="19"/>
              </w:rPr>
              <w:t>35분</w:t>
            </w:r>
          </w:p>
        </w:tc>
      </w:tr>
      <w:tr>
        <w:tc>
          <w:tcPr>
            <w:tcW w:type="dxa" w:w="1814"/>
          </w:tcPr>
          <w:p>
            <w:pPr>
              <w:spacing w:before="0" w:after="0"/>
            </w:pPr>
            <w:r>
              <w:rPr>
                <w:rFonts w:ascii="맑은 고딕" w:hAnsi="맑은 고딕" w:eastAsia="맑은 고딕"/>
                <w:b w:val="0"/>
                <w:sz w:val="19"/>
              </w:rPr>
              <w:t>Section 2</w:t>
            </w:r>
          </w:p>
        </w:tc>
        <w:tc>
          <w:tcPr>
            <w:tcW w:type="dxa" w:w="1814"/>
          </w:tcPr>
          <w:p>
            <w:pPr>
              <w:spacing w:before="0" w:after="0"/>
            </w:pPr>
            <w:r>
              <w:rPr>
                <w:rFonts w:ascii="맑은 고딕" w:hAnsi="맑은 고딕" w:eastAsia="맑은 고딕"/>
                <w:b w:val="0"/>
                <w:sz w:val="19"/>
              </w:rPr>
              <w:t>RAC 데이터베이스 검증과 PDB 상태</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19</w:t>
            </w:r>
          </w:p>
        </w:tc>
        <w:tc>
          <w:tcPr>
            <w:tcW w:type="dxa" w:w="1814"/>
          </w:tcPr>
          <w:p>
            <w:pPr>
              <w:spacing w:before="0" w:after="0"/>
            </w:pPr>
            <w:r>
              <w:rPr>
                <w:rFonts w:ascii="맑은 고딕" w:hAnsi="맑은 고딕" w:eastAsia="맑은 고딕"/>
                <w:b w:val="0"/>
                <w:sz w:val="19"/>
              </w:rPr>
              <w:t>35분</w:t>
            </w:r>
          </w:p>
        </w:tc>
      </w:tr>
      <w:tr>
        <w:tc>
          <w:tcPr>
            <w:tcW w:type="dxa" w:w="1814"/>
          </w:tcPr>
          <w:p>
            <w:pPr>
              <w:spacing w:before="0" w:after="0"/>
            </w:pPr>
            <w:r>
              <w:rPr>
                <w:rFonts w:ascii="맑은 고딕" w:hAnsi="맑은 고딕" w:eastAsia="맑은 고딕"/>
                <w:b w:val="0"/>
                <w:sz w:val="19"/>
              </w:rPr>
              <w:t>Section 3</w:t>
            </w:r>
          </w:p>
        </w:tc>
        <w:tc>
          <w:tcPr>
            <w:tcW w:type="dxa" w:w="1814"/>
          </w:tcPr>
          <w:p>
            <w:pPr>
              <w:spacing w:before="0" w:after="0"/>
            </w:pPr>
            <w:r>
              <w:rPr>
                <w:rFonts w:ascii="맑은 고딕" w:hAnsi="맑은 고딕" w:eastAsia="맑은 고딕"/>
                <w:b w:val="0"/>
                <w:sz w:val="19"/>
              </w:rPr>
              <w:t>인스턴스 제어와 SPFILE</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21</w:t>
            </w:r>
          </w:p>
        </w:tc>
        <w:tc>
          <w:tcPr>
            <w:tcW w:type="dxa" w:w="1814"/>
          </w:tcPr>
          <w:p>
            <w:pPr>
              <w:spacing w:before="0" w:after="0"/>
            </w:pPr>
            <w:r>
              <w:rPr>
                <w:rFonts w:ascii="맑은 고딕" w:hAnsi="맑은 고딕" w:eastAsia="맑은 고딕"/>
                <w:b w:val="0"/>
                <w:sz w:val="19"/>
              </w:rPr>
              <w:t>50분</w:t>
            </w:r>
          </w:p>
        </w:tc>
      </w:tr>
      <w:tr>
        <w:tc>
          <w:tcPr>
            <w:tcW w:type="dxa" w:w="1814"/>
          </w:tcPr>
          <w:p>
            <w:pPr>
              <w:spacing w:before="0" w:after="0"/>
            </w:pPr>
            <w:r>
              <w:rPr>
                <w:rFonts w:ascii="맑은 고딕" w:hAnsi="맑은 고딕" w:eastAsia="맑은 고딕"/>
                <w:b w:val="0"/>
                <w:sz w:val="19"/>
              </w:rPr>
              <w:t>Section 4</w:t>
            </w:r>
          </w:p>
        </w:tc>
        <w:tc>
          <w:tcPr>
            <w:tcW w:type="dxa" w:w="1814"/>
          </w:tcPr>
          <w:p>
            <w:pPr>
              <w:spacing w:before="0" w:after="0"/>
            </w:pPr>
            <w:r>
              <w:rPr>
                <w:rFonts w:ascii="맑은 고딕" w:hAnsi="맑은 고딕" w:eastAsia="맑은 고딕"/>
                <w:b w:val="0"/>
                <w:sz w:val="19"/>
              </w:rPr>
              <w:t>스레드별 리두·UNDO·임시 공간</w:t>
            </w:r>
          </w:p>
        </w:tc>
        <w:tc>
          <w:tcPr>
            <w:tcW w:type="dxa" w:w="1814"/>
          </w:tcPr>
          <w:p>
            <w:pPr>
              <w:spacing w:before="0" w:after="0"/>
            </w:pPr>
            <w:r>
              <w:rPr>
                <w:rFonts w:ascii="맑은 고딕" w:hAnsi="맑은 고딕" w:eastAsia="맑은 고딕"/>
                <w:b w:val="0"/>
                <w:sz w:val="19"/>
              </w:rPr>
              <w:t>4</w:t>
            </w:r>
          </w:p>
        </w:tc>
        <w:tc>
          <w:tcPr>
            <w:tcW w:type="dxa" w:w="1814"/>
          </w:tcPr>
          <w:p>
            <w:pPr>
              <w:spacing w:before="0" w:after="0"/>
            </w:pPr>
            <w:r>
              <w:rPr>
                <w:rFonts w:ascii="맑은 고딕" w:hAnsi="맑은 고딕" w:eastAsia="맑은 고딕"/>
                <w:b w:val="0"/>
                <w:sz w:val="19"/>
              </w:rPr>
              <w:t>22</w:t>
            </w:r>
          </w:p>
        </w:tc>
        <w:tc>
          <w:tcPr>
            <w:tcW w:type="dxa" w:w="1814"/>
          </w:tcPr>
          <w:p>
            <w:pPr>
              <w:spacing w:before="0" w:after="0"/>
            </w:pPr>
            <w:r>
              <w:rPr>
                <w:rFonts w:ascii="맑은 고딕" w:hAnsi="맑은 고딕" w:eastAsia="맑은 고딕"/>
                <w:b w:val="0"/>
                <w:sz w:val="19"/>
              </w:rPr>
              <w:t>45분</w:t>
            </w:r>
          </w:p>
        </w:tc>
      </w:tr>
      <w:tr>
        <w:tc>
          <w:tcPr>
            <w:tcW w:type="dxa" w:w="1814"/>
          </w:tcPr>
          <w:p>
            <w:pPr>
              <w:spacing w:before="0" w:after="0"/>
            </w:pPr>
            <w:r>
              <w:rPr>
                <w:rFonts w:ascii="맑은 고딕" w:hAnsi="맑은 고딕" w:eastAsia="맑은 고딕"/>
                <w:b w:val="0"/>
                <w:sz w:val="19"/>
              </w:rPr>
              <w:t>Section 5</w:t>
            </w:r>
          </w:p>
        </w:tc>
        <w:tc>
          <w:tcPr>
            <w:tcW w:type="dxa" w:w="1814"/>
          </w:tcPr>
          <w:p>
            <w:pPr>
              <w:spacing w:before="0" w:after="0"/>
            </w:pPr>
            <w:r>
              <w:rPr>
                <w:rFonts w:ascii="맑은 고딕" w:hAnsi="맑은 고딕" w:eastAsia="맑은 고딕"/>
                <w:b w:val="0"/>
                <w:sz w:val="19"/>
              </w:rPr>
              <w:t>srvctl과 crsctl 명령 체계</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20</w:t>
            </w:r>
          </w:p>
        </w:tc>
        <w:tc>
          <w:tcPr>
            <w:tcW w:type="dxa" w:w="1814"/>
          </w:tcPr>
          <w:p>
            <w:pPr>
              <w:spacing w:before="0" w:after="0"/>
            </w:pPr>
            <w:r>
              <w:rPr>
                <w:rFonts w:ascii="맑은 고딕" w:hAnsi="맑은 고딕" w:eastAsia="맑은 고딕"/>
                <w:b w:val="0"/>
                <w:sz w:val="19"/>
              </w:rPr>
              <w:t>45분</w:t>
            </w:r>
          </w:p>
        </w:tc>
      </w:tr>
      <w:tr>
        <w:tc>
          <w:tcPr>
            <w:tcW w:type="dxa" w:w="1814"/>
          </w:tcPr>
          <w:p>
            <w:pPr>
              <w:spacing w:before="0" w:after="0"/>
            </w:pPr>
            <w:r>
              <w:rPr>
                <w:rFonts w:ascii="맑은 고딕" w:hAnsi="맑은 고딕" w:eastAsia="맑은 고딕"/>
                <w:b w:val="0"/>
                <w:sz w:val="19"/>
              </w:rPr>
              <w:t>합계</w:t>
            </w:r>
          </w:p>
        </w:tc>
        <w:tc>
          <w:tcPr>
            <w:tcW w:type="dxa" w:w="1814"/>
          </w:tcPr>
          <w:p>
            <w:pPr>
              <w:spacing w:before="0" w:after="0"/>
            </w:pPr>
          </w:p>
        </w:tc>
        <w:tc>
          <w:tcPr>
            <w:tcW w:type="dxa" w:w="1814"/>
          </w:tcPr>
          <w:p>
            <w:pPr>
              <w:spacing w:before="0" w:after="0"/>
            </w:pPr>
            <w:r>
              <w:rPr>
                <w:rFonts w:ascii="맑은 고딕" w:hAnsi="맑은 고딕" w:eastAsia="맑은 고딕"/>
                <w:b w:val="0"/>
                <w:sz w:val="19"/>
              </w:rPr>
              <w:t>16</w:t>
            </w:r>
          </w:p>
        </w:tc>
        <w:tc>
          <w:tcPr>
            <w:tcW w:type="dxa" w:w="1814"/>
          </w:tcPr>
          <w:p>
            <w:pPr>
              <w:spacing w:before="0" w:after="0"/>
            </w:pPr>
            <w:r>
              <w:rPr>
                <w:rFonts w:ascii="맑은 고딕" w:hAnsi="맑은 고딕" w:eastAsia="맑은 고딕"/>
                <w:b w:val="0"/>
                <w:sz w:val="19"/>
              </w:rPr>
              <w:t>100</w:t>
            </w:r>
          </w:p>
        </w:tc>
        <w:tc>
          <w:tcPr>
            <w:tcW w:type="dxa" w:w="1814"/>
          </w:tcPr>
          <w:p>
            <w:pPr>
              <w:spacing w:before="0" w:after="0"/>
            </w:pPr>
            <w:r>
              <w:rPr>
                <w:rFonts w:ascii="맑은 고딕" w:hAnsi="맑은 고딕" w:eastAsia="맑은 고딕"/>
                <w:b w:val="0"/>
                <w:sz w:val="19"/>
              </w:rPr>
              <w:t>3시간 30분</w:t>
            </w:r>
          </w:p>
        </w:tc>
      </w:tr>
    </w:tbl>
    <w:p/>
    <w:p>
      <w:pPr>
        <w:spacing w:before="0" w:after="80"/>
      </w:pPr>
      <w:r>
        <w:rPr>
          <w:rFonts w:ascii="맑은 고딕" w:hAnsi="맑은 고딕" w:eastAsia="맑은 고딕"/>
          <w:b w:val="0"/>
          <w:sz w:val="20"/>
        </w:rPr>
        <w:t>70점 이상을 통과 기준으로 한다. 숙련자 기준 3시간 30분 내외를 예상한다. 인스턴스 기동 시간은 노드 부하에 따라 40초에서 110초 이상까지 벌어지므로, Section 3에서 부하를 확인하지 않고 연달아 기동하면 시간이 크게 늘어난다.</w:t>
      </w:r>
    </w:p>
    <w:p>
      <w:pPr>
        <w:spacing w:before="200" w:after="80"/>
      </w:pPr>
      <w:r>
        <w:rPr>
          <w:rFonts w:ascii="맑은 고딕" w:hAnsi="맑은 고딕" w:eastAsia="맑은 고딕"/>
          <w:b/>
          <w:sz w:val="21"/>
        </w:rPr>
        <w:t>◈ 진행 순서와 의존 관계</w:t>
      </w:r>
    </w:p>
    <w:p>
      <w:pPr>
        <w:spacing w:before="0" w:after="80"/>
      </w:pPr>
      <w:r>
        <w:rPr>
          <w:rFonts w:ascii="맑은 고딕" w:hAnsi="맑은 고딕" w:eastAsia="맑은 고딕"/>
          <w:b w:val="0"/>
          <w:sz w:val="20"/>
        </w:rPr>
        <w:t>Section 번호 순서를 따른다. 아래 의존 관계 때문에 순서를 바꾸면 뒤 과제가 성립하지 않는다.</w:t>
      </w:r>
    </w:p>
    <w:p>
      <w:pPr>
        <w:spacing w:before="0" w:after="40"/>
        <w:ind w:left="403"/>
      </w:pPr>
      <w:r>
        <w:rPr>
          <w:rFonts w:ascii="맑은 고딕" w:hAnsi="맑은 고딕" w:eastAsia="맑은 고딕"/>
          <w:b w:val="0"/>
          <w:sz w:val="20"/>
        </w:rPr>
        <w:t>- Section 1의 1번에서 기록한 기준 상태(자원 개수, SPFILE 항목 수, 리두 그룹, PDB 상태, 디스크그룹 여유)가 이 시험 전체의 원복 판정 기준이다. 1번을 건너뛰면 7·8·9·10·13·16번의 원복을 채점할 수 없다.</w:t>
      </w:r>
    </w:p>
    <w:p>
      <w:pPr>
        <w:spacing w:before="0" w:after="40"/>
        <w:ind w:left="403"/>
      </w:pPr>
      <w:r>
        <w:rPr>
          <w:rFonts w:ascii="맑은 고딕" w:hAnsi="맑은 고딕" w:eastAsia="맑은 고딕"/>
          <w:b w:val="0"/>
          <w:sz w:val="20"/>
        </w:rPr>
        <w:t>- 2번에서 쓴 "이름을 쓸 수 있는가" 판정 방법을 3번의 잔여물 확인에 그대로 다시 쓴다.</w:t>
      </w:r>
    </w:p>
    <w:p>
      <w:pPr>
        <w:spacing w:before="0" w:after="40"/>
        <w:ind w:left="403"/>
      </w:pPr>
      <w:r>
        <w:rPr>
          <w:rFonts w:ascii="맑은 고딕" w:hAnsi="맑은 고딕" w:eastAsia="맑은 고딕"/>
          <w:b w:val="0"/>
          <w:sz w:val="20"/>
        </w:rPr>
        <w:t>- 6번에서 확인한 PDB 저장 상태가 7번의 인스턴스 재기동 후 PDB 판정 근거가 된다.</w:t>
      </w:r>
    </w:p>
    <w:p>
      <w:pPr>
        <w:spacing w:before="0" w:after="40"/>
        <w:ind w:left="403"/>
      </w:pPr>
      <w:r>
        <w:rPr>
          <w:rFonts w:ascii="맑은 고딕" w:hAnsi="맑은 고딕" w:eastAsia="맑은 고딕"/>
          <w:b w:val="0"/>
          <w:sz w:val="20"/>
        </w:rPr>
        <w:t>- 9번에서 재현한 "오라클이 막지 않는 변경"을 11번의 "오라클이 막는 변경"과 대비해 서술해야 한다. 9번의 오류 번호를 11번에서 인용한다.</w:t>
      </w:r>
    </w:p>
    <w:p>
      <w:pPr>
        <w:spacing w:before="0" w:after="40"/>
        <w:ind w:left="403"/>
      </w:pPr>
      <w:r>
        <w:rPr>
          <w:rFonts w:ascii="맑은 고딕" w:hAnsi="맑은 고딕" w:eastAsia="맑은 고딕"/>
          <w:b w:val="0"/>
          <w:sz w:val="20"/>
        </w:rPr>
        <w:t>- 14번에서 확인한 도구 경계가 16번의 자원 조작 도구 선택 근거가 된다. 16번의 마지막 원복 확인은 1번의 기준 상태 전체와 대조한다.</w:t>
      </w:r>
    </w:p>
    <w:p>
      <w:pPr>
        <w:spacing w:before="60" w:after="60"/>
      </w:pPr>
      <w:r>
        <w:rPr>
          <w:rFonts w:ascii="맑은 고딕" w:hAnsi="맑은 고딕" w:eastAsia="맑은 고딕"/>
          <w:b/>
          <w:sz w:val="19"/>
        </w:rPr>
        <w:t>※ 이 시험의 모든 과제는 개인 실습 환경 전용이다. 인스턴스 정지와 기동(7·8번), pmon 강제 종료(8번), SPFILE 수정(9번), 리두 그룹 추가와 삭제(10번), 테이블스페이스 생성(13번), 클러스터 자원 등록(16번)이 포함되어 있으므로 운영 데이터베이스나 공용 서버에서는 절대 수행하지 않는다. dbca로 데이터베이스를 실제로 만들거나 지우는 명령은 이 시험에 포함되지 않는다. 각 과제는 원복까지 마친 뒤 다음으로 넘어가고, 인스턴스를 내리기 전에는 양 노드의 부하(</w:t>
      </w:r>
      <w:r>
        <w:rPr>
          <w:rFonts w:ascii="Consolas" w:hAnsi="Consolas" w:eastAsia="Consolas"/>
          <w:b/>
          <w:sz w:val="18"/>
        </w:rPr>
        <w:t>/proc/loadavg</w:t>
      </w:r>
      <w:r>
        <w:rPr>
          <w:rFonts w:ascii="맑은 고딕" w:hAnsi="맑은 고딕" w:eastAsia="맑은 고딕"/>
          <w:b/>
          <w:sz w:val="19"/>
        </w:rPr>
        <w:t xml:space="preserve"> 첫 값)가 4 이하인지 확인한다.</w:t>
      </w:r>
    </w:p>
    <w:p>
      <w:pPr>
        <w:spacing w:before="320" w:after="120"/>
      </w:pPr>
      <w:r>
        <w:rPr>
          <w:rFonts w:ascii="맑은 고딕" w:hAnsi="맑은 고딕" w:eastAsia="맑은 고딕"/>
          <w:b/>
          <w:sz w:val="24"/>
        </w:rPr>
        <w:t>Section 1  [기준 상태와 생성 전 점검]</w:t>
      </w:r>
    </w:p>
    <w:p>
      <w:pPr>
        <w:spacing w:before="0" w:after="80"/>
      </w:pPr>
      <w:r>
        <w:rPr>
          <w:rFonts w:ascii="맑은 고딕" w:hAnsi="맑은 고딕" w:eastAsia="맑은 고딕"/>
          <w:b w:val="0"/>
          <w:sz w:val="20"/>
        </w:rPr>
        <w:t>RAC 데이터베이스를 다루는 작업은 지금 클러스터에 무엇이 등록되어 있는지 아는 데서 출발한다. 이 절에서는 기준 상태를 숫자로 기록하고, 새 데이터베이스를 만든다고 가정했을 때 dbca 실행 전에 사람이 확인해야 할 것과 dbca가 스스로 걸러 내는 것을 구분한다.</w:t>
      </w:r>
    </w:p>
    <w:p>
      <w:pPr>
        <w:spacing w:before="200" w:after="60"/>
      </w:pPr>
      <w:r>
        <w:rPr>
          <w:rFonts w:ascii="맑은 고딕" w:hAnsi="맑은 고딕" w:eastAsia="맑은 고딕"/>
          <w:b/>
          <w:sz w:val="21"/>
        </w:rPr>
        <w:t>1. 클러스터와 racdb의 현재 상태를 조회해 이 시험의 기준 상태로 기록하시오.  [6점]</w:t>
      </w:r>
    </w:p>
    <w:p>
      <w:pPr>
        <w:spacing w:before="0" w:after="40"/>
        <w:ind w:left="403"/>
      </w:pPr>
      <w:r>
        <w:rPr>
          <w:rFonts w:ascii="맑은 고딕" w:hAnsi="맑은 고딕" w:eastAsia="맑은 고딕"/>
          <w:b w:val="0"/>
          <w:sz w:val="20"/>
        </w:rPr>
        <w:t>- 클러스터 스택이 양 노드에서 정상인지 한 줄 수로 판정할 것. 그 수가 왜 그 값이어야 하는지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olsnodes</w:t>
      </w:r>
      <w:r>
        <w:rPr>
          <w:rFonts w:ascii="맑은 고딕" w:hAnsi="맑은 고딕" w:eastAsia="맑은 고딕"/>
          <w:b w:val="0"/>
          <w:sz w:val="20"/>
        </w:rPr>
        <w:t>로 노드 이름·번호·활성 여부를 조회할 것. 이 이름이 dbca의 어느 인자와 정확히 일치해야 하는지 밝힐 것</w:t>
      </w:r>
    </w:p>
    <w:p>
      <w:pPr>
        <w:spacing w:before="0" w:after="40"/>
        <w:ind w:left="403"/>
      </w:pPr>
      <w:r>
        <w:rPr>
          <w:rFonts w:ascii="맑은 고딕" w:hAnsi="맑은 고딕" w:eastAsia="맑은 고딕"/>
          <w:b w:val="0"/>
          <w:sz w:val="20"/>
        </w:rPr>
        <w:t xml:space="preserve">- crsd가 관리하는 자원 수와 </w:t>
      </w:r>
      <w:r>
        <w:rPr>
          <w:rFonts w:ascii="Consolas" w:hAnsi="Consolas" w:eastAsia="Consolas"/>
          <w:b w:val="0"/>
          <w:sz w:val="19"/>
        </w:rPr>
        <w:t>-init</w:t>
      </w:r>
      <w:r>
        <w:rPr>
          <w:rFonts w:ascii="맑은 고딕" w:hAnsi="맑은 고딕" w:eastAsia="맑은 고딕"/>
          <w:b w:val="0"/>
          <w:sz w:val="20"/>
        </w:rPr>
        <w:t xml:space="preserve"> 자원 수를 각각 세어 기록할 것</w:t>
      </w:r>
    </w:p>
    <w:p>
      <w:pPr>
        <w:spacing w:before="0" w:after="40"/>
        <w:ind w:left="403"/>
      </w:pPr>
      <w:r>
        <w:rPr>
          <w:rFonts w:ascii="맑은 고딕" w:hAnsi="맑은 고딕" w:eastAsia="맑은 고딕"/>
          <w:b w:val="0"/>
          <w:sz w:val="20"/>
        </w:rPr>
        <w:t xml:space="preserve">- SPFILE의 </w:t>
      </w:r>
      <w:r>
        <w:rPr>
          <w:rFonts w:ascii="Consolas" w:hAnsi="Consolas" w:eastAsia="Consolas"/>
          <w:b w:val="0"/>
          <w:sz w:val="19"/>
        </w:rPr>
        <w:t>isspecified='TRUE'</w:t>
      </w:r>
      <w:r>
        <w:rPr>
          <w:rFonts w:ascii="맑은 고딕" w:hAnsi="맑은 고딕" w:eastAsia="맑은 고딕"/>
          <w:b w:val="0"/>
          <w:sz w:val="20"/>
        </w:rPr>
        <w:t xml:space="preserve"> 항목 수를 SID별로 집계할 것</w:t>
      </w:r>
    </w:p>
    <w:p>
      <w:pPr>
        <w:spacing w:before="0" w:after="40"/>
        <w:ind w:left="403"/>
      </w:pPr>
      <w:r>
        <w:rPr>
          <w:rFonts w:ascii="맑은 고딕" w:hAnsi="맑은 고딕" w:eastAsia="맑은 고딕"/>
          <w:b w:val="0"/>
          <w:sz w:val="20"/>
        </w:rPr>
        <w:t xml:space="preserve">- 리두 그룹(그룹 번호·스레드·크기·멤버 수)과 </w:t>
      </w:r>
      <w:r>
        <w:rPr>
          <w:rFonts w:ascii="Consolas" w:hAnsi="Consolas" w:eastAsia="Consolas"/>
          <w:b w:val="0"/>
          <w:sz w:val="19"/>
        </w:rPr>
        <w:t>GV$PDBS</w:t>
      </w:r>
      <w:r>
        <w:rPr>
          <w:rFonts w:ascii="맑은 고딕" w:hAnsi="맑은 고딕" w:eastAsia="맑은 고딕"/>
          <w:b w:val="0"/>
          <w:sz w:val="20"/>
        </w:rPr>
        <w:t>의 행을 기록할 것</w:t>
      </w:r>
    </w:p>
    <w:p>
      <w:pPr>
        <w:spacing w:before="0" w:after="40"/>
        <w:ind w:left="403"/>
      </w:pPr>
      <w:r>
        <w:rPr>
          <w:rFonts w:ascii="맑은 고딕" w:hAnsi="맑은 고딕" w:eastAsia="맑은 고딕"/>
          <w:b w:val="0"/>
          <w:sz w:val="20"/>
        </w:rPr>
        <w:t xml:space="preserve">- 세 디스크그룹의 </w:t>
      </w:r>
      <w:r>
        <w:rPr>
          <w:rFonts w:ascii="Consolas" w:hAnsi="Consolas" w:eastAsia="Consolas"/>
          <w:b w:val="0"/>
          <w:sz w:val="19"/>
        </w:rPr>
        <w:t>TOTAL_MB</w:t>
      </w:r>
      <w:r>
        <w:rPr>
          <w:rFonts w:ascii="맑은 고딕" w:hAnsi="맑은 고딕" w:eastAsia="맑은 고딕"/>
          <w:b w:val="0"/>
          <w:sz w:val="20"/>
        </w:rPr>
        <w:t>·</w:t>
      </w:r>
      <w:r>
        <w:rPr>
          <w:rFonts w:ascii="Consolas" w:hAnsi="Consolas" w:eastAsia="Consolas"/>
          <w:b w:val="0"/>
          <w:sz w:val="19"/>
        </w:rPr>
        <w:t>FREE_MB</w:t>
      </w:r>
      <w:r>
        <w:rPr>
          <w:rFonts w:ascii="맑은 고딕" w:hAnsi="맑은 고딕" w:eastAsia="맑은 고딕"/>
          <w:b w:val="0"/>
          <w:sz w:val="20"/>
        </w:rPr>
        <w:t>를 기록할 것</w:t>
      </w:r>
    </w:p>
    <w:p>
      <w:pPr>
        <w:spacing w:before="0" w:after="40"/>
        <w:ind w:left="403"/>
      </w:pPr>
      <w:r>
        <w:rPr>
          <w:rFonts w:ascii="맑은 고딕" w:hAnsi="맑은 고딕" w:eastAsia="맑은 고딕"/>
          <w:b w:val="0"/>
          <w:sz w:val="20"/>
        </w:rPr>
        <w:t xml:space="preserve">- 위 값을 </w:t>
      </w:r>
      <w:r>
        <w:rPr>
          <w:rFonts w:ascii="맑은 고딕" w:hAnsi="맑은 고딕" w:eastAsia="맑은 고딕"/>
          <w:b/>
          <w:sz w:val="20"/>
        </w:rPr>
        <w:t>기준 상태 표</w:t>
      </w:r>
      <w:r>
        <w:rPr>
          <w:rFonts w:ascii="맑은 고딕" w:hAnsi="맑은 고딕" w:eastAsia="맑은 고딕"/>
          <w:b w:val="0"/>
          <w:sz w:val="20"/>
        </w:rPr>
        <w:t>로 정리할 것 (7·8·9·10·13·16번의 원복 판정에 쓴다)</w:t>
      </w:r>
    </w:p>
    <w:p>
      <w:pPr>
        <w:spacing w:before="200" w:after="60"/>
      </w:pPr>
      <w:r>
        <w:rPr>
          <w:rFonts w:ascii="맑은 고딕" w:hAnsi="맑은 고딕" w:eastAsia="맑은 고딕"/>
          <w:b/>
          <w:sz w:val="21"/>
        </w:rPr>
        <w:t>2. 새 데이터베이스를 만든다고 가정하고 생성 전 점검을 수행해 진행 여부를 판정하시오.  [6점]</w:t>
      </w:r>
    </w:p>
    <w:p>
      <w:pPr>
        <w:spacing w:before="0" w:after="40"/>
        <w:ind w:left="403"/>
      </w:pPr>
      <w:r>
        <w:rPr>
          <w:rFonts w:ascii="맑은 고딕" w:hAnsi="맑은 고딕" w:eastAsia="맑은 고딕"/>
          <w:b w:val="0"/>
          <w:sz w:val="20"/>
        </w:rPr>
        <w:t xml:space="preserve">- 디스크그룹 여유를 판단할 때 </w:t>
      </w:r>
      <w:r>
        <w:rPr>
          <w:rFonts w:ascii="Consolas" w:hAnsi="Consolas" w:eastAsia="Consolas"/>
          <w:b w:val="0"/>
          <w:sz w:val="19"/>
        </w:rPr>
        <w:t>FREE_MB</w:t>
      </w:r>
      <w:r>
        <w:rPr>
          <w:rFonts w:ascii="맑은 고딕" w:hAnsi="맑은 고딕" w:eastAsia="맑은 고딕"/>
          <w:b w:val="0"/>
          <w:sz w:val="20"/>
        </w:rPr>
        <w:t xml:space="preserve">와 </w:t>
      </w:r>
      <w:r>
        <w:rPr>
          <w:rFonts w:ascii="Consolas" w:hAnsi="Consolas" w:eastAsia="Consolas"/>
          <w:b w:val="0"/>
          <w:sz w:val="19"/>
        </w:rPr>
        <w:t>USABLE_FILE_MB</w:t>
      </w:r>
      <w:r>
        <w:rPr>
          <w:rFonts w:ascii="맑은 고딕" w:hAnsi="맑은 고딕" w:eastAsia="맑은 고딕"/>
          <w:b w:val="0"/>
          <w:sz w:val="20"/>
        </w:rPr>
        <w:t xml:space="preserve"> 중 어느 값을 기준으로 삼는지 밝히고, +CRS에서 두 값이 크게 다른 이유를 중복도로 설명할 것</w:t>
      </w:r>
    </w:p>
    <w:p>
      <w:pPr>
        <w:spacing w:before="0" w:after="40"/>
        <w:ind w:left="403"/>
      </w:pPr>
      <w:r>
        <w:rPr>
          <w:rFonts w:ascii="맑은 고딕" w:hAnsi="맑은 고딕" w:eastAsia="맑은 고딕"/>
          <w:b w:val="0"/>
          <w:sz w:val="20"/>
        </w:rPr>
        <w:t>- 양 노드의 메모리 여유와 부하를 조회할 것. 한 노드만 보면 안 되는 이유를 서술할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srvctl config database</w:t>
      </w:r>
      <w:r>
        <w:rPr>
          <w:rFonts w:ascii="맑은 고딕" w:hAnsi="맑은 고딕" w:eastAsia="맑은 고딕"/>
          <w:b w:val="0"/>
          <w:sz w:val="20"/>
        </w:rPr>
        <w:t xml:space="preserve">와 </w:t>
      </w:r>
      <w:r>
        <w:rPr>
          <w:rFonts w:ascii="Consolas" w:hAnsi="Consolas" w:eastAsia="Consolas"/>
          <w:b w:val="0"/>
          <w:sz w:val="19"/>
        </w:rPr>
        <w:t>/etc/oratab</w:t>
      </w:r>
      <w:r>
        <w:rPr>
          <w:rFonts w:ascii="맑은 고딕" w:hAnsi="맑은 고딕" w:eastAsia="맑은 고딕"/>
          <w:b w:val="0"/>
          <w:sz w:val="20"/>
        </w:rPr>
        <w:t>의 데이터베이스 목록을 비교할 것. 두 목록이 다르다면 어느 쪽을 믿어야 하는지 근거와 함께 판정할 것</w:t>
      </w:r>
    </w:p>
    <w:p>
      <w:pPr>
        <w:spacing w:before="0" w:after="40"/>
        <w:ind w:left="403"/>
      </w:pPr>
      <w:r>
        <w:rPr>
          <w:rFonts w:ascii="맑은 고딕" w:hAnsi="맑은 고딕" w:eastAsia="맑은 고딕"/>
          <w:b w:val="0"/>
          <w:sz w:val="20"/>
        </w:rPr>
        <w:t xml:space="preserve">- 만들려는 이름 </w:t>
      </w:r>
      <w:r>
        <w:rPr>
          <w:rFonts w:ascii="Consolas" w:hAnsi="Consolas" w:eastAsia="Consolas"/>
          <w:b w:val="0"/>
          <w:sz w:val="19"/>
        </w:rPr>
        <w:t>testdb</w:t>
      </w:r>
      <w:r>
        <w:rPr>
          <w:rFonts w:ascii="맑은 고딕" w:hAnsi="맑은 고딕" w:eastAsia="맑은 고딕"/>
          <w:b w:val="0"/>
          <w:sz w:val="20"/>
        </w:rPr>
        <w:t xml:space="preserve">가 이미 쓰이고 있는지 srvctl로 확인할 것. </w:t>
      </w:r>
      <w:r>
        <w:rPr>
          <w:rFonts w:ascii="맑은 고딕" w:hAnsi="맑은 고딕" w:eastAsia="맑은 고딕"/>
          <w:b/>
          <w:sz w:val="20"/>
        </w:rPr>
        <w:t>오류가 난다.</w:t>
      </w:r>
      <w:r>
        <w:rPr>
          <w:rFonts w:ascii="맑은 고딕" w:hAnsi="맑은 고딕" w:eastAsia="맑은 고딕"/>
          <w:b w:val="0"/>
          <w:sz w:val="20"/>
        </w:rPr>
        <w:t xml:space="preserve"> 오류 번호를 기록하고, 이 오류가 이 상황에서 무엇을 뜻하는지 판정할 것</w:t>
      </w:r>
    </w:p>
    <w:p>
      <w:pPr>
        <w:spacing w:before="0" w:after="40"/>
        <w:ind w:left="403"/>
      </w:pPr>
      <w:r>
        <w:rPr>
          <w:rFonts w:ascii="맑은 고딕" w:hAnsi="맑은 고딕" w:eastAsia="맑은 고딕"/>
          <w:b w:val="0"/>
          <w:sz w:val="20"/>
        </w:rPr>
        <w:t>- dbca가 검사하지 않아 사람이 확인해야 하는 항목을 최소 세 가지 제시할 것</w:t>
      </w:r>
    </w:p>
    <w:p>
      <w:pPr>
        <w:spacing w:before="200" w:after="60"/>
      </w:pPr>
      <w:r>
        <w:rPr>
          <w:rFonts w:ascii="맑은 고딕" w:hAnsi="맑은 고딕" w:eastAsia="맑은 고딕"/>
          <w:b/>
          <w:sz w:val="21"/>
        </w:rPr>
        <w:t>3. 클러스터에 없는 노드를 지정해 dbca의 사전 검증을 재현하고, 아무것도 만들어지지 않았음을 확인하시오.  [6점]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-nodelist rac1,rac3</w:t>
      </w:r>
      <w:r>
        <w:rPr>
          <w:rFonts w:ascii="맑은 고딕" w:hAnsi="맑은 고딕" w:eastAsia="맑은 고딕"/>
          <w:b w:val="0"/>
          <w:sz w:val="20"/>
        </w:rPr>
        <w:t xml:space="preserve">으로 </w:t>
      </w:r>
      <w:r>
        <w:rPr>
          <w:rFonts w:ascii="Consolas" w:hAnsi="Consolas" w:eastAsia="Consolas"/>
          <w:b w:val="0"/>
          <w:sz w:val="19"/>
        </w:rPr>
        <w:t>dbca -silent -createDatabase</w:t>
      </w:r>
      <w:r>
        <w:rPr>
          <w:rFonts w:ascii="맑은 고딕" w:hAnsi="맑은 고딕" w:eastAsia="맑은 고딕"/>
          <w:b w:val="0"/>
          <w:sz w:val="20"/>
        </w:rPr>
        <w:t xml:space="preserve">를 실행할 것. </w:t>
      </w:r>
      <w:r>
        <w:rPr>
          <w:rFonts w:ascii="맑은 고딕" w:hAnsi="맑은 고딕" w:eastAsia="맑은 고딕"/>
          <w:b/>
          <w:sz w:val="20"/>
        </w:rPr>
        <w:t>실패한다.</w:t>
      </w:r>
      <w:r>
        <w:rPr>
          <w:rFonts w:ascii="맑은 고딕" w:hAnsi="맑은 고딕" w:eastAsia="맑은 고딕"/>
          <w:b w:val="0"/>
          <w:sz w:val="20"/>
        </w:rPr>
        <w:t xml:space="preserve"> 출력된 메시지의 번호를 모두 기록하고 WARNING과 FATAL을 구분할 것</w:t>
      </w:r>
    </w:p>
    <w:p>
      <w:pPr>
        <w:spacing w:before="0" w:after="40"/>
        <w:ind w:left="403"/>
      </w:pPr>
      <w:r>
        <w:rPr>
          <w:rFonts w:ascii="맑은 고딕" w:hAnsi="맑은 고딕" w:eastAsia="맑은 고딕"/>
          <w:b w:val="0"/>
          <w:sz w:val="20"/>
        </w:rPr>
        <w:t>- 각 메시지가 무엇을 검사했는지 표로 정리하고, 메시지 다섯 개가 가리키는 원인이 몇 개인지 판정할 것</w:t>
      </w:r>
    </w:p>
    <w:p>
      <w:pPr>
        <w:spacing w:before="0" w:after="40"/>
        <w:ind w:left="403"/>
      </w:pPr>
      <w:r>
        <w:rPr>
          <w:rFonts w:ascii="맑은 고딕" w:hAnsi="맑은 고딕" w:eastAsia="맑은 고딕"/>
          <w:b w:val="0"/>
          <w:sz w:val="20"/>
        </w:rPr>
        <w:t>- 실패까지 걸린 시간을 기록하고, 이 검증이 생성 도중에 실패하는 경우와 비교해 무엇을 아껴 주는지 서술할 것</w:t>
      </w:r>
    </w:p>
    <w:p>
      <w:pPr>
        <w:spacing w:before="0" w:after="40"/>
        <w:ind w:left="403"/>
      </w:pPr>
      <w:r>
        <w:rPr>
          <w:rFonts w:ascii="맑은 고딕" w:hAnsi="맑은 고딕" w:eastAsia="맑은 고딕"/>
          <w:b w:val="0"/>
          <w:sz w:val="20"/>
        </w:rPr>
        <w:t>- CRS 등록, CRS 자원, ASM 디렉터리, admin 디렉터리 네 곳에서 잔여물이 없음을 확인할 것</w:t>
      </w:r>
    </w:p>
    <w:p>
      <w:pPr>
        <w:spacing w:before="0" w:after="40"/>
        <w:ind w:left="403"/>
      </w:pPr>
      <w:r>
        <w:rPr>
          <w:rFonts w:ascii="맑은 고딕" w:hAnsi="맑은 고딕" w:eastAsia="맑은 고딕"/>
          <w:b w:val="0"/>
          <w:sz w:val="20"/>
        </w:rPr>
        <w:t>- 같은 증상을 내는 흔한 실수 두 가지를 들고 각각의 올바른 인자 값을 제시할 것</w:t>
      </w:r>
    </w:p>
    <w:p>
      <w:pPr>
        <w:spacing w:before="0" w:after="40"/>
        <w:ind w:left="403"/>
      </w:pPr>
      <w:r>
        <w:rPr>
          <w:rFonts w:ascii="맑은 고딕" w:hAnsi="맑은 고딕" w:eastAsia="맑은 고딕"/>
          <w:b w:val="0"/>
          <w:sz w:val="20"/>
        </w:rPr>
        <w:t xml:space="preserve">- 없는 데이터베이스 이름으로 </w:t>
      </w:r>
      <w:r>
        <w:rPr>
          <w:rFonts w:ascii="Consolas" w:hAnsi="Consolas" w:eastAsia="Consolas"/>
          <w:b w:val="0"/>
          <w:sz w:val="19"/>
        </w:rPr>
        <w:t>dbca -silent -deleteDatabase</w:t>
      </w:r>
      <w:r>
        <w:rPr>
          <w:rFonts w:ascii="맑은 고딕" w:hAnsi="맑은 고딕" w:eastAsia="맑은 고딕"/>
          <w:b w:val="0"/>
          <w:sz w:val="20"/>
        </w:rPr>
        <w:t>를 실행해 삭제 쪽 사전 검증도 확인할 것. 함께 나오는 경고가 삭제 작업의 실행 노드에 대해 무엇을 요구하는지 밝힐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1 제출 항목</w:t>
            </w:r>
          </w:p>
          <w:p>
            <w:pPr>
              <w:spacing w:before="0" w:after="0"/>
            </w:pPr>
            <w:r>
              <w:rPr>
                <w:rFonts w:ascii="맑은 고딕" w:hAnsi="맑은 고딕" w:eastAsia="맑은 고딕"/>
                <w:b/>
                <w:sz w:val="19"/>
              </w:rPr>
              <w:t>· 1번 — 기준 상태 표 (스택 줄 수, 노드, 자원 17/13, SPFILE 항목 수, 리두 그룹, GV$PDBS, 디스크그룹 여유)</w:t>
            </w:r>
          </w:p>
          <w:p>
            <w:pPr>
              <w:spacing w:before="0" w:after="0"/>
            </w:pPr>
            <w:r>
              <w:rPr>
                <w:rFonts w:ascii="맑은 고딕" w:hAnsi="맑은 고딕" w:eastAsia="맑은 고딕"/>
                <w:b/>
                <w:sz w:val="19"/>
              </w:rPr>
              <w:t>· 2번 — 생성 전 점검표와 진행 판정, testdb 이름 확인 오류 번호</w:t>
            </w:r>
          </w:p>
          <w:p>
            <w:pPr>
              <w:spacing w:before="0" w:after="0"/>
            </w:pPr>
            <w:r>
              <w:rPr>
                <w:rFonts w:ascii="맑은 고딕" w:hAnsi="맑은 고딕" w:eastAsia="맑은 고딕"/>
                <w:b/>
                <w:sz w:val="19"/>
              </w:rPr>
              <w:t>· 3번 — dbca 메시지 번호와 검사 항목표, 잔여물 네 곳 확인, 삭제 쪽 오류 번호</w:t>
            </w:r>
          </w:p>
        </w:tc>
      </w:tr>
    </w:tbl>
    <w:p/>
    <w:p>
      <w:pPr>
        <w:spacing w:before="320" w:after="120"/>
      </w:pPr>
      <w:r>
        <w:rPr>
          <w:rFonts w:ascii="맑은 고딕" w:hAnsi="맑은 고딕" w:eastAsia="맑은 고딕"/>
          <w:b/>
          <w:sz w:val="24"/>
        </w:rPr>
        <w:t>Section 2  [RAC 데이터베이스 검증과 PDB 상태]</w:t>
      </w:r>
    </w:p>
    <w:p>
      <w:pPr>
        <w:spacing w:before="0" w:after="80"/>
      </w:pPr>
      <w:r>
        <w:rPr>
          <w:rFonts w:ascii="맑은 고딕" w:hAnsi="맑은 고딕" w:eastAsia="맑은 고딕"/>
          <w:b w:val="0"/>
          <w:sz w:val="20"/>
        </w:rPr>
        <w:t>dbca가 끝났다는 메시지만으로는 RAC 데이터베이스가 만들어졌다고 판정할 수 없다. 이 절에서는 racdb가 RAC 데이터베이스임을 여러 기준으로 증명하고, PDB의 열림 상태가 인스턴스별로 관리된다는 사실을 장애 재현으로 확인한다.</w:t>
      </w:r>
    </w:p>
    <w:p>
      <w:pPr>
        <w:spacing w:before="200" w:after="60"/>
      </w:pPr>
      <w:r>
        <w:rPr>
          <w:rFonts w:ascii="맑은 고딕" w:hAnsi="맑은 고딕" w:eastAsia="맑은 고딕"/>
          <w:b/>
          <w:sz w:val="21"/>
        </w:rPr>
        <w:t>4. racdb가 RAC 데이터베이스임을 여섯 기준으로 검증하고, RAC이면 공통인 항목과 생성 옵션에 따른 항목을 구분하시오.  [6점]</w:t>
      </w:r>
    </w:p>
    <w:p>
      <w:pPr>
        <w:spacing w:before="0" w:after="40"/>
        <w:ind w:left="403"/>
      </w:pPr>
      <w:r>
        <w:rPr>
          <w:rFonts w:ascii="맑은 고딕" w:hAnsi="맑은 고딕" w:eastAsia="맑은 고딕"/>
          <w:b w:val="0"/>
          <w:sz w:val="20"/>
        </w:rPr>
        <w:t>- CRS 자원, 인스턴스 수와 호스트, 리두 스레드, 스레드별 리두 그룹, UNDO 테이블스페이스, SPFILE 인스턴스별 항목의 여섯 기준을 각각 조회해 기대값과 실측을 표로 정리할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GV$INSTANCE</w:t>
      </w:r>
      <w:r>
        <w:rPr>
          <w:rFonts w:ascii="맑은 고딕" w:hAnsi="맑은 고딕" w:eastAsia="맑은 고딕"/>
          <w:b w:val="0"/>
          <w:sz w:val="20"/>
        </w:rPr>
        <w:t>에서 인스턴스가 둘이라는 것만으로 부족한 이유를 밝히고, 함께 확인해야 하는 두 값을 지목할 것</w:t>
      </w:r>
    </w:p>
    <w:p>
      <w:pPr>
        <w:spacing w:before="0" w:after="40"/>
        <w:ind w:left="403"/>
      </w:pPr>
      <w:r>
        <w:rPr>
          <w:rFonts w:ascii="맑은 고딕" w:hAnsi="맑은 고딕" w:eastAsia="맑은 고딕"/>
          <w:b w:val="0"/>
          <w:sz w:val="20"/>
        </w:rPr>
        <w:t>- 모든 데이터파일이 ASM에 있는지 확인할 것. 결과가 0행이라면 그것이 실패인지 정답인지 판정하고, 조회 자체가 동작함을 반대 조건으로 보일 것</w:t>
      </w:r>
    </w:p>
    <w:p>
      <w:pPr>
        <w:spacing w:before="0" w:after="40"/>
        <w:ind w:left="403"/>
      </w:pPr>
      <w:r>
        <w:rPr>
          <w:rFonts w:ascii="맑은 고딕" w:hAnsi="맑은 고딕" w:eastAsia="맑은 고딕"/>
          <w:b w:val="0"/>
          <w:sz w:val="20"/>
        </w:rPr>
        <w:t>- 리두 크기, 리두 다중화, SPFILE 공통 항목 수 가운데 RAC 여부와 무관한 것을 골라내고 그 이유를 서술할 것</w:t>
      </w:r>
    </w:p>
    <w:p>
      <w:pPr>
        <w:spacing w:before="0" w:after="40"/>
        <w:ind w:left="403"/>
      </w:pPr>
      <w:r>
        <w:rPr>
          <w:rFonts w:ascii="맑은 고딕" w:hAnsi="맑은 고딕" w:eastAsia="맑은 고딕"/>
          <w:b w:val="0"/>
          <w:sz w:val="20"/>
        </w:rPr>
        <w:t xml:space="preserve">- dbca에서 </w:t>
      </w:r>
      <w:r>
        <w:rPr>
          <w:rFonts w:ascii="Consolas" w:hAnsi="Consolas" w:eastAsia="Consolas"/>
          <w:b w:val="0"/>
          <w:sz w:val="19"/>
        </w:rPr>
        <w:t>-databaseConfigType RAC</w:t>
      </w:r>
      <w:r>
        <w:rPr>
          <w:rFonts w:ascii="맑은 고딕" w:hAnsi="맑은 고딕" w:eastAsia="맑은 고딕"/>
          <w:b w:val="0"/>
          <w:sz w:val="20"/>
        </w:rPr>
        <w:t>을 빠뜨렸다면 여섯 기준 중 무엇이 어긋나는지 밝힐 것</w:t>
      </w:r>
    </w:p>
    <w:p>
      <w:pPr>
        <w:spacing w:before="200" w:after="60"/>
      </w:pPr>
      <w:r>
        <w:rPr>
          <w:rFonts w:ascii="맑은 고딕" w:hAnsi="맑은 고딕" w:eastAsia="맑은 고딕"/>
          <w:b/>
          <w:sz w:val="21"/>
        </w:rPr>
        <w:t>5. PDB를 한 노드에서만 닫아 같은 SQL이 노드에 따라 다른 결과를 내는 장애를 재현하고 복원하시오.  [7점]</w:t>
      </w:r>
    </w:p>
    <w:p>
      <w:pPr>
        <w:spacing w:before="0" w:after="40"/>
        <w:ind w:left="403"/>
      </w:pPr>
      <w:r>
        <w:rPr>
          <w:rFonts w:ascii="맑은 고딕" w:hAnsi="맑은 고딕" w:eastAsia="맑은 고딕"/>
          <w:b w:val="0"/>
          <w:sz w:val="20"/>
        </w:rPr>
        <w:t xml:space="preserve">- 시작 상태의 </w:t>
      </w:r>
      <w:r>
        <w:rPr>
          <w:rFonts w:ascii="Consolas" w:hAnsi="Consolas" w:eastAsia="Consolas"/>
          <w:b w:val="0"/>
          <w:sz w:val="19"/>
        </w:rPr>
        <w:t>GV$PDBS</w:t>
      </w:r>
      <w:r>
        <w:rPr>
          <w:rFonts w:ascii="맑은 고딕" w:hAnsi="맑은 고딕" w:eastAsia="맑은 고딕"/>
          <w:b w:val="0"/>
          <w:sz w:val="20"/>
        </w:rPr>
        <w:t>를 조회하고, RACPDB1 안에 조회용 테이블을 하나 만들 것</w:t>
      </w:r>
    </w:p>
    <w:p>
      <w:pPr>
        <w:spacing w:before="0" w:after="40"/>
        <w:ind w:left="403"/>
      </w:pPr>
      <w:r>
        <w:rPr>
          <w:rFonts w:ascii="맑은 고딕" w:hAnsi="맑은 고딕" w:eastAsia="맑은 고딕"/>
          <w:b w:val="0"/>
          <w:sz w:val="20"/>
        </w:rPr>
        <w:t xml:space="preserve">- rac1에서 인스턴스 지정 없이 RACPDB1을 닫을 것. 어느 인스턴스가 닫혔는지 </w:t>
      </w:r>
      <w:r>
        <w:rPr>
          <w:rFonts w:ascii="Consolas" w:hAnsi="Consolas" w:eastAsia="Consolas"/>
          <w:b w:val="0"/>
          <w:sz w:val="19"/>
        </w:rPr>
        <w:t>GV$PDBS</w:t>
      </w:r>
      <w:r>
        <w:rPr>
          <w:rFonts w:ascii="맑은 고딕" w:hAnsi="맑은 고딕" w:eastAsia="맑은 고딕"/>
          <w:b w:val="0"/>
          <w:sz w:val="20"/>
        </w:rPr>
        <w:t>로 확인할 것</w:t>
      </w:r>
    </w:p>
    <w:p>
      <w:pPr>
        <w:spacing w:before="0" w:after="40"/>
        <w:ind w:left="403"/>
      </w:pPr>
      <w:r>
        <w:rPr>
          <w:rFonts w:ascii="맑은 고딕" w:hAnsi="맑은 고딕" w:eastAsia="맑은 고딕"/>
          <w:b w:val="0"/>
          <w:sz w:val="20"/>
        </w:rPr>
        <w:t xml:space="preserve">- 양 노드에서 컨테이너를 RACPDB1로 바꾸고 같은 조회를 실행할 것. </w:t>
      </w:r>
      <w:r>
        <w:rPr>
          <w:rFonts w:ascii="맑은 고딕" w:hAnsi="맑은 고딕" w:eastAsia="맑은 고딕"/>
          <w:b/>
          <w:sz w:val="20"/>
        </w:rPr>
        <w:t>한쪽에서 실패한다.</w:t>
      </w:r>
      <w:r>
        <w:rPr>
          <w:rFonts w:ascii="맑은 고딕" w:hAnsi="맑은 고딕" w:eastAsia="맑은 고딕"/>
          <w:b w:val="0"/>
          <w:sz w:val="20"/>
        </w:rPr>
        <w:t xml:space="preserve"> 오류 번호를 기록하고, 컨테이너 전환이 성공했는데도 원인을 놓치기 쉬운 이유를 밝힐 것</w:t>
      </w:r>
    </w:p>
    <w:p>
      <w:pPr>
        <w:spacing w:before="0" w:after="40"/>
        <w:ind w:left="403"/>
      </w:pPr>
      <w:r>
        <w:rPr>
          <w:rFonts w:ascii="맑은 고딕" w:hAnsi="맑은 고딕" w:eastAsia="맑은 고딕"/>
          <w:b w:val="0"/>
          <w:sz w:val="20"/>
        </w:rPr>
        <w:t>- 닫힌 노드에서 DML을 시도해 오류 번호가 조회 때와 어떻게 다른지 기록할 것</w:t>
      </w:r>
    </w:p>
    <w:p>
      <w:pPr>
        <w:spacing w:before="0" w:after="40"/>
        <w:ind w:left="403"/>
      </w:pPr>
      <w:r>
        <w:rPr>
          <w:rFonts w:ascii="맑은 고딕" w:hAnsi="맑은 고딕" w:eastAsia="맑은 고딕"/>
          <w:b w:val="0"/>
          <w:sz w:val="20"/>
        </w:rPr>
        <w:t>- SCAN으로 접속하는 사용자에게 이 장애가 어떤 증상으로 나타나는지 서술하고, 한 줄로 원인을 확정하는 조회를 제시할 것</w:t>
      </w:r>
    </w:p>
    <w:p>
      <w:pPr>
        <w:spacing w:before="0" w:after="40"/>
        <w:ind w:left="403"/>
      </w:pPr>
      <w:r>
        <w:rPr>
          <w:rFonts w:ascii="맑은 고딕" w:hAnsi="맑은 고딕" w:eastAsia="맑은 고딕"/>
          <w:b w:val="0"/>
          <w:sz w:val="20"/>
        </w:rPr>
        <w:t xml:space="preserve">- 모든 인스턴스에서 다시 열고, 실패했던 조회가 정상인지 확인할 것. 테스트 테이블을 지우고 </w:t>
      </w:r>
      <w:r>
        <w:rPr>
          <w:rFonts w:ascii="Consolas" w:hAnsi="Consolas" w:eastAsia="Consolas"/>
          <w:b w:val="0"/>
          <w:sz w:val="19"/>
        </w:rPr>
        <w:t>GV$PDBS</w:t>
      </w:r>
      <w:r>
        <w:rPr>
          <w:rFonts w:ascii="맑은 고딕" w:hAnsi="맑은 고딕" w:eastAsia="맑은 고딕"/>
          <w:b w:val="0"/>
          <w:sz w:val="20"/>
        </w:rPr>
        <w:t>가 1번 기준 상태와 같은지 대조할 것</w:t>
      </w:r>
    </w:p>
    <w:p>
      <w:pPr>
        <w:spacing w:before="200" w:after="60"/>
      </w:pPr>
      <w:r>
        <w:rPr>
          <w:rFonts w:ascii="맑은 고딕" w:hAnsi="맑은 고딕" w:eastAsia="맑은 고딕"/>
          <w:b/>
          <w:sz w:val="21"/>
        </w:rPr>
        <w:t>6. PDB 저장 상태를 확인하고, dbca가 PDB에 대해 하는 일과 하지 않는 일을 구분하시오.  [6점]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DBA_PDB_SAVED_STATES</w:t>
      </w:r>
      <w:r>
        <w:rPr>
          <w:rFonts w:ascii="맑은 고딕" w:hAnsi="맑은 고딕" w:eastAsia="맑은 고딕"/>
          <w:b w:val="0"/>
          <w:sz w:val="20"/>
        </w:rPr>
        <w:t>를 조회할 것. 행이 몇 개이며 왜 그 수인지 밝힐 것</w:t>
      </w:r>
    </w:p>
    <w:p>
      <w:pPr>
        <w:spacing w:before="0" w:after="40"/>
        <w:ind w:left="403"/>
      </w:pPr>
      <w:r>
        <w:rPr>
          <w:rFonts w:ascii="맑은 고딕" w:hAnsi="맑은 고딕" w:eastAsia="맑은 고딕"/>
          <w:b w:val="0"/>
          <w:sz w:val="20"/>
        </w:rPr>
        <w:t xml:space="preserve">- dbca로 만든 직후의 데이터베이스에서 이 뷰가 비어 있다면 재기동 후 </w:t>
      </w:r>
      <w:r>
        <w:rPr>
          <w:rFonts w:ascii="Consolas" w:hAnsi="Consolas" w:eastAsia="Consolas"/>
          <w:b w:val="0"/>
          <w:sz w:val="19"/>
        </w:rPr>
        <w:t>GV$PDBS</w:t>
      </w:r>
      <w:r>
        <w:rPr>
          <w:rFonts w:ascii="맑은 고딕" w:hAnsi="맑은 고딕" w:eastAsia="맑은 고딕"/>
          <w:b w:val="0"/>
          <w:sz w:val="20"/>
        </w:rPr>
        <w:t>가 어떻게 바뀌는지 서술할 것</w:t>
      </w:r>
    </w:p>
    <w:p>
      <w:pPr>
        <w:spacing w:before="0" w:after="40"/>
        <w:ind w:left="403"/>
      </w:pPr>
      <w:r>
        <w:rPr>
          <w:rFonts w:ascii="맑은 고딕" w:hAnsi="맑은 고딕" w:eastAsia="맑은 고딕"/>
          <w:b w:val="0"/>
          <w:sz w:val="20"/>
        </w:rPr>
        <w:t xml:space="preserve">- 그 상태에서 </w:t>
      </w:r>
      <w:r>
        <w:rPr>
          <w:rFonts w:ascii="Consolas" w:hAnsi="Consolas" w:eastAsia="Consolas"/>
          <w:b w:val="0"/>
          <w:sz w:val="19"/>
        </w:rPr>
        <w:t>srvctl status database</w:t>
      </w:r>
      <w:r>
        <w:rPr>
          <w:rFonts w:ascii="맑은 고딕" w:hAnsi="맑은 고딕" w:eastAsia="맑은 고딕"/>
          <w:b w:val="0"/>
          <w:sz w:val="20"/>
        </w:rPr>
        <w:t xml:space="preserve">와 </w:t>
      </w:r>
      <w:r>
        <w:rPr>
          <w:rFonts w:ascii="Consolas" w:hAnsi="Consolas" w:eastAsia="Consolas"/>
          <w:b w:val="0"/>
          <w:sz w:val="19"/>
        </w:rPr>
        <w:t>crsctl stat res</w:t>
      </w:r>
      <w:r>
        <w:rPr>
          <w:rFonts w:ascii="맑은 고딕" w:hAnsi="맑은 고딕" w:eastAsia="맑은 고딕"/>
          <w:b w:val="0"/>
          <w:sz w:val="20"/>
        </w:rPr>
        <w:t>가 무엇을 보여 주는지, 그리고 왜 관리자 지표만으로는 장애를 발견할 수 없는지 밝힐 것</w:t>
      </w:r>
    </w:p>
    <w:p>
      <w:pPr>
        <w:spacing w:before="0" w:after="40"/>
        <w:ind w:left="403"/>
      </w:pPr>
      <w:r>
        <w:rPr>
          <w:rFonts w:ascii="맑은 고딕" w:hAnsi="맑은 고딕" w:eastAsia="맑은 고딕"/>
          <w:b w:val="0"/>
          <w:sz w:val="20"/>
        </w:rPr>
        <w:t xml:space="preserve">- 열기와 저장을 각각 수행하는 명령을 쓰고, 두 명령 모두에 </w:t>
      </w:r>
      <w:r>
        <w:rPr>
          <w:rFonts w:ascii="Consolas" w:hAnsi="Consolas" w:eastAsia="Consolas"/>
          <w:b w:val="0"/>
          <w:sz w:val="19"/>
        </w:rPr>
        <w:t>instances=all</w:t>
      </w:r>
      <w:r>
        <w:rPr>
          <w:rFonts w:ascii="맑은 고딕" w:hAnsi="맑은 고딕" w:eastAsia="맑은 고딕"/>
          <w:b w:val="0"/>
          <w:sz w:val="20"/>
        </w:rPr>
        <w:t>이 필요한 이유를 서술할 것</w:t>
      </w:r>
    </w:p>
    <w:p>
      <w:pPr>
        <w:spacing w:before="0" w:after="40"/>
        <w:ind w:left="403"/>
      </w:pPr>
      <w:r>
        <w:rPr>
          <w:rFonts w:ascii="맑은 고딕" w:hAnsi="맑은 고딕" w:eastAsia="맑은 고딕"/>
          <w:b w:val="0"/>
          <w:sz w:val="20"/>
        </w:rPr>
        <w:t>- 신규 RAC 데이터베이스 인수인계 전 점검표를 다섯 항목 이상으로 작성할 것. 이 중 dbca가 하지 않는 일을 표시할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2 제출 항목</w:t>
            </w:r>
          </w:p>
          <w:p>
            <w:pPr>
              <w:spacing w:before="0" w:after="0"/>
            </w:pPr>
            <w:r>
              <w:rPr>
                <w:rFonts w:ascii="맑은 고딕" w:hAnsi="맑은 고딕" w:eastAsia="맑은 고딕"/>
                <w:b/>
                <w:sz w:val="19"/>
              </w:rPr>
              <w:t>· 4번 — 여섯 기준 검증표, 공통 항목과 생성 옵션 항목의 구분</w:t>
            </w:r>
          </w:p>
          <w:p>
            <w:pPr>
              <w:spacing w:before="0" w:after="0"/>
            </w:pPr>
            <w:r>
              <w:rPr>
                <w:rFonts w:ascii="맑은 고딕" w:hAnsi="맑은 고딕" w:eastAsia="맑은 고딕"/>
                <w:b/>
                <w:sz w:val="19"/>
              </w:rPr>
              <w:t>· 5번 — 두 가지 오류 번호, 노드별 결과 대조, 원복 확인</w:t>
            </w:r>
          </w:p>
          <w:p>
            <w:pPr>
              <w:spacing w:before="0" w:after="0"/>
            </w:pPr>
            <w:r>
              <w:rPr>
                <w:rFonts w:ascii="맑은 고딕" w:hAnsi="맑은 고딕" w:eastAsia="맑은 고딕"/>
                <w:b/>
                <w:sz w:val="19"/>
              </w:rPr>
              <w:t>· 6번 — 저장 상태 조회 결과, 재기동 후 예상 상태, 인수인계 점검표</w:t>
            </w:r>
          </w:p>
        </w:tc>
      </w:tr>
    </w:tbl>
    <w:p/>
    <w:p>
      <w:pPr>
        <w:spacing w:before="320" w:after="120"/>
      </w:pPr>
      <w:r>
        <w:rPr>
          <w:rFonts w:ascii="맑은 고딕" w:hAnsi="맑은 고딕" w:eastAsia="맑은 고딕"/>
          <w:b/>
          <w:sz w:val="24"/>
        </w:rPr>
        <w:t>Section 3  [인스턴스 제어와 SPFILE]</w:t>
      </w:r>
    </w:p>
    <w:p>
      <w:pPr>
        <w:spacing w:before="0" w:after="80"/>
      </w:pPr>
      <w:r>
        <w:rPr>
          <w:rFonts w:ascii="맑은 고딕" w:hAnsi="맑은 고딕" w:eastAsia="맑은 고딕"/>
          <w:b w:val="0"/>
          <w:sz w:val="20"/>
        </w:rPr>
        <w:t>CRS가 자원을 다시 올릴지 말지는 TARGET과 STATE 두 값으로 결정된다. 이 절에서는 인스턴스를 서로 다른 방식으로 내렸다 올리며 두 값의 변화를 관찰하고, 인스턴스별 SPFILE 지정이 언제 정당하고 언제 사고인지 재현으로 가린다.</w:t>
      </w:r>
    </w:p>
    <w:p>
      <w:pPr>
        <w:spacing w:before="60" w:after="60"/>
      </w:pPr>
      <w:r>
        <w:rPr>
          <w:rFonts w:ascii="맑은 고딕" w:hAnsi="맑은 고딕" w:eastAsia="맑은 고딕"/>
          <w:b/>
          <w:sz w:val="19"/>
        </w:rPr>
        <w:t>※ 7·8번은 racdb2 인스턴스를 실제로 내린다. 8번은 root로 pmon 프로세스를 강제 종료한다. 9번은 SPFILE을 실제로 수정하며, 마지막 RESET을 빠뜨리면 다음 재기동에서 racdb1이 올라오지 않는다.</w:t>
      </w:r>
    </w:p>
    <w:p>
      <w:pPr>
        <w:spacing w:before="200" w:after="60"/>
      </w:pPr>
      <w:r>
        <w:rPr>
          <w:rFonts w:ascii="맑은 고딕" w:hAnsi="맑은 고딕" w:eastAsia="맑은 고딕"/>
          <w:b/>
          <w:sz w:val="21"/>
        </w:rPr>
        <w:t>7. srvctl로 인스턴스 하나를 내렸다 올리며 database 단위와 instance 단위의 차이를 확인하시오.  [7점]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srvctl config database -d racdb</w:t>
      </w:r>
      <w:r>
        <w:rPr>
          <w:rFonts w:ascii="맑은 고딕" w:hAnsi="맑은 고딕" w:eastAsia="맑은 고딕"/>
          <w:b w:val="0"/>
          <w:sz w:val="20"/>
        </w:rPr>
        <w:t>에서 기동·정지 옵션, 관리 정책, 디스크그룹, 인스턴스와 노드 목록을 읽어 각각의 의미를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srvctl stop instance</w:t>
      </w:r>
      <w:r>
        <w:rPr>
          <w:rFonts w:ascii="맑은 고딕" w:hAnsi="맑은 고딕" w:eastAsia="맑은 고딕"/>
          <w:b w:val="0"/>
          <w:sz w:val="20"/>
        </w:rPr>
        <w:t>로 racdb2만 내리고 소요 시간을 기록할 것. 명령을 어느 노드에서 실행했는지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GV$INSTANCE</w:t>
      </w:r>
      <w:r>
        <w:rPr>
          <w:rFonts w:ascii="맑은 고딕" w:hAnsi="맑은 고딕" w:eastAsia="맑은 고딕"/>
          <w:b w:val="0"/>
          <w:sz w:val="20"/>
        </w:rPr>
        <w:t xml:space="preserve">, </w:t>
      </w:r>
      <w:r>
        <w:rPr>
          <w:rFonts w:ascii="Consolas" w:hAnsi="Consolas" w:eastAsia="Consolas"/>
          <w:b w:val="0"/>
          <w:sz w:val="19"/>
        </w:rPr>
        <w:t>GV$PDBS</w:t>
      </w:r>
      <w:r>
        <w:rPr>
          <w:rFonts w:ascii="맑은 고딕" w:hAnsi="맑은 고딕" w:eastAsia="맑은 고딕"/>
          <w:b w:val="0"/>
          <w:sz w:val="20"/>
        </w:rPr>
        <w:t xml:space="preserve">, </w:t>
      </w:r>
      <w:r>
        <w:rPr>
          <w:rFonts w:ascii="Consolas" w:hAnsi="Consolas" w:eastAsia="Consolas"/>
          <w:b w:val="0"/>
          <w:sz w:val="19"/>
        </w:rPr>
        <w:t>crsctl stat res ora.racdb.db -t</w:t>
      </w:r>
      <w:r>
        <w:rPr>
          <w:rFonts w:ascii="맑은 고딕" w:hAnsi="맑은 고딕" w:eastAsia="맑은 고딕"/>
          <w:b w:val="0"/>
          <w:sz w:val="20"/>
        </w:rPr>
        <w:t>를 조회할 것. 2번 슬롯의 TARGET·STATE·State details 세 값을 제시할 것</w:t>
      </w:r>
    </w:p>
    <w:p>
      <w:pPr>
        <w:spacing w:before="0" w:after="40"/>
        <w:ind w:left="403"/>
      </w:pPr>
      <w:r>
        <w:rPr>
          <w:rFonts w:ascii="맑은 고딕" w:hAnsi="맑은 고딕" w:eastAsia="맑은 고딕"/>
          <w:b w:val="0"/>
          <w:sz w:val="20"/>
        </w:rPr>
        <w:t xml:space="preserve">- 존재하지 않는 인스턴스 이름으로 정지를 시도할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기록하고, srvctl이 무엇과 대조해 걸렀는지 밝힐 것</w:t>
      </w:r>
    </w:p>
    <w:p>
      <w:pPr>
        <w:spacing w:before="0" w:after="40"/>
        <w:ind w:left="403"/>
      </w:pPr>
      <w:r>
        <w:rPr>
          <w:rFonts w:ascii="맑은 고딕" w:hAnsi="맑은 고딕" w:eastAsia="맑은 고딕"/>
          <w:b w:val="0"/>
          <w:sz w:val="20"/>
        </w:rPr>
        <w:t>- racdb2를 srvctl로 다시 올리고 소요 시간을 기록할 것. 이미 떠 있는 racdb1을 기동해 나오는 메시지 번호도 기록하고, 그것이 실패인지 판정할 것</w:t>
      </w:r>
    </w:p>
    <w:p>
      <w:pPr>
        <w:spacing w:before="0" w:after="40"/>
        <w:ind w:left="403"/>
      </w:pPr>
      <w:r>
        <w:rPr>
          <w:rFonts w:ascii="맑은 고딕" w:hAnsi="맑은 고딕" w:eastAsia="맑은 고딕"/>
          <w:b w:val="0"/>
          <w:sz w:val="20"/>
        </w:rPr>
        <w:t>- 원복 확인 — 6번의 저장 상태를 근거로 RACPDB1이 racdb2에서도 열렸는지 확인하고, TARGET이 양쪽 ONLINE인 것을 1번 기준 상태와 대조할 것</w:t>
      </w:r>
    </w:p>
    <w:p>
      <w:pPr>
        <w:spacing w:before="200" w:after="60"/>
      </w:pPr>
      <w:r>
        <w:rPr>
          <w:rFonts w:ascii="맑은 고딕" w:hAnsi="맑은 고딕" w:eastAsia="맑은 고딕"/>
          <w:b/>
          <w:sz w:val="21"/>
        </w:rPr>
        <w:t>8. 정상 종료와 비정상 종료에 대한 CRS의 반응 차이를 재현하고 재시작 정책을 읽으시오.  [7점]</w:t>
      </w:r>
    </w:p>
    <w:p>
      <w:pPr>
        <w:spacing w:before="0" w:after="40"/>
        <w:ind w:left="403"/>
      </w:pPr>
      <w:r>
        <w:rPr>
          <w:rFonts w:ascii="맑은 고딕" w:hAnsi="맑은 고딕" w:eastAsia="맑은 고딕"/>
          <w:b w:val="0"/>
          <w:sz w:val="20"/>
        </w:rPr>
        <w:t xml:space="preserve">- 시작하기 전에 SQL*Plus로 </w:t>
      </w:r>
      <w:r>
        <w:rPr>
          <w:rFonts w:ascii="Consolas" w:hAnsi="Consolas" w:eastAsia="Consolas"/>
          <w:b w:val="0"/>
          <w:sz w:val="19"/>
        </w:rPr>
        <w:t>shutdown immediate</w:t>
      </w:r>
      <w:r>
        <w:rPr>
          <w:rFonts w:ascii="맑은 고딕" w:hAnsi="맑은 고딕" w:eastAsia="맑은 고딕"/>
          <w:b w:val="0"/>
          <w:sz w:val="20"/>
        </w:rPr>
        <w:t>를 하면 CRS가 어떻게 반응할지 예상을 먼저 적을 것</w:t>
      </w:r>
    </w:p>
    <w:p>
      <w:pPr>
        <w:spacing w:before="0" w:after="40"/>
        <w:ind w:left="403"/>
      </w:pPr>
      <w:r>
        <w:rPr>
          <w:rFonts w:ascii="맑은 고딕" w:hAnsi="맑은 고딕" w:eastAsia="맑은 고딕"/>
          <w:b w:val="0"/>
          <w:sz w:val="20"/>
        </w:rPr>
        <w:t>- rac2에서 SQL*Plus로 정상 종료한 뒤 약 100초 동안 20초 간격으로 TARGET·STATE와 pmon 프로세스 수를 관찰할 것. 예상과 같았는지 판정할 것</w:t>
      </w:r>
    </w:p>
    <w:p>
      <w:pPr>
        <w:spacing w:before="0" w:after="40"/>
        <w:ind w:left="403"/>
      </w:pPr>
      <w:r>
        <w:rPr>
          <w:rFonts w:ascii="맑은 고딕" w:hAnsi="맑은 고딕" w:eastAsia="맑은 고딕"/>
          <w:b w:val="0"/>
          <w:sz w:val="20"/>
        </w:rPr>
        <w:t>- srvctl로 다시 올리고 소요 시간을 7번과 비교할 것. 차이가 나는 이유를 밝힐 것</w:t>
      </w:r>
    </w:p>
    <w:p>
      <w:pPr>
        <w:spacing w:before="0" w:after="40"/>
        <w:ind w:left="403"/>
      </w:pPr>
      <w:r>
        <w:rPr>
          <w:rFonts w:ascii="맑은 고딕" w:hAnsi="맑은 고딕" w:eastAsia="맑은 고딕"/>
          <w:b w:val="0"/>
          <w:sz w:val="20"/>
        </w:rPr>
        <w:t xml:space="preserve">- root로 racdb2의 pmon을 </w:t>
      </w:r>
      <w:r>
        <w:rPr>
          <w:rFonts w:ascii="Consolas" w:hAnsi="Consolas" w:eastAsia="Consolas"/>
          <w:b w:val="0"/>
          <w:sz w:val="19"/>
        </w:rPr>
        <w:t>kill -9</w:t>
      </w:r>
      <w:r>
        <w:rPr>
          <w:rFonts w:ascii="맑은 고딕" w:hAnsi="맑은 고딕" w:eastAsia="맑은 고딕"/>
          <w:b w:val="0"/>
          <w:sz w:val="20"/>
        </w:rPr>
        <w:t>로 종료하고 같은 방식으로 관찰할 것. 첫 관찰 시점의 State details와 ONLINE 복귀 시점을 기록할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RESTART_ATTEMPTS</w:t>
      </w:r>
      <w:r>
        <w:rPr>
          <w:rFonts w:ascii="맑은 고딕" w:hAnsi="맑은 고딕" w:eastAsia="맑은 고딕"/>
          <w:b w:val="0"/>
          <w:sz w:val="20"/>
        </w:rPr>
        <w:t xml:space="preserve">와 </w:t>
      </w:r>
      <w:r>
        <w:rPr>
          <w:rFonts w:ascii="Consolas" w:hAnsi="Consolas" w:eastAsia="Consolas"/>
          <w:b w:val="0"/>
          <w:sz w:val="19"/>
        </w:rPr>
        <w:t>UPTIME_THRESHOLD</w:t>
      </w:r>
      <w:r>
        <w:rPr>
          <w:rFonts w:ascii="맑은 고딕" w:hAnsi="맑은 고딕" w:eastAsia="맑은 고딕"/>
          <w:b w:val="0"/>
          <w:sz w:val="20"/>
        </w:rPr>
        <w:t>를 조회하고, 하루 한 번씩 죽는 인스턴스가 CRS에서 누적 장애로 잡히지 않는 이유를 서술할 것</w:t>
      </w:r>
    </w:p>
    <w:p>
      <w:pPr>
        <w:spacing w:before="0" w:after="40"/>
        <w:ind w:left="403"/>
      </w:pPr>
      <w:r>
        <w:rPr>
          <w:rFonts w:ascii="맑은 고딕" w:hAnsi="맑은 고딕" w:eastAsia="맑은 고딕"/>
          <w:b w:val="0"/>
          <w:sz w:val="20"/>
        </w:rPr>
        <w:t>- srvctl stop / SQL*Plus shutdown immediate / kill -9 세 경우의 TARGET·STATE·CRS 반응을 표로 정리할 것</w:t>
      </w:r>
    </w:p>
    <w:p>
      <w:pPr>
        <w:spacing w:before="0" w:after="40"/>
        <w:ind w:left="403"/>
      </w:pPr>
      <w:r>
        <w:rPr>
          <w:rFonts w:ascii="맑은 고딕" w:hAnsi="맑은 고딕" w:eastAsia="맑은 고딕"/>
          <w:b w:val="0"/>
          <w:sz w:val="20"/>
        </w:rPr>
        <w:t>- 원복 확인 — 두 인스턴스 Open, TARGET 양쪽 ONLINE</w:t>
      </w:r>
    </w:p>
    <w:p>
      <w:pPr>
        <w:spacing w:before="200" w:after="60"/>
      </w:pPr>
      <w:r>
        <w:rPr>
          <w:rFonts w:ascii="맑은 고딕" w:hAnsi="맑은 고딕" w:eastAsia="맑은 고딕"/>
          <w:b/>
          <w:sz w:val="21"/>
        </w:rPr>
        <w:t>9. 반드시 같아야 하는 파라미터를 한 인스턴스에만 바꿔 보고, 막히는 경우와 막히지 않는 경우를 구분한 뒤 되돌리시오.  [7점]</w:t>
      </w:r>
    </w:p>
    <w:p>
      <w:pPr>
        <w:spacing w:before="0" w:after="40"/>
        <w:ind w:left="403"/>
      </w:pPr>
      <w:r>
        <w:rPr>
          <w:rFonts w:ascii="맑은 고딕" w:hAnsi="맑은 고딕" w:eastAsia="맑은 고딕"/>
          <w:b w:val="0"/>
          <w:sz w:val="20"/>
        </w:rPr>
        <w:t>- 시작 전 SPFILE 항목 수를 1번의 기준 상태와 대조할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GV$PARAMETER</w:t>
      </w:r>
      <w:r>
        <w:rPr>
          <w:rFonts w:ascii="맑은 고딕" w:hAnsi="맑은 고딕" w:eastAsia="맑은 고딕"/>
          <w:b w:val="0"/>
          <w:sz w:val="20"/>
        </w:rPr>
        <w:t xml:space="preserve">의 </w:t>
      </w:r>
      <w:r>
        <w:rPr>
          <w:rFonts w:ascii="Consolas" w:hAnsi="Consolas" w:eastAsia="Consolas"/>
          <w:b w:val="0"/>
          <w:sz w:val="19"/>
        </w:rPr>
        <w:t>count(distinct value)</w:t>
      </w:r>
      <w:r>
        <w:rPr>
          <w:rFonts w:ascii="맑은 고딕" w:hAnsi="맑은 고딕" w:eastAsia="맑은 고딕"/>
          <w:b w:val="0"/>
          <w:sz w:val="20"/>
        </w:rPr>
        <w:t>로 반드시 같아야 하는 파라미터와 반드시 달라야 하는 파라미터를 판정할 것. 두 판정의 정상값이 왜 반대인지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db_block_size</w:t>
      </w:r>
      <w:r>
        <w:rPr>
          <w:rFonts w:ascii="맑은 고딕" w:hAnsi="맑은 고딕" w:eastAsia="맑은 고딕"/>
          <w:b w:val="0"/>
          <w:sz w:val="20"/>
        </w:rPr>
        <w:t xml:space="preserve">와 </w:t>
      </w:r>
      <w:r>
        <w:rPr>
          <w:rFonts w:ascii="Consolas" w:hAnsi="Consolas" w:eastAsia="Consolas"/>
          <w:b w:val="0"/>
          <w:sz w:val="19"/>
        </w:rPr>
        <w:t>db_name</w:t>
      </w:r>
      <w:r>
        <w:rPr>
          <w:rFonts w:ascii="맑은 고딕" w:hAnsi="맑은 고딕" w:eastAsia="맑은 고딕"/>
          <w:b w:val="0"/>
          <w:sz w:val="20"/>
        </w:rPr>
        <w:t xml:space="preserve">을 </w:t>
      </w:r>
      <w:r>
        <w:rPr>
          <w:rFonts w:ascii="Consolas" w:hAnsi="Consolas" w:eastAsia="Consolas"/>
          <w:b w:val="0"/>
          <w:sz w:val="19"/>
        </w:rPr>
        <w:t>sid='racdb1' scope=spfile</w:t>
      </w:r>
      <w:r>
        <w:rPr>
          <w:rFonts w:ascii="맑은 고딕" w:hAnsi="맑은 고딕" w:eastAsia="맑은 고딕"/>
          <w:b w:val="0"/>
          <w:sz w:val="20"/>
        </w:rPr>
        <w:t xml:space="preserve">로 바꿀 것. </w:t>
      </w:r>
      <w:r>
        <w:rPr>
          <w:rFonts w:ascii="맑은 고딕" w:hAnsi="맑은 고딕" w:eastAsia="맑은 고딕"/>
          <w:b/>
          <w:sz w:val="20"/>
        </w:rPr>
        <w:t>거부된다.</w:t>
      </w:r>
      <w:r>
        <w:rPr>
          <w:rFonts w:ascii="맑은 고딕" w:hAnsi="맑은 고딕" w:eastAsia="맑은 고딕"/>
          <w:b w:val="0"/>
          <w:sz w:val="20"/>
        </w:rPr>
        <w:t xml:space="preserve"> 오류 번호를 모두 기록할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cluster_database=false</w:t>
      </w:r>
      <w:r>
        <w:rPr>
          <w:rFonts w:ascii="맑은 고딕" w:hAnsi="맑은 고딕" w:eastAsia="맑은 고딕"/>
          <w:b w:val="0"/>
          <w:sz w:val="20"/>
        </w:rPr>
        <w:t xml:space="preserve">와 </w:t>
      </w:r>
      <w:r>
        <w:rPr>
          <w:rFonts w:ascii="Consolas" w:hAnsi="Consolas" w:eastAsia="Consolas"/>
          <w:b w:val="0"/>
          <w:sz w:val="19"/>
        </w:rPr>
        <w:t>control_files='+DATA/x'</w:t>
      </w:r>
      <w:r>
        <w:rPr>
          <w:rFonts w:ascii="맑은 고딕" w:hAnsi="맑은 고딕" w:eastAsia="맑은 고딕"/>
          <w:b w:val="0"/>
          <w:sz w:val="20"/>
        </w:rPr>
        <w:t>를 같은 방식으로 바꿀 것. 결과와 SPFILE 항목 수의 변화를 제시하고, 이 상태로 racdb1을 재기동하면 무슨 일이 생기는지 서술할 것 (</w:t>
      </w:r>
      <w:r>
        <w:rPr>
          <w:rFonts w:ascii="맑은 고딕" w:hAnsi="맑은 고딕" w:eastAsia="맑은 고딕"/>
          <w:b/>
          <w:sz w:val="20"/>
        </w:rPr>
        <w:t>재기동은 하지 말 것</w:t>
      </w:r>
      <w:r>
        <w:rPr>
          <w:rFonts w:ascii="맑은 고딕" w:hAnsi="맑은 고딕" w:eastAsia="맑은 고딕"/>
          <w:b w:val="0"/>
          <w:sz w:val="20"/>
        </w:rPr>
        <w:t>)</w:t>
      </w:r>
    </w:p>
    <w:p>
      <w:pPr>
        <w:spacing w:before="0" w:after="40"/>
        <w:ind w:left="403"/>
      </w:pPr>
      <w:r>
        <w:rPr>
          <w:rFonts w:ascii="맑은 고딕" w:hAnsi="맑은 고딕" w:eastAsia="맑은 고딕"/>
          <w:b w:val="0"/>
          <w:sz w:val="20"/>
        </w:rPr>
        <w:t>- 오라클이 두 번째 묶음을 막지 않는 이유를 정당한 사용 사례로 설명할 것</w:t>
      </w:r>
    </w:p>
    <w:p>
      <w:pPr>
        <w:spacing w:before="0" w:after="40"/>
        <w:ind w:left="403"/>
      </w:pPr>
      <w:r>
        <w:rPr>
          <w:rFonts w:ascii="맑은 고딕" w:hAnsi="맑은 고딕" w:eastAsia="맑은 고딕"/>
          <w:b w:val="0"/>
          <w:sz w:val="20"/>
        </w:rPr>
        <w:t>- 되돌릴 것. 값을 다시 SET하는 방법과 RESET하는 방법 중 무엇을 썼는지 밝히고, 다른 방법이 왜 틀렸는지 서술할 것</w:t>
      </w:r>
    </w:p>
    <w:p>
      <w:pPr>
        <w:spacing w:before="0" w:after="40"/>
        <w:ind w:left="403"/>
      </w:pPr>
      <w:r>
        <w:rPr>
          <w:rFonts w:ascii="맑은 고딕" w:hAnsi="맑은 고딕" w:eastAsia="맑은 고딕"/>
          <w:b w:val="0"/>
          <w:sz w:val="20"/>
        </w:rPr>
        <w:t>- 원복 확인 — SPFILE 인스턴스별 항목이 원래의 세 파라미터만 남았는지, 항목 수가 1번 기준 상태와 같은지 보일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3 제출 항목</w:t>
            </w:r>
          </w:p>
          <w:p>
            <w:pPr>
              <w:spacing w:before="0" w:after="0"/>
            </w:pPr>
            <w:r>
              <w:rPr>
                <w:rFonts w:ascii="맑은 고딕" w:hAnsi="맑은 고딕" w:eastAsia="맑은 고딕"/>
                <w:b/>
                <w:sz w:val="19"/>
              </w:rPr>
              <w:t>· 7번 — srvctl config 해석, 정지 후 TARGET/STATE, 두 가지 오류 번호, 원복 확인</w:t>
            </w:r>
          </w:p>
          <w:p>
            <w:pPr>
              <w:spacing w:before="0" w:after="0"/>
            </w:pPr>
            <w:r>
              <w:rPr>
                <w:rFonts w:ascii="맑은 고딕" w:hAnsi="맑은 고딕" w:eastAsia="맑은 고딕"/>
                <w:b/>
                <w:sz w:val="19"/>
              </w:rPr>
              <w:t>· 8번 — 예상과 관찰 기록, 세 경우 비교표, 재시작 정책 해석</w:t>
            </w:r>
          </w:p>
          <w:p>
            <w:pPr>
              <w:spacing w:before="0" w:after="0"/>
            </w:pPr>
            <w:r>
              <w:rPr>
                <w:rFonts w:ascii="맑은 고딕" w:hAnsi="맑은 고딕" w:eastAsia="맑은 고딕"/>
                <w:b/>
                <w:sz w:val="19"/>
              </w:rPr>
              <w:t>· 9번 — 거부된 오류 번호, 통과된 변경과 항목 수 변화, RESET 원복 확인</w:t>
            </w:r>
          </w:p>
        </w:tc>
      </w:tr>
    </w:tbl>
    <w:p/>
    <w:p>
      <w:pPr>
        <w:spacing w:before="320" w:after="120"/>
      </w:pPr>
      <w:r>
        <w:rPr>
          <w:rFonts w:ascii="맑은 고딕" w:hAnsi="맑은 고딕" w:eastAsia="맑은 고딕"/>
          <w:b/>
          <w:sz w:val="24"/>
        </w:rPr>
        <w:t>Section 4  [스레드별 리두·UNDO·임시 공간]</w:t>
      </w:r>
    </w:p>
    <w:p>
      <w:pPr>
        <w:spacing w:before="0" w:after="80"/>
      </w:pPr>
      <w:r>
        <w:rPr>
          <w:rFonts w:ascii="맑은 고딕" w:hAnsi="맑은 고딕" w:eastAsia="맑은 고딕"/>
          <w:b w:val="0"/>
          <w:sz w:val="20"/>
        </w:rPr>
        <w:t>RAC의 저장 구조에서 나뉘는 것과 공유되는 것은 "두 인스턴스가 동시에 쓸 수 있는가"로 갈린다. 이 절은 리두와 UNDO가 인스턴스마다 나뉜 것과 임시 공간·데이터파일이 공유되는 것을 실측하고, 각각을 잘못 다뤘을 때의 오류를 재현한다.</w:t>
      </w:r>
    </w:p>
    <w:p>
      <w:pPr>
        <w:spacing w:before="200" w:after="60"/>
      </w:pPr>
      <w:r>
        <w:rPr>
          <w:rFonts w:ascii="맑은 고딕" w:hAnsi="맑은 고딕" w:eastAsia="맑은 고딕"/>
          <w:b/>
          <w:sz w:val="21"/>
        </w:rPr>
        <w:t>10. 스레드별 리두 구성을 확인하고, 그룹을 추가했다가 지우며 사용 중인 그룹의 삭제 오류를 재현하시오.  [6점]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V$LOG</w:t>
      </w:r>
      <w:r>
        <w:rPr>
          <w:rFonts w:ascii="맑은 고딕" w:hAnsi="맑은 고딕" w:eastAsia="맑은 고딕"/>
          <w:b w:val="0"/>
          <w:sz w:val="20"/>
        </w:rPr>
        <w:t xml:space="preserve">, </w:t>
      </w:r>
      <w:r>
        <w:rPr>
          <w:rFonts w:ascii="Consolas" w:hAnsi="Consolas" w:eastAsia="Consolas"/>
          <w:b w:val="0"/>
          <w:sz w:val="19"/>
        </w:rPr>
        <w:t>V$LOGFILE</w:t>
      </w:r>
      <w:r>
        <w:rPr>
          <w:rFonts w:ascii="맑은 고딕" w:hAnsi="맑은 고딕" w:eastAsia="맑은 고딕"/>
          <w:b w:val="0"/>
          <w:sz w:val="20"/>
        </w:rPr>
        <w:t xml:space="preserve">, </w:t>
      </w:r>
      <w:r>
        <w:rPr>
          <w:rFonts w:ascii="Consolas" w:hAnsi="Consolas" w:eastAsia="Consolas"/>
          <w:b w:val="0"/>
          <w:sz w:val="19"/>
        </w:rPr>
        <w:t>V$THREAD</w:t>
      </w:r>
      <w:r>
        <w:rPr>
          <w:rFonts w:ascii="맑은 고딕" w:hAnsi="맑은 고딕" w:eastAsia="맑은 고딕"/>
          <w:b w:val="0"/>
          <w:sz w:val="20"/>
        </w:rPr>
        <w:t>를 조회해 그룹 수와 행 수가 다른 이유를 스레드와 멤버 두 축으로 설명할 것</w:t>
      </w:r>
    </w:p>
    <w:p>
      <w:pPr>
        <w:spacing w:before="0" w:after="40"/>
        <w:ind w:left="403"/>
      </w:pPr>
      <w:r>
        <w:rPr>
          <w:rFonts w:ascii="맑은 고딕" w:hAnsi="맑은 고딕" w:eastAsia="맑은 고딕"/>
          <w:b w:val="0"/>
          <w:sz w:val="20"/>
        </w:rPr>
        <w:t xml:space="preserve">- 두 스레드의 </w:t>
      </w:r>
      <w:r>
        <w:rPr>
          <w:rFonts w:ascii="Consolas" w:hAnsi="Consolas" w:eastAsia="Consolas"/>
          <w:b w:val="0"/>
          <w:sz w:val="19"/>
        </w:rPr>
        <w:t>SEQUENCE#</w:t>
      </w:r>
      <w:r>
        <w:rPr>
          <w:rFonts w:ascii="맑은 고딕" w:hAnsi="맑은 고딕" w:eastAsia="맑은 고딕"/>
          <w:b w:val="0"/>
          <w:sz w:val="20"/>
        </w:rPr>
        <w:t>가 다른 이유와 CURRENT가 둘인 이유를 밝힐 것</w:t>
      </w:r>
    </w:p>
    <w:p>
      <w:pPr>
        <w:spacing w:before="0" w:after="40"/>
        <w:ind w:left="403"/>
      </w:pPr>
      <w:r>
        <w:rPr>
          <w:rFonts w:ascii="맑은 고딕" w:hAnsi="맑은 고딕" w:eastAsia="맑은 고딕"/>
          <w:b w:val="0"/>
          <w:sz w:val="20"/>
        </w:rPr>
        <w:t>- 스레드 1에 50MB 그룹 하나를 두 디스크그룹에 멤버를 두어 추가할 것. rac2에서 즉시 보이는지 확인하고, "보인다"와 "쓴다"의 차이를 서술할 것</w:t>
      </w:r>
    </w:p>
    <w:p>
      <w:pPr>
        <w:spacing w:before="0" w:after="40"/>
        <w:ind w:left="403"/>
      </w:pPr>
      <w:r>
        <w:rPr>
          <w:rFonts w:ascii="맑은 고딕" w:hAnsi="맑은 고딕" w:eastAsia="맑은 고딕"/>
          <w:b w:val="0"/>
          <w:sz w:val="20"/>
        </w:rPr>
        <w:t>- thread 절을 빠뜨리면 어떻게 되는지, 그것이 왜 오류보다 위험한지 밝힐 것</w:t>
      </w:r>
    </w:p>
    <w:p>
      <w:pPr>
        <w:spacing w:before="0" w:after="40"/>
        <w:ind w:left="403"/>
      </w:pPr>
      <w:r>
        <w:rPr>
          <w:rFonts w:ascii="맑은 고딕" w:hAnsi="맑은 고딕" w:eastAsia="맑은 고딕"/>
          <w:b w:val="0"/>
          <w:sz w:val="20"/>
        </w:rPr>
        <w:t xml:space="preserve">- 현재 CURRENT인 그룹을 지울 것. </w:t>
      </w:r>
      <w:r>
        <w:rPr>
          <w:rFonts w:ascii="맑은 고딕" w:hAnsi="맑은 고딕" w:eastAsia="맑은 고딕"/>
          <w:b/>
          <w:sz w:val="20"/>
        </w:rPr>
        <w:t>거부된다.</w:t>
      </w:r>
      <w:r>
        <w:rPr>
          <w:rFonts w:ascii="맑은 고딕" w:hAnsi="맑은 고딕" w:eastAsia="맑은 고딕"/>
          <w:b w:val="0"/>
          <w:sz w:val="20"/>
        </w:rPr>
        <w:t xml:space="preserve"> 오류 번호를 모두 기록하고, 메시지에서 RAC만의 정보를 지목할 것. 이 그룹을 지우려면 어느 노드에서 무엇을 해야 하는지 밝힐 것</w:t>
      </w:r>
    </w:p>
    <w:p>
      <w:pPr>
        <w:spacing w:before="0" w:after="40"/>
        <w:ind w:left="403"/>
      </w:pPr>
      <w:r>
        <w:rPr>
          <w:rFonts w:ascii="맑은 고딕" w:hAnsi="맑은 고딕" w:eastAsia="맑은 고딕"/>
          <w:b w:val="0"/>
          <w:sz w:val="20"/>
        </w:rPr>
        <w:t>- 추가한 그룹을 지우고 ASM에 멤버 파일이 남지 않았는지 확인할 것. 리두 구성이 1번 기준 상태와 같은지 대조할 것</w:t>
      </w:r>
    </w:p>
    <w:p>
      <w:pPr>
        <w:spacing w:before="200" w:after="60"/>
      </w:pPr>
      <w:r>
        <w:rPr>
          <w:rFonts w:ascii="맑은 고딕" w:hAnsi="맑은 고딕" w:eastAsia="맑은 고딕"/>
          <w:b/>
          <w:sz w:val="21"/>
        </w:rPr>
        <w:t>11. 다른 인스턴스의 UNDO와 존재하지 않는 UNDO를 지정해 두 오류를 재현하고, 9번과 대비하시오.  [6점]</w:t>
      </w:r>
    </w:p>
    <w:p>
      <w:pPr>
        <w:spacing w:before="0" w:after="40"/>
        <w:ind w:left="403"/>
      </w:pPr>
      <w:r>
        <w:rPr>
          <w:rFonts w:ascii="맑은 고딕" w:hAnsi="맑은 고딕" w:eastAsia="맑은 고딕"/>
          <w:b w:val="0"/>
          <w:sz w:val="20"/>
        </w:rPr>
        <w:t>- UNDO 테이블스페이스와 인스턴스의 대응을 조회할 것. 데이터파일 크기를 함께 볼 때 행이 배수로 나오는 함정을 재현하고 조인 조건을 바로잡을 것</w:t>
      </w:r>
    </w:p>
    <w:p>
      <w:pPr>
        <w:spacing w:before="0" w:after="40"/>
        <w:ind w:left="403"/>
      </w:pPr>
      <w:r>
        <w:rPr>
          <w:rFonts w:ascii="맑은 고딕" w:hAnsi="맑은 고딕" w:eastAsia="맑은 고딕"/>
          <w:b w:val="0"/>
          <w:sz w:val="20"/>
        </w:rPr>
        <w:t xml:space="preserve">- racdb1에서 </w:t>
      </w:r>
      <w:r>
        <w:rPr>
          <w:rFonts w:ascii="Consolas" w:hAnsi="Consolas" w:eastAsia="Consolas"/>
          <w:b w:val="0"/>
          <w:sz w:val="19"/>
        </w:rPr>
        <w:t>undo_tablespace</w:t>
      </w:r>
      <w:r>
        <w:rPr>
          <w:rFonts w:ascii="맑은 고딕" w:hAnsi="맑은 고딕" w:eastAsia="맑은 고딕"/>
          <w:b w:val="0"/>
          <w:sz w:val="20"/>
        </w:rPr>
        <w:t xml:space="preserve">를 racdb2가 쓰는 것으로 바꿀 것. </w:t>
      </w:r>
      <w:r>
        <w:rPr>
          <w:rFonts w:ascii="맑은 고딕" w:hAnsi="맑은 고딕" w:eastAsia="맑은 고딕"/>
          <w:b/>
          <w:sz w:val="20"/>
        </w:rPr>
        <w:t>거부된다.</w:t>
      </w:r>
      <w:r>
        <w:rPr>
          <w:rFonts w:ascii="맑은 고딕" w:hAnsi="맑은 고딕" w:eastAsia="맑은 고딕"/>
          <w:b w:val="0"/>
          <w:sz w:val="20"/>
        </w:rPr>
        <w:t xml:space="preserve"> 오류 번호를 모두 기록하고 어느 줄이 진짜 원인인지 밝힐 것</w:t>
      </w:r>
    </w:p>
    <w:p>
      <w:pPr>
        <w:spacing w:before="0" w:after="40"/>
        <w:ind w:left="403"/>
      </w:pPr>
      <w:r>
        <w:rPr>
          <w:rFonts w:ascii="맑은 고딕" w:hAnsi="맑은 고딕" w:eastAsia="맑은 고딕"/>
          <w:b w:val="0"/>
          <w:sz w:val="20"/>
        </w:rPr>
        <w:t>- 존재하지 않는 이름으로 바꿀 것. 오류 번호를 기록하고, 앞의 오류와 조치가 어떻게 다른지 구분할 것</w:t>
      </w:r>
    </w:p>
    <w:p>
      <w:pPr>
        <w:spacing w:before="0" w:after="40"/>
        <w:ind w:left="403"/>
      </w:pPr>
      <w:r>
        <w:rPr>
          <w:rFonts w:ascii="맑은 고딕" w:hAnsi="맑은 고딕" w:eastAsia="맑은 고딕"/>
          <w:b w:val="0"/>
          <w:sz w:val="20"/>
        </w:rPr>
        <w:t xml:space="preserve">- 두 시도에 모두 </w:t>
      </w:r>
      <w:r>
        <w:rPr>
          <w:rFonts w:ascii="Consolas" w:hAnsi="Consolas" w:eastAsia="Consolas"/>
          <w:b w:val="0"/>
          <w:sz w:val="19"/>
        </w:rPr>
        <w:t>scope=memory</w:t>
      </w:r>
      <w:r>
        <w:rPr>
          <w:rFonts w:ascii="맑은 고딕" w:hAnsi="맑은 고딕" w:eastAsia="맑은 고딕"/>
          <w:b w:val="0"/>
          <w:sz w:val="20"/>
        </w:rPr>
        <w:t>를 쓰는 이유를 밝힐 것</w:t>
      </w:r>
    </w:p>
    <w:p>
      <w:pPr>
        <w:spacing w:before="0" w:after="40"/>
        <w:ind w:left="403"/>
      </w:pPr>
      <w:r>
        <w:rPr>
          <w:rFonts w:ascii="맑은 고딕" w:hAnsi="맑은 고딕" w:eastAsia="맑은 고딕"/>
          <w:b w:val="0"/>
          <w:sz w:val="20"/>
        </w:rPr>
        <w:t xml:space="preserve">- 9번에서 </w:t>
      </w:r>
      <w:r>
        <w:rPr>
          <w:rFonts w:ascii="Consolas" w:hAnsi="Consolas" w:eastAsia="Consolas"/>
          <w:b w:val="0"/>
          <w:sz w:val="19"/>
        </w:rPr>
        <w:t>cluster_database=false</w:t>
      </w:r>
      <w:r>
        <w:rPr>
          <w:rFonts w:ascii="맑은 고딕" w:hAnsi="맑은 고딕" w:eastAsia="맑은 고딕"/>
          <w:b w:val="0"/>
          <w:sz w:val="20"/>
        </w:rPr>
        <w:t>는 통과하고 여기서는 막힌 이유를 "검증 가능성"으로 서술할 것</w:t>
      </w:r>
    </w:p>
    <w:p>
      <w:pPr>
        <w:spacing w:before="0" w:after="40"/>
        <w:ind w:left="403"/>
      </w:pPr>
      <w:r>
        <w:rPr>
          <w:rFonts w:ascii="맑은 고딕" w:hAnsi="맑은 고딕" w:eastAsia="맑은 고딕"/>
          <w:b w:val="0"/>
          <w:sz w:val="20"/>
        </w:rPr>
        <w:t xml:space="preserve">- 원복 확인 — 두 인스턴스의 </w:t>
      </w:r>
      <w:r>
        <w:rPr>
          <w:rFonts w:ascii="Consolas" w:hAnsi="Consolas" w:eastAsia="Consolas"/>
          <w:b w:val="0"/>
          <w:sz w:val="19"/>
        </w:rPr>
        <w:t>undo_tablespace</w:t>
      </w:r>
      <w:r>
        <w:rPr>
          <w:rFonts w:ascii="맑은 고딕" w:hAnsi="맑은 고딕" w:eastAsia="맑은 고딕"/>
          <w:b w:val="0"/>
          <w:sz w:val="20"/>
        </w:rPr>
        <w:t>가 원래 값인지 보일 것</w:t>
      </w:r>
    </w:p>
    <w:p>
      <w:pPr>
        <w:spacing w:before="200" w:after="60"/>
      </w:pPr>
      <w:r>
        <w:rPr>
          <w:rFonts w:ascii="맑은 고딕" w:hAnsi="맑은 고딕" w:eastAsia="맑은 고딕"/>
          <w:b/>
          <w:sz w:val="21"/>
        </w:rPr>
        <w:t>12. 임시 테이블스페이스가 공유되는 구조와 사용량이 노드별로 잡히는 구조를 확인하시오.  [5점]</w:t>
      </w:r>
    </w:p>
    <w:p>
      <w:pPr>
        <w:spacing w:before="0" w:after="40"/>
        <w:ind w:left="403"/>
      </w:pPr>
      <w:r>
        <w:rPr>
          <w:rFonts w:ascii="맑은 고딕" w:hAnsi="맑은 고딕" w:eastAsia="맑은 고딕"/>
          <w:b w:val="0"/>
          <w:sz w:val="20"/>
        </w:rPr>
        <w:t>- 임시 테이블스페이스의 개수와 템프파일의 개수를 조회하고, 파일이 여러 개인 이유가 인스턴스 때문인지 다른 이유 때문인지 판정할 것</w:t>
      </w:r>
    </w:p>
    <w:p>
      <w:pPr>
        <w:spacing w:before="0" w:after="40"/>
        <w:ind w:left="403"/>
      </w:pPr>
      <w:r>
        <w:rPr>
          <w:rFonts w:ascii="맑은 고딕" w:hAnsi="맑은 고딕" w:eastAsia="맑은 고딕"/>
          <w:b w:val="0"/>
          <w:sz w:val="20"/>
        </w:rPr>
        <w:t>- 리두·UNDO·임시 세 자원을 쓰기 방식으로 비교해 나누는 것과 공유하는 것을 가를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GV$SORT_SEGMENT</w:t>
      </w:r>
      <w:r>
        <w:rPr>
          <w:rFonts w:ascii="맑은 고딕" w:hAnsi="맑은 고딕" w:eastAsia="맑은 고딕"/>
          <w:b w:val="0"/>
          <w:sz w:val="20"/>
        </w:rPr>
        <w:t>로 인스턴스별 확보량을 조회하고 "구조는 공유, 사용은 분리"를 값으로 설명할 것</w:t>
      </w:r>
    </w:p>
    <w:p>
      <w:pPr>
        <w:spacing w:before="0" w:after="40"/>
        <w:ind w:left="403"/>
      </w:pPr>
      <w:r>
        <w:rPr>
          <w:rFonts w:ascii="맑은 고딕" w:hAnsi="맑은 고딕" w:eastAsia="맑은 고딕"/>
          <w:b w:val="0"/>
          <w:sz w:val="20"/>
        </w:rPr>
        <w:t>- 롤백 세그먼트 수를 GV$ 뷰로 세려다 실패하는 경우를 재현할 것. 오류 번호를 기록하고 대신 쓸 뷰를 제시할 것</w:t>
      </w:r>
    </w:p>
    <w:p>
      <w:pPr>
        <w:spacing w:before="0" w:after="40"/>
        <w:ind w:left="403"/>
      </w:pPr>
      <w:r>
        <w:rPr>
          <w:rFonts w:ascii="맑은 고딕" w:hAnsi="맑은 고딕" w:eastAsia="맑은 고딕"/>
          <w:b w:val="0"/>
          <w:sz w:val="20"/>
        </w:rPr>
        <w:t>- ORA-01652를 만났을 때 RAC에서 함께 봐야 하는 두 축을 조회와 함께 제시할 것</w:t>
      </w:r>
    </w:p>
    <w:p>
      <w:pPr>
        <w:spacing w:before="200" w:after="60"/>
      </w:pPr>
      <w:r>
        <w:rPr>
          <w:rFonts w:ascii="맑은 고딕" w:hAnsi="맑은 고딕" w:eastAsia="맑은 고딕"/>
          <w:b/>
          <w:sz w:val="21"/>
        </w:rPr>
        <w:t>13. 데이터파일 공유를 양 노드에서 확인하고, 인스턴스별 리두 생성량으로 부하 편중을 판정한 뒤 정리하시오.  [5점]</w:t>
      </w:r>
    </w:p>
    <w:p>
      <w:pPr>
        <w:spacing w:before="0" w:after="40"/>
        <w:ind w:left="403"/>
      </w:pPr>
      <w:r>
        <w:rPr>
          <w:rFonts w:ascii="맑은 고딕" w:hAnsi="맑은 고딕" w:eastAsia="맑은 고딕"/>
          <w:b w:val="0"/>
          <w:sz w:val="20"/>
        </w:rPr>
        <w:t>- rac2에서 테이블스페이스를 만들고 rac1에서 즉시 보이는지 확인할 것. 이어서 rac1에서 데이터파일을 추가하고 rac2에서 확인할 것</w:t>
      </w:r>
    </w:p>
    <w:p>
      <w:pPr>
        <w:spacing w:before="0" w:after="40"/>
        <w:ind w:left="403"/>
      </w:pPr>
      <w:r>
        <w:rPr>
          <w:rFonts w:ascii="맑은 고딕" w:hAnsi="맑은 고딕" w:eastAsia="맑은 고딕"/>
          <w:b w:val="0"/>
          <w:sz w:val="20"/>
        </w:rPr>
        <w:t>- 테이블 하나에 양 노드에서 각각 1000건씩 넣고 한쪽에서 두 노드의 데이터를 모두 조회할 것</w:t>
      </w:r>
    </w:p>
    <w:p>
      <w:pPr>
        <w:spacing w:before="0" w:after="40"/>
        <w:ind w:left="403"/>
      </w:pPr>
      <w:r>
        <w:rPr>
          <w:rFonts w:ascii="맑은 고딕" w:hAnsi="맑은 고딕" w:eastAsia="맑은 고딕"/>
          <w:b w:val="0"/>
          <w:sz w:val="20"/>
        </w:rPr>
        <w:t>- 같은 테이블을 다른 노드에서 찾지 못하는 경우의 오류와 원인을 서술할 것. RAC 문제인지 CDB 문제인지 판정할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GV$SYSSTAT</w:t>
      </w:r>
      <w:r>
        <w:rPr>
          <w:rFonts w:ascii="맑은 고딕" w:hAnsi="맑은 고딕" w:eastAsia="맑은 고딕"/>
          <w:b w:val="0"/>
          <w:sz w:val="20"/>
        </w:rPr>
        <w:t>에서 리두 관련 세 지표를 조회해 부하 편중을 판정할 것. 이 값이 누적값이라는 점이 판정에 어떤 주의를 요구하는지 밝힐 것</w:t>
      </w:r>
    </w:p>
    <w:p>
      <w:pPr>
        <w:spacing w:before="0" w:after="40"/>
        <w:ind w:left="403"/>
      </w:pPr>
      <w:r>
        <w:rPr>
          <w:rFonts w:ascii="맑은 고딕" w:hAnsi="맑은 고딕" w:eastAsia="맑은 고딕"/>
          <w:b w:val="0"/>
          <w:sz w:val="20"/>
        </w:rPr>
        <w:t>- 만든 것을 모두 지우고 ASM 잔여 파일, 디스크그룹 여유, 리두 그룹 수를 1번 기준 상태와 대조할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4 제출 항목</w:t>
            </w:r>
          </w:p>
          <w:p>
            <w:pPr>
              <w:spacing w:before="0" w:after="0"/>
            </w:pPr>
            <w:r>
              <w:rPr>
                <w:rFonts w:ascii="맑은 고딕" w:hAnsi="맑은 고딕" w:eastAsia="맑은 고딕"/>
                <w:b/>
                <w:sz w:val="19"/>
              </w:rPr>
              <w:t>· 10번 — 리두 구성 해석, 그룹 추가와 양 노드 확인, 삭제 거부 오류 번호, 원복 확인</w:t>
            </w:r>
          </w:p>
          <w:p>
            <w:pPr>
              <w:spacing w:before="0" w:after="0"/>
            </w:pPr>
            <w:r>
              <w:rPr>
                <w:rFonts w:ascii="맑은 고딕" w:hAnsi="맑은 고딕" w:eastAsia="맑은 고딕"/>
                <w:b/>
                <w:sz w:val="19"/>
              </w:rPr>
              <w:t>· 11번 — CON_ID 조인 교정, 두 가지 UNDO 오류 번호, 9번과의 대비</w:t>
            </w:r>
          </w:p>
          <w:p>
            <w:pPr>
              <w:spacing w:before="0" w:after="0"/>
            </w:pPr>
            <w:r>
              <w:rPr>
                <w:rFonts w:ascii="맑은 고딕" w:hAnsi="맑은 고딕" w:eastAsia="맑은 고딕"/>
                <w:b/>
                <w:sz w:val="19"/>
              </w:rPr>
              <w:t>· 12번 — 템프파일 판정, 세 자원 비교, 인스턴스별 확보량, GV$ 부재 오류 번호</w:t>
            </w:r>
          </w:p>
          <w:p>
            <w:pPr>
              <w:spacing w:before="0" w:after="0"/>
            </w:pPr>
            <w:r>
              <w:rPr>
                <w:rFonts w:ascii="맑은 고딕" w:hAnsi="맑은 고딕" w:eastAsia="맑은 고딕"/>
                <w:b/>
                <w:sz w:val="19"/>
              </w:rPr>
              <w:t>· 13번 — 양방향 공유 확인, 리두 편중 판정, 정리 확인</w:t>
            </w:r>
          </w:p>
        </w:tc>
      </w:tr>
    </w:tbl>
    <w:p/>
    <w:p>
      <w:pPr>
        <w:spacing w:before="320" w:after="120"/>
      </w:pPr>
      <w:r>
        <w:rPr>
          <w:rFonts w:ascii="맑은 고딕" w:hAnsi="맑은 고딕" w:eastAsia="맑은 고딕"/>
          <w:b/>
          <w:sz w:val="24"/>
        </w:rPr>
        <w:t>Section 5  [srvctl과 crsctl 명령 체계]</w:t>
      </w:r>
    </w:p>
    <w:p>
      <w:pPr>
        <w:spacing w:before="0" w:after="80"/>
      </w:pPr>
      <w:r>
        <w:rPr>
          <w:rFonts w:ascii="맑은 고딕" w:hAnsi="맑은 고딕" w:eastAsia="맑은 고딕"/>
          <w:b w:val="0"/>
          <w:sz w:val="20"/>
        </w:rPr>
        <w:t>두 도구는 같은 OCR을 보지만 맡은 일이 다르다. 이 절은 도구의 경계를 일부러 넘어 오라클이 어떻게 막는지 확인하고, 자원 속성에서 동작 규칙을 읽은 뒤, 사용자 스크립트를 클러스터 자원으로 등록해 자동 복구를 관찰한다.</w:t>
      </w:r>
    </w:p>
    <w:p>
      <w:pPr>
        <w:spacing w:before="60" w:after="60"/>
      </w:pPr>
      <w:r>
        <w:rPr>
          <w:rFonts w:ascii="맑은 고딕" w:hAnsi="맑은 고딕" w:eastAsia="맑은 고딕"/>
          <w:b/>
          <w:sz w:val="19"/>
        </w:rPr>
        <w:t>※ 16번은 root로 양 노드에 스크립트를 배포하고 클러스터 자원을 등록한다. 자원 정지·삭제와 파일 정리를 양 노드에서 모두 마쳐야 원복으로 인정한다.</w:t>
      </w:r>
    </w:p>
    <w:p>
      <w:pPr>
        <w:spacing w:before="200" w:after="60"/>
      </w:pPr>
      <w:r>
        <w:rPr>
          <w:rFonts w:ascii="맑은 고딕" w:hAnsi="맑은 고딕" w:eastAsia="맑은 고딕"/>
          <w:b/>
          <w:sz w:val="21"/>
        </w:rPr>
        <w:t>14. 두 도구의 경계를 넘는 시도를 재현하고, 접두어로 오류의 계층을 판정하시오.  [6점]</w:t>
      </w:r>
    </w:p>
    <w:p>
      <w:pPr>
        <w:spacing w:before="0" w:after="40"/>
        <w:ind w:left="403"/>
      </w:pPr>
      <w:r>
        <w:rPr>
          <w:rFonts w:ascii="맑은 고딕" w:hAnsi="맑은 고딕" w:eastAsia="맑은 고딕"/>
          <w:b w:val="0"/>
          <w:sz w:val="20"/>
        </w:rPr>
        <w:t xml:space="preserve">- crsctl로 </w:t>
      </w:r>
      <w:r>
        <w:rPr>
          <w:rFonts w:ascii="Consolas" w:hAnsi="Consolas" w:eastAsia="Consolas"/>
          <w:b w:val="0"/>
          <w:sz w:val="19"/>
        </w:rPr>
        <w:t>ora.racdb.db</w:t>
      </w:r>
      <w:r>
        <w:rPr>
          <w:rFonts w:ascii="맑은 고딕" w:hAnsi="맑은 고딕" w:eastAsia="맑은 고딕"/>
          <w:b w:val="0"/>
          <w:sz w:val="20"/>
        </w:rPr>
        <w:t xml:space="preserve">를 정지하고 기동할 것. </w:t>
      </w:r>
      <w:r>
        <w:rPr>
          <w:rFonts w:ascii="맑은 고딕" w:hAnsi="맑은 고딕" w:eastAsia="맑은 고딕"/>
          <w:b/>
          <w:sz w:val="20"/>
        </w:rPr>
        <w:t>거부된다.</w:t>
      </w:r>
      <w:r>
        <w:rPr>
          <w:rFonts w:ascii="맑은 고딕" w:hAnsi="맑은 고딕" w:eastAsia="맑은 고딕"/>
          <w:b w:val="0"/>
          <w:sz w:val="20"/>
        </w:rPr>
        <w:t xml:space="preserve"> 오류 번호와 종료 코드를 기록하고, 데이터베이스 상태가 바뀌지 않았음을 보일 것</w:t>
      </w:r>
    </w:p>
    <w:p>
      <w:pPr>
        <w:spacing w:before="0" w:after="40"/>
        <w:ind w:left="403"/>
      </w:pPr>
      <w:r>
        <w:rPr>
          <w:rFonts w:ascii="맑은 고딕" w:hAnsi="맑은 고딕" w:eastAsia="맑은 고딕"/>
          <w:b w:val="0"/>
          <w:sz w:val="20"/>
        </w:rPr>
        <w:t>- 같은 자원의 속성 조회는 crsctl로 되는지 확인할 것. 읽기와 쓰기가 비대칭인 이유를 서술할 것</w:t>
      </w:r>
    </w:p>
    <w:p>
      <w:pPr>
        <w:spacing w:before="0" w:after="40"/>
        <w:ind w:left="403"/>
      </w:pPr>
      <w:r>
        <w:rPr>
          <w:rFonts w:ascii="맑은 고딕" w:hAnsi="맑은 고딕" w:eastAsia="맑은 고딕"/>
          <w:b w:val="0"/>
          <w:sz w:val="20"/>
        </w:rPr>
        <w:t>- 반대 방향으로 srvctl로 일반 자원을 조회해 볼 것. 안내가 어느 방향에만 있는지 밝힐 것</w:t>
      </w:r>
    </w:p>
    <w:p>
      <w:pPr>
        <w:spacing w:before="0" w:after="40"/>
        <w:ind w:left="403"/>
      </w:pPr>
      <w:r>
        <w:rPr>
          <w:rFonts w:ascii="맑은 고딕" w:hAnsi="맑은 고딕" w:eastAsia="맑은 고딕"/>
          <w:b w:val="0"/>
          <w:sz w:val="20"/>
        </w:rPr>
        <w:t>- 잘못된 자원 이름 조회, 잘못된 옵션 이름, 없는 데이터베이스 조회 세 가지를 재현해 오류 번호를 모두 기록할 것</w:t>
      </w:r>
    </w:p>
    <w:p>
      <w:pPr>
        <w:spacing w:before="0" w:after="40"/>
        <w:ind w:left="403"/>
      </w:pPr>
      <w:r>
        <w:rPr>
          <w:rFonts w:ascii="맑은 고딕" w:hAnsi="맑은 고딕" w:eastAsia="맑은 고딕"/>
          <w:b w:val="0"/>
          <w:sz w:val="20"/>
        </w:rPr>
        <w:t>- 이 시험에서 만난 오류를 접두어별로 묶고 각 접두어가 어느 계층인지 표로 정리할 것. 두 줄로 겹쳐 나오는 오류에서 어느 줄을 먼저 읽는지 규칙으로 밝힐 것</w:t>
      </w:r>
    </w:p>
    <w:p>
      <w:pPr>
        <w:spacing w:before="200" w:after="60"/>
      </w:pPr>
      <w:r>
        <w:rPr>
          <w:rFonts w:ascii="맑은 고딕" w:hAnsi="맑은 고딕" w:eastAsia="맑은 고딕"/>
          <w:b/>
          <w:sz w:val="21"/>
        </w:rPr>
        <w:t>15. 자원 속성과 의존 관계를 읽어 각 자원의 동작 규칙을 판정하시오.  [6점]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crsctl check crs</w:t>
      </w:r>
      <w:r>
        <w:rPr>
          <w:rFonts w:ascii="맑은 고딕" w:hAnsi="맑은 고딕" w:eastAsia="맑은 고딕"/>
          <w:b w:val="0"/>
          <w:sz w:val="20"/>
        </w:rPr>
        <w:t xml:space="preserve">, </w:t>
      </w:r>
      <w:r>
        <w:rPr>
          <w:rFonts w:ascii="Consolas" w:hAnsi="Consolas" w:eastAsia="Consolas"/>
          <w:b w:val="0"/>
          <w:sz w:val="19"/>
        </w:rPr>
        <w:t>check cluster -all</w:t>
      </w:r>
      <w:r>
        <w:rPr>
          <w:rFonts w:ascii="맑은 고딕" w:hAnsi="맑은 고딕" w:eastAsia="맑은 고딕"/>
          <w:b w:val="0"/>
          <w:sz w:val="20"/>
        </w:rPr>
        <w:t xml:space="preserve">, </w:t>
      </w:r>
      <w:r>
        <w:rPr>
          <w:rFonts w:ascii="Consolas" w:hAnsi="Consolas" w:eastAsia="Consolas"/>
          <w:b w:val="0"/>
          <w:sz w:val="19"/>
        </w:rPr>
        <w:t>check css</w:t>
      </w:r>
      <w:r>
        <w:rPr>
          <w:rFonts w:ascii="맑은 고딕" w:hAnsi="맑은 고딕" w:eastAsia="맑은 고딕"/>
          <w:b w:val="0"/>
          <w:sz w:val="20"/>
        </w:rPr>
        <w:t>의 출력 줄 수가 다른 이유를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ora.racdb.db</w:t>
      </w:r>
      <w:r>
        <w:rPr>
          <w:rFonts w:ascii="맑은 고딕" w:hAnsi="맑은 고딕" w:eastAsia="맑은 고딕"/>
          <w:b w:val="0"/>
          <w:sz w:val="20"/>
        </w:rPr>
        <w:t xml:space="preserve">의 </w:t>
      </w:r>
      <w:r>
        <w:rPr>
          <w:rFonts w:ascii="Consolas" w:hAnsi="Consolas" w:eastAsia="Consolas"/>
          <w:b w:val="0"/>
          <w:sz w:val="19"/>
        </w:rPr>
        <w:t>AUTO_START</w:t>
      </w:r>
      <w:r>
        <w:rPr>
          <w:rFonts w:ascii="맑은 고딕" w:hAnsi="맑은 고딕" w:eastAsia="맑은 고딕"/>
          <w:b w:val="0"/>
          <w:sz w:val="20"/>
        </w:rPr>
        <w:t>·</w:t>
      </w:r>
      <w:r>
        <w:rPr>
          <w:rFonts w:ascii="Consolas" w:hAnsi="Consolas" w:eastAsia="Consolas"/>
          <w:b w:val="0"/>
          <w:sz w:val="19"/>
        </w:rPr>
        <w:t>CARDINALITY</w:t>
      </w:r>
      <w:r>
        <w:rPr>
          <w:rFonts w:ascii="맑은 고딕" w:hAnsi="맑은 고딕" w:eastAsia="맑은 고딕"/>
          <w:b w:val="0"/>
          <w:sz w:val="20"/>
        </w:rPr>
        <w:t>·</w:t>
      </w:r>
      <w:r>
        <w:rPr>
          <w:rFonts w:ascii="Consolas" w:hAnsi="Consolas" w:eastAsia="Consolas"/>
          <w:b w:val="0"/>
          <w:sz w:val="19"/>
        </w:rPr>
        <w:t>CHECK_INTERVAL</w:t>
      </w:r>
      <w:r>
        <w:rPr>
          <w:rFonts w:ascii="맑은 고딕" w:hAnsi="맑은 고딕" w:eastAsia="맑은 고딕"/>
          <w:b w:val="0"/>
          <w:sz w:val="20"/>
        </w:rPr>
        <w:t>·</w:t>
      </w:r>
      <w:r>
        <w:rPr>
          <w:rFonts w:ascii="Consolas" w:hAnsi="Consolas" w:eastAsia="Consolas"/>
          <w:b w:val="0"/>
          <w:sz w:val="19"/>
        </w:rPr>
        <w:t>RESTART_ATTEMPTS</w:t>
      </w:r>
      <w:r>
        <w:rPr>
          <w:rFonts w:ascii="맑은 고딕" w:hAnsi="맑은 고딕" w:eastAsia="맑은 고딕"/>
          <w:b w:val="0"/>
          <w:sz w:val="20"/>
        </w:rPr>
        <w:t>·</w:t>
      </w:r>
      <w:r>
        <w:rPr>
          <w:rFonts w:ascii="Consolas" w:hAnsi="Consolas" w:eastAsia="Consolas"/>
          <w:b w:val="0"/>
          <w:sz w:val="19"/>
        </w:rPr>
        <w:t>UPTIME_THRESHOLD</w:t>
      </w:r>
      <w:r>
        <w:rPr>
          <w:rFonts w:ascii="맑은 고딕" w:hAnsi="맑은 고딕" w:eastAsia="맑은 고딕"/>
          <w:b w:val="0"/>
          <w:sz w:val="20"/>
        </w:rPr>
        <w:t>를 조회하고 각각의 의미를 밝힐 것</w:t>
      </w:r>
    </w:p>
    <w:p>
      <w:pPr>
        <w:spacing w:before="0" w:after="40"/>
        <w:ind w:left="403"/>
      </w:pPr>
      <w:r>
        <w:rPr>
          <w:rFonts w:ascii="맑은 고딕" w:hAnsi="맑은 고딕" w:eastAsia="맑은 고딕"/>
          <w:b w:val="0"/>
          <w:sz w:val="20"/>
        </w:rPr>
        <w:t xml:space="preserve">- 데이터베이스·리스너·VIP·ONS·ASM의 세 속성을 비교해, </w:t>
      </w:r>
      <w:r>
        <w:rPr>
          <w:rFonts w:ascii="Consolas" w:hAnsi="Consolas" w:eastAsia="Consolas"/>
          <w:b w:val="0"/>
          <w:sz w:val="19"/>
        </w:rPr>
        <w:t>RESTART_ATTEMPTS</w:t>
      </w:r>
      <w:r>
        <w:rPr>
          <w:rFonts w:ascii="맑은 고딕" w:hAnsi="맑은 고딕" w:eastAsia="맑은 고딕"/>
          <w:b w:val="0"/>
          <w:sz w:val="20"/>
        </w:rPr>
        <w:t xml:space="preserve">가 0인 자원과 그 이유, </w:t>
      </w:r>
      <w:r>
        <w:rPr>
          <w:rFonts w:ascii="Consolas" w:hAnsi="Consolas" w:eastAsia="Consolas"/>
          <w:b w:val="0"/>
          <w:sz w:val="19"/>
        </w:rPr>
        <w:t>AUTO_START</w:t>
      </w:r>
      <w:r>
        <w:rPr>
          <w:rFonts w:ascii="맑은 고딕" w:hAnsi="맑은 고딕" w:eastAsia="맑은 고딕"/>
          <w:b w:val="0"/>
          <w:sz w:val="20"/>
        </w:rPr>
        <w:t>가 always인 자원과 그 이유를 서술할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START_DEPENDENCIES</w:t>
      </w:r>
      <w:r>
        <w:rPr>
          <w:rFonts w:ascii="맑은 고딕" w:hAnsi="맑은 고딕" w:eastAsia="맑은 고딕"/>
          <w:b w:val="0"/>
          <w:sz w:val="20"/>
        </w:rPr>
        <w:t>의 hard·weak·pullup이 각각 무엇을 뜻하는지 이 랩의 값으로 설명할 것</w:t>
      </w:r>
    </w:p>
    <w:p>
      <w:pPr>
        <w:spacing w:before="0" w:after="40"/>
        <w:ind w:left="403"/>
      </w:pPr>
      <w:r>
        <w:rPr>
          <w:rFonts w:ascii="맑은 고딕" w:hAnsi="맑은 고딕" w:eastAsia="맑은 고딕"/>
          <w:b w:val="0"/>
          <w:sz w:val="20"/>
        </w:rPr>
        <w:t>- 의존 정의에 남아 있는 존재하지 않는 자원 이름을 찾아 오류로 확인하고, 그것이 장애인지 판정할 것</w:t>
      </w:r>
    </w:p>
    <w:p>
      <w:pPr>
        <w:spacing w:before="0" w:after="40"/>
        <w:ind w:left="403"/>
      </w:pPr>
      <w:r>
        <w:rPr>
          <w:rFonts w:ascii="맑은 고딕" w:hAnsi="맑은 고딕" w:eastAsia="맑은 고딕"/>
          <w:b w:val="0"/>
          <w:sz w:val="20"/>
        </w:rPr>
        <w:t xml:space="preserve">- 일반 목록에서 OFFLINE인 자원(빈 슬롯, CHAD)과 -init 목록의 </w:t>
      </w:r>
      <w:r>
        <w:rPr>
          <w:rFonts w:ascii="Consolas" w:hAnsi="Consolas" w:eastAsia="Consolas"/>
          <w:b w:val="0"/>
          <w:sz w:val="19"/>
        </w:rPr>
        <w:t>ora.diskmon</w:t>
      </w:r>
      <w:r>
        <w:rPr>
          <w:rFonts w:ascii="맑은 고딕" w:hAnsi="맑은 고딕" w:eastAsia="맑은 고딕"/>
          <w:b w:val="0"/>
          <w:sz w:val="20"/>
        </w:rPr>
        <w:t>이 정상인지 각각 판정할 것</w:t>
      </w:r>
    </w:p>
    <w:p>
      <w:pPr>
        <w:spacing w:before="200" w:after="60"/>
      </w:pPr>
      <w:r>
        <w:rPr>
          <w:rFonts w:ascii="맑은 고딕" w:hAnsi="맑은 고딕" w:eastAsia="맑은 고딕"/>
          <w:b/>
          <w:sz w:val="21"/>
        </w:rPr>
        <w:t>16. 사용자 스크립트를 클러스터 자원으로 등록해 자동 복구와 노드 이동을 관찰하고, 모든 흔적을 정리하시오.  [8점]</w:t>
      </w:r>
    </w:p>
    <w:p>
      <w:pPr>
        <w:spacing w:before="0" w:after="40"/>
        <w:ind w:left="403"/>
      </w:pPr>
      <w:r>
        <w:rPr>
          <w:rFonts w:ascii="맑은 고딕" w:hAnsi="맑은 고딕" w:eastAsia="맑은 고딕"/>
          <w:b w:val="0"/>
          <w:sz w:val="20"/>
        </w:rPr>
        <w:t>- start·stop·check·clean 네 동작을 갖춘 액션 스크립트를 양 노드의 같은 경로에 배포할 것. 등록 전에 손으로 네 동작의 종료 코드를 검증할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cluster_resource</w:t>
      </w:r>
      <w:r>
        <w:rPr>
          <w:rFonts w:ascii="맑은 고딕" w:hAnsi="맑은 고딕" w:eastAsia="맑은 고딕"/>
          <w:b w:val="0"/>
          <w:sz w:val="20"/>
        </w:rPr>
        <w:t xml:space="preserve"> 유형으로 등록할 것. 등록 명령의 종료 코드를 확인하고, 지정하지 않은 속성에 들어간 기본값을 밝힐 것</w:t>
      </w:r>
    </w:p>
    <w:p>
      <w:pPr>
        <w:spacing w:before="0" w:after="40"/>
        <w:ind w:left="403"/>
      </w:pPr>
      <w:r>
        <w:rPr>
          <w:rFonts w:ascii="맑은 고딕" w:hAnsi="맑은 고딕" w:eastAsia="맑은 고딕"/>
          <w:b w:val="0"/>
          <w:sz w:val="20"/>
        </w:rPr>
        <w:t xml:space="preserve">- 자원을 기동한 뒤 상태 파일을 지워 장애를 주입할 것. </w:t>
      </w:r>
      <w:r>
        <w:rPr>
          <w:rFonts w:ascii="Consolas" w:hAnsi="Consolas" w:eastAsia="Consolas"/>
          <w:b w:val="0"/>
          <w:sz w:val="19"/>
        </w:rPr>
        <w:t>crsctl stat res</w:t>
      </w:r>
      <w:r>
        <w:rPr>
          <w:rFonts w:ascii="맑은 고딕" w:hAnsi="맑은 고딕" w:eastAsia="맑은 고딕"/>
          <w:b w:val="0"/>
          <w:sz w:val="20"/>
        </w:rPr>
        <w:t>로는 무엇이 보였는지, 액션 스크립트 로그로는 무엇이 보였는지 대조하고 감지 지연과 복구 시간을 계산할 것</w:t>
      </w:r>
    </w:p>
    <w:p>
      <w:pPr>
        <w:spacing w:before="0" w:after="40"/>
        <w:ind w:left="403"/>
      </w:pPr>
      <w:r>
        <w:rPr>
          <w:rFonts w:ascii="맑은 고딕" w:hAnsi="맑은 고딕" w:eastAsia="맑은 고딕"/>
          <w:b w:val="0"/>
          <w:sz w:val="20"/>
        </w:rPr>
        <w:t>- 자원을 다른 노드로 옮기고 출력된 메시지 순서로 이동 절차를 설명할 것</w:t>
      </w:r>
    </w:p>
    <w:p>
      <w:pPr>
        <w:spacing w:before="0" w:after="40"/>
        <w:ind w:left="403"/>
      </w:pPr>
      <w:r>
        <w:rPr>
          <w:rFonts w:ascii="맑은 고딕" w:hAnsi="맑은 고딕" w:eastAsia="맑은 고딕"/>
          <w:b w:val="0"/>
          <w:sz w:val="20"/>
        </w:rPr>
        <w:t>- srvctl로 이 자원을 볼 수 있는지 확인하고, 운영 감시에 주는 함의를 서술할 것</w:t>
      </w:r>
    </w:p>
    <w:p>
      <w:pPr>
        <w:spacing w:before="0" w:after="40"/>
        <w:ind w:left="403"/>
      </w:pPr>
      <w:r>
        <w:rPr>
          <w:rFonts w:ascii="맑은 고딕" w:hAnsi="맑은 고딕" w:eastAsia="맑은 고딕"/>
          <w:b w:val="0"/>
          <w:sz w:val="20"/>
        </w:rPr>
        <w:t>- 자원을 정지·삭제하고 양 노드의 파일을 지울 것. 삭제가 정상인지 오류 번호로 확인할 것</w:t>
      </w:r>
    </w:p>
    <w:p>
      <w:pPr>
        <w:spacing w:before="0" w:after="40"/>
        <w:ind w:left="403"/>
      </w:pPr>
      <w:r>
        <w:rPr>
          <w:rFonts w:ascii="맑은 고딕" w:hAnsi="맑은 고딕" w:eastAsia="맑은 고딕"/>
          <w:b w:val="0"/>
          <w:sz w:val="20"/>
        </w:rPr>
        <w:t>- 최종 원복 확인 — 1번 기준 상태 표의 모든 항목을 다시 조회해 대조할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5 제출 항목</w:t>
            </w:r>
          </w:p>
          <w:p>
            <w:pPr>
              <w:spacing w:before="0" w:after="0"/>
            </w:pPr>
            <w:r>
              <w:rPr>
                <w:rFonts w:ascii="맑은 고딕" w:hAnsi="맑은 고딕" w:eastAsia="맑은 고딕"/>
                <w:b/>
                <w:sz w:val="19"/>
              </w:rPr>
              <w:t>· 14번 — 경계 위반 오류 번호와 종료 코드, 세 가지 srvctl/crsctl 오류, 접두어 계층표</w:t>
            </w:r>
          </w:p>
          <w:p>
            <w:pPr>
              <w:spacing w:before="0" w:after="0"/>
            </w:pPr>
            <w:r>
              <w:rPr>
                <w:rFonts w:ascii="맑은 고딕" w:hAnsi="맑은 고딕" w:eastAsia="맑은 고딕"/>
                <w:b/>
                <w:sz w:val="19"/>
              </w:rPr>
              <w:t>· 15번 — 세 check 명령 비교, 속성 비교표, 의존 관계 해석, 남은 이름 판정</w:t>
            </w:r>
          </w:p>
          <w:p>
            <w:pPr>
              <w:spacing w:before="0" w:after="0"/>
            </w:pPr>
            <w:r>
              <w:rPr>
                <w:rFonts w:ascii="맑은 고딕" w:hAnsi="맑은 고딕" w:eastAsia="맑은 고딕"/>
                <w:b/>
                <w:sz w:val="19"/>
              </w:rPr>
              <w:t>· 16번 — 자원 등록과 기본값, 장애 주입 시간 계산, 이동 절차, 정리와 최종 원복표</w:t>
            </w:r>
          </w:p>
        </w:tc>
      </w:tr>
    </w:tbl>
    <w:p/>
    <w:p>
      <w:pPr>
        <w:spacing w:before="200" w:after="80"/>
      </w:pPr>
      <w:r>
        <w:rPr>
          <w:rFonts w:ascii="맑은 고딕" w:hAnsi="맑은 고딕" w:eastAsia="맑은 고딕"/>
          <w:b/>
          <w:sz w:val="21"/>
        </w:rPr>
        <w:t>◈ 채점 기준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구분</w:t>
            </w:r>
          </w:p>
        </w:tc>
        <w:tc>
          <w:tcPr>
            <w:tcW w:type="dxa" w:w="4536"/>
          </w:tcPr>
          <w:p>
            <w:pPr>
              <w:spacing w:before="0" w:after="0"/>
            </w:pPr>
            <w:r>
              <w:rPr>
                <w:rFonts w:ascii="맑은 고딕" w:hAnsi="맑은 고딕" w:eastAsia="맑은 고딕"/>
                <w:b/>
                <w:sz w:val="19"/>
              </w:rPr>
              <w:t>기준</w:t>
            </w:r>
          </w:p>
        </w:tc>
      </w:tr>
      <w:tr>
        <w:tc>
          <w:tcPr>
            <w:tcW w:type="dxa" w:w="4536"/>
          </w:tcPr>
          <w:p>
            <w:pPr>
              <w:spacing w:before="0" w:after="0"/>
            </w:pPr>
            <w:r>
              <w:rPr>
                <w:rFonts w:ascii="맑은 고딕" w:hAnsi="맑은 고딕" w:eastAsia="맑은 고딕"/>
                <w:b w:val="0"/>
                <w:sz w:val="19"/>
              </w:rPr>
              <w:t>공통 감점</w:t>
            </w:r>
          </w:p>
        </w:tc>
        <w:tc>
          <w:tcPr>
            <w:tcW w:type="dxa" w:w="4536"/>
          </w:tcPr>
          <w:p>
            <w:pPr>
              <w:spacing w:before="0" w:after="0"/>
            </w:pPr>
            <w:r>
              <w:rPr>
                <w:rFonts w:ascii="맑은 고딕" w:hAnsi="맑은 고딕" w:eastAsia="맑은 고딕"/>
                <w:b w:val="0"/>
                <w:sz w:val="19"/>
              </w:rPr>
              <w:t>판정 근거 없이 명령만 나열한 경우 해당 과제 배점의 50%</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오류 재현을 지시한 과제(2·3·5·7·9·10·11·12·14번)에서 오류 번호를 기록하지 않은 경우 해당 과제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원복을 지시한 과제(5·7·8·9·10·11·13·16번)에서 원복 확인이 없는 경우 과제당 2점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겹쳐 나온 오류에서 한 줄만 기록한 경우 해당 항목 절반</w:t>
            </w:r>
          </w:p>
        </w:tc>
      </w:tr>
      <w:tr>
        <w:tc>
          <w:tcPr>
            <w:tcW w:type="dxa" w:w="4536"/>
          </w:tcPr>
          <w:p>
            <w:pPr>
              <w:spacing w:before="0" w:after="0"/>
            </w:pPr>
            <w:r>
              <w:rPr>
                <w:rFonts w:ascii="맑은 고딕" w:hAnsi="맑은 고딕" w:eastAsia="맑은 고딕"/>
                <w:b w:val="0"/>
                <w:sz w:val="19"/>
              </w:rPr>
              <w:t>치명적 감점</w:t>
            </w:r>
          </w:p>
        </w:tc>
        <w:tc>
          <w:tcPr>
            <w:tcW w:type="dxa" w:w="4536"/>
          </w:tcPr>
          <w:p>
            <w:pPr>
              <w:spacing w:before="0" w:after="0"/>
            </w:pPr>
            <w:r>
              <w:rPr>
                <w:rFonts w:ascii="맑은 고딕" w:hAnsi="맑은 고딕" w:eastAsia="맑은 고딕"/>
                <w:b w:val="0"/>
                <w:sz w:val="19"/>
              </w:rPr>
              <w:t>dbca로 데이터베이스를 실제로 생성하거나 racdb를 삭제한 경우 시험 전체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9번 변경을 RESET하지 않은 채 다음 과제로 넘어간 경우 Section 3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 xml:space="preserve">crsctl로 오라클 자원을 강제로 정지하려고 </w:t>
            </w:r>
            <w:r>
              <w:rPr>
                <w:rFonts w:ascii="Consolas" w:hAnsi="Consolas" w:eastAsia="Consolas"/>
                <w:b w:val="0"/>
                <w:sz w:val="18"/>
              </w:rPr>
              <w:t>-f</w:t>
            </w:r>
            <w:r>
              <w:rPr>
                <w:rFonts w:ascii="맑은 고딕" w:hAnsi="맑은 고딕" w:eastAsia="맑은 고딕"/>
                <w:b w:val="0"/>
                <w:sz w:val="19"/>
              </w:rPr>
              <w:t xml:space="preserve"> 옵션 등 우회를 시도한 경우 Section 5 0점</w:t>
            </w:r>
          </w:p>
        </w:tc>
      </w:tr>
      <w:tr>
        <w:tc>
          <w:tcPr>
            <w:tcW w:type="dxa" w:w="4536"/>
          </w:tcPr>
          <w:p>
            <w:pPr>
              <w:spacing w:before="0" w:after="0"/>
            </w:pPr>
            <w:r>
              <w:rPr>
                <w:rFonts w:ascii="맑은 고딕" w:hAnsi="맑은 고딕" w:eastAsia="맑은 고딕"/>
                <w:b w:val="0"/>
                <w:sz w:val="19"/>
              </w:rPr>
              <w:t>가점 없음</w:t>
            </w:r>
          </w:p>
        </w:tc>
        <w:tc>
          <w:tcPr>
            <w:tcW w:type="dxa" w:w="4536"/>
          </w:tcPr>
          <w:p>
            <w:pPr>
              <w:spacing w:before="0" w:after="0"/>
            </w:pPr>
            <w:r>
              <w:rPr>
                <w:rFonts w:ascii="맑은 고딕" w:hAnsi="맑은 고딕" w:eastAsia="맑은 고딕"/>
                <w:b w:val="0"/>
                <w:sz w:val="19"/>
              </w:rPr>
              <w:t>지시하지 않은 추가 조치는 채점하지 않는다. 다만 원복되지 않은 변경은 감점 대상이다</w:t>
            </w:r>
          </w:p>
        </w:tc>
      </w:tr>
      <w:tr>
        <w:tc>
          <w:tcPr>
            <w:tcW w:type="dxa" w:w="4536"/>
          </w:tcPr>
          <w:p>
            <w:pPr>
              <w:spacing w:before="0" w:after="0"/>
            </w:pPr>
            <w:r>
              <w:rPr>
                <w:rFonts w:ascii="맑은 고딕" w:hAnsi="맑은 고딕" w:eastAsia="맑은 고딕"/>
                <w:b w:val="0"/>
                <w:sz w:val="19"/>
              </w:rPr>
              <w:t>통과 기준</w:t>
            </w:r>
          </w:p>
        </w:tc>
        <w:tc>
          <w:tcPr>
            <w:tcW w:type="dxa" w:w="4536"/>
          </w:tcPr>
          <w:p>
            <w:pPr>
              <w:spacing w:before="0" w:after="0"/>
            </w:pPr>
            <w:r>
              <w:rPr>
                <w:rFonts w:ascii="맑은 고딕" w:hAnsi="맑은 고딕" w:eastAsia="맑은 고딕"/>
                <w:b w:val="0"/>
                <w:sz w:val="19"/>
              </w:rPr>
              <w:t>100점 만점에 70점 이상. Section 3에서 10점 미만이면 총점과 무관하게 불합격</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