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제ch17  성능 개선 방법론과 긴급 대응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① 병목이 있음을 확인한 뒤에만 시스템을 바꾼다</w:t>
      </w:r>
    </w:p>
    <w:p>
      <w:r>
        <w:rPr>
          <w:rFonts w:ascii="맑은 고딕" w:hAnsi="맑은 고딕" w:eastAsia="맑은 고딕"/>
          <w:sz w:val="21"/>
        </w:rPr>
        <w:t>해설: 방법론의 출발점은 '병목을 확인한 뒤에만 바꾼다'는 전제다. 확인 없는 변경은 도박이다.</w:t>
      </w:r>
    </w:p>
    <w:p>
      <w:r>
        <w:rPr>
          <w:rFonts w:ascii="맑은 고딕" w:hAnsi="맑은 고딕" w:eastAsia="맑은 고딕"/>
          <w:sz w:val="21"/>
        </w:rPr>
        <w:t>[하-02] 정답: ① 한 번에 하나만 바꾸고 그 차이를 측정한다</w:t>
      </w:r>
    </w:p>
    <w:p>
      <w:r>
        <w:rPr>
          <w:rFonts w:ascii="맑은 고딕" w:hAnsi="맑은 고딕" w:eastAsia="맑은 고딕"/>
          <w:sz w:val="21"/>
        </w:rPr>
        <w:t>해설: 한 번에 하나만 바꾸고 차이를 측정한다. 여러 변경을 동시에 하면 무엇이 효과였는지 알 수 없다.</w:t>
      </w:r>
    </w:p>
    <w:p>
      <w:r>
        <w:rPr>
          <w:rFonts w:ascii="맑은 고딕" w:hAnsi="맑은 고딕" w:eastAsia="맑은 고딕"/>
          <w:sz w:val="21"/>
        </w:rPr>
        <w:t>[하-03] 정답: ① 히트율 상승</w:t>
      </w:r>
    </w:p>
    <w:p>
      <w:r>
        <w:rPr>
          <w:rFonts w:ascii="맑은 고딕" w:hAnsi="맑은 고딕" w:eastAsia="맑은 고딕"/>
          <w:sz w:val="21"/>
        </w:rPr>
        <w:t>해설: 성능 문제는 처리량 부족, 응답시간 불량, 또는 둘 다로 나타난다. 히트율 상승은 문제 형태가 아니다.</w:t>
      </w:r>
    </w:p>
    <w:p>
      <w:r>
        <w:rPr>
          <w:rFonts w:ascii="맑은 고딕" w:hAnsi="맑은 고딕" w:eastAsia="맑은 고딕"/>
          <w:sz w:val="21"/>
        </w:rPr>
        <w:t>[하-04] 정답: ① 9개</w:t>
      </w:r>
    </w:p>
    <w:p>
      <w:r>
        <w:rPr>
          <w:rFonts w:ascii="맑은 고딕" w:hAnsi="맑은 고딕" w:eastAsia="맑은 고딕"/>
          <w:sz w:val="21"/>
        </w:rPr>
        <w:t>해설: ADDM은 열 가지 중 아홉 개를 자동 탐지·보고한다. 나머지 하나도 결과인 고부하 SQL로 드러난다.</w:t>
      </w:r>
    </w:p>
    <w:p>
      <w:r>
        <w:rPr>
          <w:rFonts w:ascii="맑은 고딕" w:hAnsi="맑은 고딕" w:eastAsia="맑은 고딕"/>
          <w:sz w:val="21"/>
        </w:rPr>
        <w:t>[하-05] 정답: ① Application</w:t>
      </w:r>
    </w:p>
    <w:p>
      <w:r>
        <w:rPr>
          <w:rFonts w:ascii="맑은 고딕" w:hAnsi="맑은 고딕" w:eastAsia="맑은 고딕"/>
          <w:sz w:val="21"/>
        </w:rPr>
        <w:t>해설: 행 잠금 경합은 애플리케이션 수준의 대기이므로 대기 클래스가 Application이다.</w:t>
      </w:r>
    </w:p>
    <w:p>
      <w:r>
        <w:rPr>
          <w:rFonts w:ascii="맑은 고딕" w:hAnsi="맑은 고딕" w:eastAsia="맑은 고딕"/>
          <w:sz w:val="21"/>
        </w:rPr>
        <w:t>[하-06] 정답: ① BLOCKING_SESSION</w:t>
      </w:r>
    </w:p>
    <w:p>
      <w:r>
        <w:rPr>
          <w:rFonts w:ascii="맑은 고딕" w:hAnsi="맑은 고딕" w:eastAsia="맑은 고딕"/>
          <w:sz w:val="21"/>
        </w:rPr>
        <w:t>해설: BLOCKING_SESSION 컬럼에 값이 있으면 그 세션은 대기자이며, 값은 자신을 막는 블로커의 SID다.</w:t>
      </w:r>
    </w:p>
    <w:p>
      <w:r>
        <w:rPr>
          <w:rFonts w:ascii="맑은 고딕" w:hAnsi="맑은 고딕" w:eastAsia="맑은 고딕"/>
          <w:sz w:val="21"/>
        </w:rPr>
        <w:t>[하-07] 정답: ① BLOCK = 1</w:t>
      </w:r>
    </w:p>
    <w:p>
      <w:r>
        <w:rPr>
          <w:rFonts w:ascii="맑은 고딕" w:hAnsi="맑은 고딕" w:eastAsia="맑은 고딕"/>
          <w:sz w:val="21"/>
        </w:rPr>
        <w:t>해설: BLOCK=1인 SID가 잠금을 보유한 블로커다. REQUEST&gt;0인 SID가 대기자다.</w:t>
      </w:r>
    </w:p>
    <w:p>
      <w:r>
        <w:rPr>
          <w:rFonts w:ascii="맑은 고딕" w:hAnsi="맑은 고딕" w:eastAsia="맑은 고딕"/>
          <w:sz w:val="21"/>
        </w:rPr>
        <w:t>[하-08] 정답: ① REQUEST &gt; 0</w:t>
      </w:r>
    </w:p>
    <w:p>
      <w:r>
        <w:rPr>
          <w:rFonts w:ascii="맑은 고딕" w:hAnsi="맑은 고딕" w:eastAsia="맑은 고딕"/>
          <w:sz w:val="21"/>
        </w:rPr>
        <w:t>해설: REQUEST가 0보다 큰 SID가 잠금을 기다리는 대기자다.</w:t>
      </w:r>
    </w:p>
    <w:p>
      <w:r>
        <w:rPr>
          <w:rFonts w:ascii="맑은 고딕" w:hAnsi="맑은 고딕" w:eastAsia="맑은 고딕"/>
          <w:sz w:val="21"/>
        </w:rPr>
        <w:t>[하-09] 정답: ① 6</w:t>
      </w:r>
    </w:p>
    <w:p>
      <w:r>
        <w:rPr>
          <w:rFonts w:ascii="맑은 고딕" w:hAnsi="맑은 고딕" w:eastAsia="맑은 고딕"/>
          <w:sz w:val="21"/>
        </w:rPr>
        <w:t>해설: LMODE·REQUEST에서 0은 없음, 6은 배타 모드다. UPDATE·DELETE는 행에 배타 잠금을 건다.</w:t>
      </w:r>
    </w:p>
    <w:p>
      <w:r>
        <w:rPr>
          <w:rFonts w:ascii="맑은 고딕" w:hAnsi="맑은 고딕" w:eastAsia="맑은 고딕"/>
          <w:sz w:val="21"/>
        </w:rPr>
        <w:t>[하-10] 정답: ① ALTER SYSTEM KILL SESSION 'sid,serial#' IMMEDIATE</w:t>
      </w:r>
    </w:p>
    <w:p>
      <w:r>
        <w:rPr>
          <w:rFonts w:ascii="맑은 고딕" w:hAnsi="맑은 고딕" w:eastAsia="맑은 고딕"/>
          <w:sz w:val="21"/>
        </w:rPr>
        <w:t>해설: ALTER SYSTEM KILL SESSION은 SID와 SERIAL#을 함께 지정한다. IMMEDIATE는 즉시 종료를 시도한다.</w:t>
      </w:r>
    </w:p>
    <w:p>
      <w:r>
        <w:rPr>
          <w:rFonts w:ascii="맑은 고딕" w:hAnsi="맑은 고딕" w:eastAsia="맑은 고딕"/>
          <w:sz w:val="21"/>
        </w:rPr>
        <w:t>[하-11] 정답: ① DBA_BLOCKERS</w:t>
      </w:r>
    </w:p>
    <w:p>
      <w:r>
        <w:rPr>
          <w:rFonts w:ascii="맑은 고딕" w:hAnsi="맑은 고딕" w:eastAsia="맑은 고딕"/>
          <w:sz w:val="21"/>
        </w:rPr>
        <w:t>해설: DBA_BLOCKERS는 다른 세션을 막고 있으면서 자신은 막혀 있지 않은 세션을 나열한다.</w:t>
      </w:r>
    </w:p>
    <w:p>
      <w:r>
        <w:rPr>
          <w:rFonts w:ascii="맑은 고딕" w:hAnsi="맑은 고딕" w:eastAsia="맑은 고딕"/>
          <w:sz w:val="21"/>
        </w:rPr>
        <w:t>[하-12] 정답: ① DBA_WAITERS</w:t>
      </w:r>
    </w:p>
    <w:p>
      <w:r>
        <w:rPr>
          <w:rFonts w:ascii="맑은 고딕" w:hAnsi="맑은 고딕" w:eastAsia="맑은 고딕"/>
          <w:sz w:val="21"/>
        </w:rPr>
        <w:t>해설: DBA_WAITERS는 잠금을 기다리는 세션과 그 블로커의 쌍을 보여 준다.</w:t>
      </w:r>
    </w:p>
    <w:p>
      <w:r>
        <w:rPr>
          <w:rFonts w:ascii="맑은 고딕" w:hAnsi="맑은 고딕" w:eastAsia="맑은 고딕"/>
          <w:sz w:val="21"/>
        </w:rPr>
        <w:t>[하-13] 정답: ① 발견한 사실의 기록(근거 캡처)</w:t>
      </w:r>
    </w:p>
    <w:p>
      <w:r>
        <w:rPr>
          <w:rFonts w:ascii="맑은 고딕" w:hAnsi="맑은 고딕" w:eastAsia="맑은 고딕"/>
          <w:sz w:val="21"/>
        </w:rPr>
        <w:t>해설: 긴급 대응은 여러 단계에서 지름길을 택하지만, 사실 기록만은 이후 분석과 조치 정당화를 위해 생략하면 안 된다.</w:t>
      </w:r>
    </w:p>
    <w:p>
      <w:r>
        <w:rPr>
          <w:rFonts w:ascii="맑은 고딕" w:hAnsi="맑은 고딕" w:eastAsia="맑은 고딕"/>
          <w:sz w:val="21"/>
        </w:rPr>
        <w:t>[하-14] 정답: ① 마지막으로 성능이 좋았던 이후 무엇이 바뀌었나?</w:t>
      </w:r>
    </w:p>
    <w:p>
      <w:r>
        <w:rPr>
          <w:rFonts w:ascii="맑은 고딕" w:hAnsi="맑은 고딕" w:eastAsia="맑은 고딕"/>
          <w:sz w:val="21"/>
        </w:rPr>
        <w:t>해설: 갑작스러운 붕괴는 대개 변경에서 온다. '무엇이 바뀌었나'가 원인의 결정적 단서다.</w:t>
      </w:r>
    </w:p>
    <w:p>
      <w:r>
        <w:rPr>
          <w:rFonts w:ascii="맑은 고딕" w:hAnsi="맑은 고딕" w:eastAsia="맑은 고딕"/>
          <w:sz w:val="21"/>
        </w:rPr>
        <w:t>[하-15] 정답: ① 10% 미만</w:t>
      </w:r>
    </w:p>
    <w:p>
      <w:r>
        <w:rPr>
          <w:rFonts w:ascii="맑은 고딕" w:hAnsi="맑은 고딕" w:eastAsia="맑은 고딕"/>
          <w:sz w:val="21"/>
        </w:rPr>
        <w:t>해설: 인스턴스 튜닝 효과는 대개 10% 미만이고, 큰 향상(100%+)은 애플리케이션 비효율 제거에서 나온다.</w:t>
      </w:r>
    </w:p>
    <w:p>
      <w:r>
        <w:rPr>
          <w:rFonts w:ascii="맑은 고딕" w:hAnsi="맑은 고딕" w:eastAsia="맑은 고딕"/>
          <w:sz w:val="21"/>
        </w:rPr>
        <w:t>[하-16] 정답: ① V$SESS_TIME_MODEL</w:t>
      </w:r>
    </w:p>
    <w:p>
      <w:r>
        <w:rPr>
          <w:rFonts w:ascii="맑은 고딕" w:hAnsi="맑은 고딕" w:eastAsia="맑은 고딕"/>
          <w:sz w:val="21"/>
        </w:rPr>
        <w:t>해설: V$SESS_TIME_MODEL의 'DB CPU' 통계로 세션별 CPU 사용을 확인한다.</w:t>
      </w:r>
    </w:p>
    <w:p>
      <w:r>
        <w:rPr>
          <w:rFonts w:ascii="맑은 고딕" w:hAnsi="맑은 고딕" w:eastAsia="맑은 고딕"/>
          <w:sz w:val="21"/>
        </w:rPr>
        <w:t>[하-17] 정답: ① A가 B를 기다리는 한 방향 관계이며 커밋·롤백하면 풀린다</w:t>
      </w:r>
    </w:p>
    <w:p>
      <w:r>
        <w:rPr>
          <w:rFonts w:ascii="맑은 고딕" w:hAnsi="맑은 고딕" w:eastAsia="맑은 고딕"/>
          <w:sz w:val="21"/>
        </w:rPr>
        <w:t>해설: 블로킹은 한 방향 대기로, 블로커가 커밋·롤백하면 풀린다. 오라클이 자동 해소하지 않아 무한정 유지될 수 있다.</w:t>
      </w:r>
    </w:p>
    <w:p>
      <w:r>
        <w:rPr>
          <w:rFonts w:ascii="맑은 고딕" w:hAnsi="맑은 고딕" w:eastAsia="맑은 고딕"/>
          <w:sz w:val="21"/>
        </w:rPr>
        <w:t>[하-18] 정답: ① ORA-00060</w:t>
      </w:r>
    </w:p>
    <w:p>
      <w:r>
        <w:rPr>
          <w:rFonts w:ascii="맑은 고딕" w:hAnsi="맑은 고딕" w:eastAsia="맑은 고딕"/>
          <w:sz w:val="21"/>
        </w:rPr>
        <w:t>해설: 교착 상태 탐지 시 ORA-00060이 발생하고, 관련 문장 중 하나가 롤백된다.</w:t>
      </w:r>
    </w:p>
    <w:p>
      <w:r>
        <w:rPr>
          <w:rFonts w:ascii="맑은 고딕" w:hAnsi="맑은 고딕" w:eastAsia="맑은 고딕"/>
          <w:sz w:val="21"/>
        </w:rPr>
        <w:t>[하-19] 정답: ① Idle</w:t>
      </w:r>
    </w:p>
    <w:p>
      <w:r>
        <w:rPr>
          <w:rFonts w:ascii="맑은 고딕" w:hAnsi="맑은 고딕" w:eastAsia="맑은 고딕"/>
          <w:sz w:val="21"/>
        </w:rPr>
        <w:t>해설: Idle 클래스(SQL*Net message from client 등)는 유휴 시간이므로 병목에서 제외한다.</w:t>
      </w:r>
    </w:p>
    <w:p>
      <w:r>
        <w:rPr>
          <w:rFonts w:ascii="맑은 고딕" w:hAnsi="맑은 고딕" w:eastAsia="맑은 고딕"/>
          <w:sz w:val="21"/>
        </w:rPr>
        <w:t>[하-20] 정답: ① ROW_WAIT_OBJ#</w:t>
      </w:r>
    </w:p>
    <w:p>
      <w:r>
        <w:rPr>
          <w:rFonts w:ascii="맑은 고딕" w:hAnsi="맑은 고딕" w:eastAsia="맑은 고딕"/>
          <w:sz w:val="21"/>
        </w:rPr>
        <w:t>해설: ROW_WAIT_OBJ#를 DBA_OBJECTS와 조인하면 대기 대상 객체 이름을 얻는다.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① 애플리케이션 설계·SQL</w:t>
      </w:r>
    </w:p>
    <w:p>
      <w:r>
        <w:rPr>
          <w:rFonts w:ascii="맑은 고딕" w:hAnsi="맑은 고딕" w:eastAsia="맑은 고딕"/>
          <w:sz w:val="21"/>
        </w:rPr>
        <w:t>해설: 단일 사용자 한가한 환경에서도 느리면 애플리케이션이 최적으로 설계·코딩되지 않은 것이다.</w:t>
      </w:r>
    </w:p>
    <w:p>
      <w:r>
        <w:rPr>
          <w:rFonts w:ascii="맑은 고딕" w:hAnsi="맑은 고딕" w:eastAsia="맑은 고딕"/>
          <w:sz w:val="21"/>
        </w:rPr>
        <w:t>[중-02] 정답: ① 직렬화(대기 이벤트)</w:t>
      </w:r>
    </w:p>
    <w:p>
      <w:r>
        <w:rPr>
          <w:rFonts w:ascii="맑은 고딕" w:hAnsi="맑은 고딕" w:eastAsia="맑은 고딕"/>
          <w:sz w:val="21"/>
        </w:rPr>
        <w:t>해설: CPU가 남는데 느리면 서버 안에 직렬화·비확장 동작이 있다. WAIT_EVENTS로 직렬화 지점을 찾는다.</w:t>
      </w:r>
    </w:p>
    <w:p>
      <w:r>
        <w:rPr>
          <w:rFonts w:ascii="맑은 고딕" w:hAnsi="맑은 고딕" w:eastAsia="맑은 고딕"/>
          <w:sz w:val="21"/>
        </w:rPr>
        <w:t>[중-03] 정답: ① 596 (유휴 상태로 잠금 보유)</w:t>
      </w:r>
    </w:p>
    <w:p>
      <w:r>
        <w:rPr>
          <w:rFonts w:ascii="맑은 고딕" w:hAnsi="맑은 고딕" w:eastAsia="맑은 고딕"/>
          <w:sz w:val="21"/>
        </w:rPr>
        <w:t>해설: 진짜 블로커는 잠금을 쥔 채 유휴 상태인 596이다. 바쁜 597은 피해자(대기자)다.</w:t>
      </w:r>
    </w:p>
    <w:p>
      <w:r>
        <w:rPr>
          <w:rFonts w:ascii="맑은 고딕" w:hAnsi="맑은 고딕" w:eastAsia="맑은 고딕"/>
          <w:sz w:val="21"/>
        </w:rPr>
        <w:t>[중-04] 정답: ① 596이 배타 잠금 보유, 597이 배타 요청하며 대기</w:t>
      </w:r>
    </w:p>
    <w:p>
      <w:r>
        <w:rPr>
          <w:rFonts w:ascii="맑은 고딕" w:hAnsi="맑은 고딕" w:eastAsia="맑은 고딕"/>
          <w:sz w:val="21"/>
        </w:rPr>
        <w:t>해설: 596은 LMODE=6 보유·BLOCK=1(막는 중), 597은 REQUEST=6으로 대기다. 한 방향 블로킹이다.</w:t>
      </w:r>
    </w:p>
    <w:p>
      <w:r>
        <w:rPr>
          <w:rFonts w:ascii="맑은 고딕" w:hAnsi="맑은 고딕" w:eastAsia="맑은 고딕"/>
          <w:sz w:val="21"/>
        </w:rPr>
        <w:t>[중-05] 정답: ① 블로킹 세션 추적(BLOCKING_SESSION·V$LOCK)</w:t>
      </w:r>
    </w:p>
    <w:p>
      <w:r>
        <w:rPr>
          <w:rFonts w:ascii="맑은 고딕" w:hAnsi="맑은 고딕" w:eastAsia="맑은 고딕"/>
          <w:sz w:val="21"/>
        </w:rPr>
        <w:t>해설: Application 클래스는 잠금 경합을 가리키므로 블로킹 추적으로 향한다.</w:t>
      </w:r>
    </w:p>
    <w:p>
      <w:r>
        <w:rPr>
          <w:rFonts w:ascii="맑은 고딕" w:hAnsi="맑은 고딕" w:eastAsia="맑은 고딕"/>
          <w:sz w:val="21"/>
        </w:rPr>
        <w:t>[중-06] 정답: ① 블로커·대기자·잠금 대상·대기 이벤트를 캡처</w:t>
      </w:r>
    </w:p>
    <w:p>
      <w:r>
        <w:rPr>
          <w:rFonts w:ascii="맑은 고딕" w:hAnsi="맑은 고딕" w:eastAsia="맑은 고딕"/>
          <w:sz w:val="21"/>
        </w:rPr>
        <w:t>해설: 종료하면 V$SESSION·V$LOCK의 해당 행이 사라진다. 조치 전에 근거를 캡처해야 원인 규명이 가능하다.</w:t>
      </w:r>
    </w:p>
    <w:p>
      <w:r>
        <w:rPr>
          <w:rFonts w:ascii="맑은 고딕" w:hAnsi="맑은 고딕" w:eastAsia="맑은 고딕"/>
          <w:sz w:val="21"/>
        </w:rPr>
        <w:t>[중-07] 정답: ① 블로커의 커밋·롤백을 유도</w:t>
      </w:r>
    </w:p>
    <w:p>
      <w:r>
        <w:rPr>
          <w:rFonts w:ascii="맑은 고딕" w:hAnsi="맑은 고딕" w:eastAsia="맑은 고딕"/>
          <w:sz w:val="21"/>
        </w:rPr>
        <w:t>해설: 가능하면 종료 대신 해당 트랜잭션의 커밋·롤백을 유도한다. 종료는 비상 수단이다.</w:t>
      </w:r>
    </w:p>
    <w:p>
      <w:r>
        <w:rPr>
          <w:rFonts w:ascii="맑은 고딕" w:hAnsi="맑은 고딕" w:eastAsia="맑은 고딕"/>
          <w:sz w:val="21"/>
        </w:rPr>
        <w:t>[중-08] 정답: ① 과거 데이터(ASH🔒/Statspack)로 진단</w:t>
      </w:r>
    </w:p>
    <w:p>
      <w:r>
        <w:rPr>
          <w:rFonts w:ascii="맑은 고딕" w:hAnsi="맑은 고딕" w:eastAsia="맑은 고딕"/>
          <w:sz w:val="21"/>
        </w:rPr>
        <w:t>해설: 실시간 조회가 막히면 과거 데이터로 왜 이 래치에 경합이 생겼는지 판단한다. ASH는 Diagnostics Pack 필요.</w:t>
      </w:r>
    </w:p>
    <w:p>
      <w:r>
        <w:rPr>
          <w:rFonts w:ascii="맑은 고딕" w:hAnsi="맑은 고딕" w:eastAsia="맑은 고딕"/>
          <w:sz w:val="21"/>
        </w:rPr>
        <w:t>[중-09] 정답: ① V$SESSION·V$SESSION_WAIT를 짧은 주기로 반복 조회(폴링)</w:t>
      </w:r>
    </w:p>
    <w:p>
      <w:r>
        <w:rPr>
          <w:rFonts w:ascii="맑은 고딕" w:hAnsi="맑은 고딕" w:eastAsia="맑은 고딕"/>
          <w:sz w:val="21"/>
        </w:rPr>
        <w:t>해설: ASH는 Diagnostics Pack 필요. 대안은 V$SESSION·V$SESSION_WAIT를 폴링해 샘플링을 흉내 내는 것이다.</w:t>
      </w:r>
    </w:p>
    <w:p>
      <w:r>
        <w:rPr>
          <w:rFonts w:ascii="맑은 고딕" w:hAnsi="맑은 고딕" w:eastAsia="맑은 고딕"/>
          <w:sz w:val="21"/>
        </w:rPr>
        <w:t>[중-10] 정답: ① 분리한다 — 조치는 회복 목표, 원인 분석은 회복 후 캡처로</w:t>
      </w:r>
    </w:p>
    <w:p>
      <w:r>
        <w:rPr>
          <w:rFonts w:ascii="맑은 고딕" w:hAnsi="맑은 고딕" w:eastAsia="맑은 고딕"/>
          <w:sz w:val="21"/>
        </w:rPr>
        <w:t>해설: 둘을 분리한다. 응급 조치는 서비스 회복이 목표, 원인 분석은 회복 후 캡처를 근거로 수행한다.</w:t>
      </w:r>
    </w:p>
    <w:p>
      <w:r>
        <w:rPr>
          <w:rFonts w:ascii="맑은 고딕" w:hAnsi="맑은 고딕" w:eastAsia="맑은 고딕"/>
          <w:sz w:val="21"/>
        </w:rPr>
        <w:t>[중-11] 정답: ① 근거 캡처 → 응급 조치 → 회복 검증 → 원인 분석 → 재발 방지</w:t>
      </w:r>
    </w:p>
    <w:p>
      <w:r>
        <w:rPr>
          <w:rFonts w:ascii="맑은 고딕" w:hAnsi="맑은 고딕" w:eastAsia="맑은 고딕"/>
          <w:sz w:val="21"/>
        </w:rPr>
        <w:t>해설: 캡처가 조치보다 앞선다. 조치를 하는 순간 증거가 사라지기 때문이다.</w:t>
      </w:r>
    </w:p>
    <w:p>
      <w:r>
        <w:rPr>
          <w:rFonts w:ascii="맑은 고딕" w:hAnsi="맑은 고딕" w:eastAsia="맑은 고딕"/>
          <w:sz w:val="21"/>
        </w:rPr>
        <w:t>[중-12] 정답: ① 인덱스 누락·SQL 문제의 결과일 수 있다</w:t>
      </w:r>
    </w:p>
    <w:p>
      <w:r>
        <w:rPr>
          <w:rFonts w:ascii="맑은 고딕" w:hAnsi="맑은 고딕" w:eastAsia="맑은 고딕"/>
          <w:sz w:val="21"/>
        </w:rPr>
        <w:t>해설: 긴 전체 스캔은 그 자체가 원인이 아니라 인덱스 누락·나쁜 SQL 설계의 결과일 수 있다.</w:t>
      </w:r>
    </w:p>
    <w:p>
      <w:r>
        <w:rPr>
          <w:rFonts w:ascii="맑은 고딕" w:hAnsi="맑은 고딕" w:eastAsia="맑은 고딕"/>
          <w:sz w:val="21"/>
        </w:rPr>
        <w:t>[중-13] 정답: ① 전면 하드 파싱으로 공유 풀 압박, 비확장</w:t>
      </w:r>
    </w:p>
    <w:p>
      <w:r>
        <w:rPr>
          <w:rFonts w:ascii="맑은 고딕" w:hAnsi="맑은 고딕" w:eastAsia="맑은 고딕"/>
          <w:sz w:val="21"/>
        </w:rPr>
        <w:t>해설: 바인드 변수 미사용은 모든 SQL을 하드 파싱하게 만들어 자릿수 급 성능 영향을 준다(ch16·ch32).</w:t>
      </w:r>
    </w:p>
    <w:p>
      <w:r>
        <w:rPr>
          <w:rFonts w:ascii="맑은 고딕" w:hAnsi="맑은 고딕" w:eastAsia="맑은 고딕"/>
          <w:sz w:val="21"/>
        </w:rPr>
        <w:t>[중-14] 정답: ① V$SQLSTATS로 그 세션의 고부하 SQL 조사</w:t>
      </w:r>
    </w:p>
    <w:p>
      <w:r>
        <w:rPr>
          <w:rFonts w:ascii="맑은 고딕" w:hAnsi="맑은 고딕" w:eastAsia="맑은 고딕"/>
          <w:sz w:val="21"/>
        </w:rPr>
        <w:t>해설: DB가 CPU 대부분을 쓰면 그 세션이 던지는 SQL의 실행 효율을 V$SQL·V$SQLSTATS로 점검한다.</w:t>
      </w:r>
    </w:p>
    <w:p>
      <w:r>
        <w:rPr>
          <w:rFonts w:ascii="맑은 고딕" w:hAnsi="맑은 고딕" w:eastAsia="맑은 고딕"/>
          <w:sz w:val="21"/>
        </w:rPr>
        <w:t>[중-15] 정답: ① 버퍼 캐시 히트율</w:t>
      </w:r>
    </w:p>
    <w:p>
      <w:r>
        <w:rPr>
          <w:rFonts w:ascii="맑은 고딕" w:hAnsi="맑은 고딕" w:eastAsia="맑은 고딕"/>
          <w:sz w:val="21"/>
        </w:rPr>
        <w:t>해설: 커널 사용률이 높으면 네트워크·페이징·스와핑·스래싱을 조사한다. 히트율은 이 판단과 무관하다.</w:t>
      </w:r>
    </w:p>
    <w:p>
      <w:r>
        <w:rPr>
          <w:rFonts w:ascii="맑은 고딕" w:hAnsi="맑은 고딕" w:eastAsia="맑은 고딕"/>
          <w:sz w:val="21"/>
        </w:rPr>
        <w:t>[중-16] 정답: ① 블로킹은 한 방향(자동 해소 안 됨), 교착은 순환(오라클이 자동 탐지)</w:t>
      </w:r>
    </w:p>
    <w:p>
      <w:r>
        <w:rPr>
          <w:rFonts w:ascii="맑은 고딕" w:hAnsi="맑은 고딕" w:eastAsia="맑은 고딕"/>
          <w:sz w:val="21"/>
        </w:rPr>
        <w:t>해설: 블로킹은 한 방향이라 자동 해소되지 않고, 교착은 순환이라 오라클이 자동 탐지해 ORA-00060을 던진다.</w:t>
      </w:r>
    </w:p>
    <w:p>
      <w:r>
        <w:rPr>
          <w:rFonts w:ascii="맑은 고딕" w:hAnsi="맑은 고딕" w:eastAsia="맑은 고딕"/>
          <w:sz w:val="21"/>
        </w:rPr>
        <w:t>[중-17] 정답: ① '피크 시 페이지 갱신 5초 이내' 같은 업무 언어·수치</w:t>
      </w:r>
    </w:p>
    <w:p>
      <w:r>
        <w:rPr>
          <w:rFonts w:ascii="맑은 고딕" w:hAnsi="맑은 고딕" w:eastAsia="맑은 고딕"/>
          <w:sz w:val="21"/>
        </w:rPr>
        <w:t>해설: 목표는 시스템 통계가 아니라 업무 언어·수치로 정의해야 판정과 관리가 가능하다.</w:t>
      </w:r>
    </w:p>
    <w:p>
      <w:r>
        <w:rPr>
          <w:rFonts w:ascii="맑은 고딕" w:hAnsi="맑은 고딕" w:eastAsia="맑은 고딕"/>
          <w:sz w:val="21"/>
        </w:rPr>
        <w:t>[중-18] 정답: ① 누가 실행했는가(SYS면 공간 관리 신호, 타 사용자면 정상 앱)</w:t>
      </w:r>
    </w:p>
    <w:p>
      <w:r>
        <w:rPr>
          <w:rFonts w:ascii="맑은 고딕" w:hAnsi="맑은 고딕" w:eastAsia="맑은 고딕"/>
          <w:sz w:val="21"/>
        </w:rPr>
        <w:t>해설: SYS의 대량 재귀 SQL은 공간 관리 활동 신호지만, 다른 사용자의 재귀 SQL은 대개 정상 앱이다.</w:t>
      </w:r>
    </w:p>
    <w:p>
      <w:r>
        <w:rPr>
          <w:rFonts w:ascii="맑은 고딕" w:hAnsi="맑은 고딕" w:eastAsia="맑은 고딕"/>
          <w:sz w:val="21"/>
        </w:rPr>
        <w:t>[중-19] 정답: ① 같은 사실을 여러 각도에서 확인해 진단 확신을 높이려고</w:t>
      </w:r>
    </w:p>
    <w:p>
      <w:r>
        <w:rPr>
          <w:rFonts w:ascii="맑은 고딕" w:hAnsi="맑은 고딕" w:eastAsia="맑은 고딕"/>
          <w:sz w:val="21"/>
        </w:rPr>
        <w:t>해설: V$SESSION·V$LOCK·DBA_WAITERS가 같은 사실을 다른 각도로 보여 준다. 일관되게 한 방향이면 확신할 수 있다.</w:t>
      </w:r>
    </w:p>
    <w:p>
      <w:r>
        <w:rPr>
          <w:rFonts w:ascii="맑은 고딕" w:hAnsi="맑은 고딕" w:eastAsia="맑은 고딕"/>
          <w:sz w:val="21"/>
        </w:rPr>
        <w:t>[중-20] 정답: ① 기준 통계 수집 후 정공법(방법론)으로 복귀</w:t>
      </w:r>
    </w:p>
    <w:p>
      <w:r>
        <w:rPr>
          <w:rFonts w:ascii="맑은 고딕" w:hAnsi="맑은 고딕" w:eastAsia="맑은 고딕"/>
          <w:sz w:val="21"/>
        </w:rPr>
        <w:t>해설: 안정화 후 기준 통계를 다시 수집하고 정공법으로 돌아가 모든 기능·사용자를 복귀시킨다.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상 (판단·오판 판별) — 정답 및 해설</w:t>
      </w:r>
    </w:p>
    <w:p>
      <w:r>
        <w:rPr>
          <w:rFonts w:ascii="맑은 고딕" w:hAnsi="맑은 고딕" w:eastAsia="맑은 고딕"/>
          <w:sz w:val="21"/>
        </w:rPr>
        <w:t>[상-01] 정답: ① 진짜 블로커는 잠금을 쥔 채 유휴 상태일 수 있어 엉뚱한 세션을 죽일 수 있다</w:t>
      </w:r>
    </w:p>
    <w:p>
      <w:r>
        <w:rPr>
          <w:rFonts w:ascii="맑은 고딕" w:hAnsi="맑은 고딕" w:eastAsia="맑은 고딕"/>
          <w:sz w:val="21"/>
        </w:rPr>
        <w:t>해설: 실측처럼 블로커(596)가 Idle일 수 있다. '가장 바쁜 세션=범인'은 오판이다. BLOCKING_SESSION·V$LOCK로 진짜 블로커를 지목해야 한다.</w:t>
      </w:r>
    </w:p>
    <w:p>
      <w:r>
        <w:rPr>
          <w:rFonts w:ascii="맑은 고딕" w:hAnsi="맑은 고딕" w:eastAsia="맑은 고딕"/>
          <w:sz w:val="21"/>
        </w:rPr>
        <w:t>[상-02] 정답: ① 이는 Idle 이벤트로 병목이 아니다 — 활성 대기에서 제외해야 한다</w:t>
      </w:r>
    </w:p>
    <w:p>
      <w:r>
        <w:rPr>
          <w:rFonts w:ascii="맑은 고딕" w:hAnsi="맑은 고딕" w:eastAsia="맑은 고딕"/>
          <w:sz w:val="21"/>
        </w:rPr>
        <w:t>해설: SQL*Net message from client는 클라이언트를 기다리는 유휴 시간이다. 이를 병목으로 지목하는 것이 대표적 오판이다.</w:t>
      </w:r>
    </w:p>
    <w:p>
      <w:r>
        <w:rPr>
          <w:rFonts w:ascii="맑은 고딕" w:hAnsi="맑은 고딕" w:eastAsia="맑은 고딕"/>
          <w:sz w:val="21"/>
        </w:rPr>
        <w:t>[상-03] 정답: ① 조치 전 근거를 캡처하지 않아 원인(누락된 커밋 등)을 규명할 수 없다</w:t>
      </w:r>
    </w:p>
    <w:p>
      <w:r>
        <w:rPr>
          <w:rFonts w:ascii="맑은 고딕" w:hAnsi="맑은 고딕" w:eastAsia="맑은 고딕"/>
          <w:sz w:val="21"/>
        </w:rPr>
        <w:t>해설: 캡처 없는 KILL은 증상만 멈춘다. 블로커·잠금 대상을 캡처했다면 원인을 하루 만에 잡았을 것이다.</w:t>
      </w:r>
    </w:p>
    <w:p>
      <w:r>
        <w:rPr>
          <w:rFonts w:ascii="맑은 고딕" w:hAnsi="맑은 고딕" w:eastAsia="맑은 고딕"/>
          <w:sz w:val="21"/>
        </w:rPr>
        <w:t>[상-04] 정답: ① 영향도 낮은 권고에 시간을 쓰는 '권고 맹신' — 큰 병목부터 처리해야</w:t>
      </w:r>
    </w:p>
    <w:p>
      <w:r>
        <w:rPr>
          <w:rFonts w:ascii="맑은 고딕" w:hAnsi="맑은 고딕" w:eastAsia="맑은 고딕"/>
          <w:sz w:val="21"/>
        </w:rPr>
        <w:t>해설: 권고는 결론이 아니라 가설이며 영향도가 큰 것부터 처리한다. 영향도 낮은 권고에 매달리는 것은 오판이다.</w:t>
      </w:r>
    </w:p>
    <w:p>
      <w:r>
        <w:rPr>
          <w:rFonts w:ascii="맑은 고딕" w:hAnsi="맑은 고딕" w:eastAsia="맑은 고딕"/>
          <w:sz w:val="21"/>
        </w:rPr>
        <w:t>[상-05] 정답: ① 단일 사용자도 느린 앱은 다중 사용자에서 결코 나아지지 않는다 — 앱·SQL을 고쳐야</w:t>
      </w:r>
    </w:p>
    <w:p>
      <w:r>
        <w:rPr>
          <w:rFonts w:ascii="맑은 고딕" w:hAnsi="맑은 고딕" w:eastAsia="맑은 고딕"/>
          <w:sz w:val="21"/>
        </w:rPr>
        <w:t>해설: 개념 모델 1갈래: 한가한 환경에서도 느리면 애플리케이션 문제다. 하드웨어 증설로는 해결되지 않는다.</w:t>
      </w:r>
    </w:p>
    <w:p>
      <w:r>
        <w:rPr>
          <w:rFonts w:ascii="맑은 고딕" w:hAnsi="맑은 고딕" w:eastAsia="맑은 고딕"/>
          <w:sz w:val="21"/>
        </w:rPr>
        <w:t>[상-06] 정답: ① 문제는 대개 데이터베이스 밖에 있다 — 조사 초점을 밖으로</w:t>
      </w:r>
    </w:p>
    <w:p>
      <w:r>
        <w:rPr>
          <w:rFonts w:ascii="맑은 고딕" w:hAnsi="맑은 고딕" w:eastAsia="맑은 고딕"/>
          <w:sz w:val="21"/>
        </w:rPr>
        <w:t>해설: CPU 여유 + 직렬화 없음이면 병목이 DB 밖(클라이언트·네트워크·앱 서버)일 가능성이 크다.</w:t>
      </w:r>
    </w:p>
    <w:p>
      <w:r>
        <w:rPr>
          <w:rFonts w:ascii="맑은 고딕" w:hAnsi="맑은 고딕" w:eastAsia="맑은 고딕"/>
          <w:sz w:val="21"/>
        </w:rPr>
        <w:t>[상-07] 정답: ① 조회 시점 차로 상태가 변한 것 — 다시 캡처해 일관성을 확인</w:t>
      </w:r>
    </w:p>
    <w:p>
      <w:r>
        <w:rPr>
          <w:rFonts w:ascii="맑은 고딕" w:hAnsi="맑은 고딕" w:eastAsia="맑은 고딕"/>
          <w:sz w:val="21"/>
        </w:rPr>
        <w:t>해설: 두 뷰는 같은 사실을 가리켜야 한다. 어긋나면 조회 시점이 달라 상태가 변한 것이므로 다시 캡처한다.</w:t>
      </w:r>
    </w:p>
    <w:p>
      <w:r>
        <w:rPr>
          <w:rFonts w:ascii="맑은 고딕" w:hAnsi="맑은 고딕" w:eastAsia="맑은 고딕"/>
          <w:sz w:val="21"/>
        </w:rPr>
        <w:t>[상-08] 정답: ① 오류를 잡아 트랜잭션을 어떻게 마무리할지 결정한다(문장만 롤백됨)</w:t>
      </w:r>
    </w:p>
    <w:p>
      <w:r>
        <w:rPr>
          <w:rFonts w:ascii="맑은 고딕" w:hAnsi="맑은 고딕" w:eastAsia="맑은 고딕"/>
          <w:sz w:val="21"/>
        </w:rPr>
        <w:t>해설: ORA-00060은 관련 문장만 롤백한다. 트랜잭션 전체가 롤백되는 것은 아니므로 앱이 오류를 잡아 마무리를 결정해야 한다.</w:t>
      </w:r>
    </w:p>
    <w:p>
      <w:r>
        <w:rPr>
          <w:rFonts w:ascii="맑은 고딕" w:hAnsi="맑은 고딕" w:eastAsia="맑은 고딕"/>
          <w:sz w:val="21"/>
        </w:rPr>
        <w:t>[상-09] 정답: ① 트랜잭션을 짧게 유지하고 사용자 입력 대기 중 잠금을 보유하지 않도록 설계</w:t>
      </w:r>
    </w:p>
    <w:p>
      <w:r>
        <w:rPr>
          <w:rFonts w:ascii="맑은 고딕" w:hAnsi="맑은 고딕" w:eastAsia="맑은 고딕"/>
          <w:sz w:val="21"/>
        </w:rPr>
        <w:t>해설: 잠금은 정상 동작이다. 근본 예방은 잠금 보유 시간을 줄이는 것 — 짧은 트랜잭션, 사용자 대기 중 잠금 미보유(ch16).</w:t>
      </w:r>
    </w:p>
    <w:p>
      <w:r>
        <w:rPr>
          <w:rFonts w:ascii="맑은 고딕" w:hAnsi="맑은 고딕" w:eastAsia="맑은 고딕"/>
          <w:sz w:val="21"/>
        </w:rPr>
        <w:t>[상-10] 정답: ① 애플리케이션 비효율 제거(100%+ 기대)</w:t>
      </w:r>
    </w:p>
    <w:p>
      <w:r>
        <w:rPr>
          <w:rFonts w:ascii="맑은 고딕" w:hAnsi="맑은 고딕" w:eastAsia="맑은 고딕"/>
          <w:sz w:val="21"/>
        </w:rPr>
        <w:t>해설: 인스턴스 튜닝 효과는 10% 미만이고, 큰 효과는 애플리케이션 비효율을 잡을 때 나온다.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