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제ch32  SGA 튜닝 ② 공유 풀과 라지 풀 — 추가 실습문제 정답(모범답안 및 채점포인트)</w:t>
      </w:r>
    </w:p>
    <w:p>
      <w:r>
        <w:rPr>
          <w:rFonts w:ascii="맑은 고딕" w:hAnsi="맑은 고딕" w:eastAsia="맑은 고딕"/>
          <w:b w:val="0"/>
          <w:sz w:val="21"/>
        </w:rPr>
        <w:t>총 20문항 (서술형 8 · 문제해결형 6 · 진단절차형 6)의 모범답안과 채점 포인트다.</w:t>
      </w:r>
    </w:p>
    <w:p>
      <w:pPr>
        <w:pStyle w:val="Heading2"/>
      </w:pPr>
      <w:r>
        <w:t>[유형] 서술형 — 모범답안</w:t>
      </w:r>
    </w:p>
    <w:p>
      <w:r>
        <w:rPr>
          <w:rFonts w:ascii="맑은 고딕" w:hAnsi="맑은 고딕" w:eastAsia="맑은 고딕"/>
          <w:b w:val="0"/>
          <w:sz w:val="21"/>
        </w:rPr>
        <w:t>[추가-01] 공유 풀과 버퍼 캐시가 각각 무엇을 캐싱하는지 대비하고, 그래서 공유 풀이 아플 때 증상이 어떻게 다르게 나타나는지 설명하라.</w:t>
      </w:r>
    </w:p>
    <w:p>
      <w:r>
        <w:rPr>
          <w:rFonts w:ascii="맑은 고딕" w:hAnsi="맑은 고딕" w:eastAsia="맑은 고딕"/>
          <w:b w:val="0"/>
          <w:sz w:val="21"/>
        </w:rPr>
        <w:t>모범답안:</w:t>
      </w:r>
    </w:p>
    <w:p>
      <w:r>
        <w:rPr>
          <w:rFonts w:ascii="맑은 고딕" w:hAnsi="맑은 고딕" w:eastAsia="맑은 고딕"/>
          <w:b w:val="0"/>
          <w:sz w:val="21"/>
        </w:rPr>
        <w:t>버퍼 캐시는 사용자 데이터 블록을 캐싱하고, 공유 풀은 그 데이터를 다루는 방법 — 파싱된 SQL, 실행 계획, PL/SQL, 데이터 사전 — 을 캐싱한다. 그래서 버퍼 캐시가 아프면 디스크 물리 읽기가 늘어 I/O 대기로 나타나지만, 공유 풀이 아프면 같은 SQL을 매번 새로 파싱(하드 파싱)하느라 CPU를 태우고, 커서를 할당하며 라이브러리 캐시 뮤텍스·shared pool 래치에서 직렬화 경합이 생긴다. 즉 공유 풀 문제의 증상은 디스크가 아니라 CPU 낭비와 뮤텍스·래치 대기, 그리고 심하면 ORA-04031이다. 진단 도구도 달라 버퍼 캐시는 V$DB_CACHE_ADVICE, 공유 풀은 V$LIBRARYCACHE·파싱 통계·V$SHARED_POOL_ADVICE를 본다.</w:t>
      </w:r>
    </w:p>
    <w:p>
      <w:r>
        <w:rPr>
          <w:rFonts w:ascii="맑은 고딕" w:hAnsi="맑은 고딕" w:eastAsia="맑은 고딕"/>
          <w:b w:val="0"/>
          <w:sz w:val="21"/>
        </w:rPr>
        <w:t>채점 포인트: ① 버퍼캐시=데이터/공유풀=방법 / ② 증상 차이(I/O 대기 vs CPU·뮤텍스) / ③ ORA-04031 / ④ 진단 도구 대비</w:t>
      </w:r>
    </w:p>
    <w:p>
      <w:r>
        <w:rPr>
          <w:rFonts w:ascii="맑은 고딕" w:hAnsi="맑은 고딕" w:eastAsia="맑은 고딕"/>
          <w:b w:val="0"/>
          <w:sz w:val="21"/>
        </w:rPr>
        <w:t>[추가-02] '공유 풀 부족의 진짜 원인은 대개 크기가 아니라 파싱이다'라는 이 장의 명제를, 하드 파싱이 공유 풀을 갉아먹는 악순환으로 설명하라.</w:t>
      </w:r>
    </w:p>
    <w:p>
      <w:r>
        <w:rPr>
          <w:rFonts w:ascii="맑은 고딕" w:hAnsi="맑은 고딕" w:eastAsia="맑은 고딕"/>
          <w:b w:val="0"/>
          <w:sz w:val="21"/>
        </w:rPr>
        <w:t>모범답안:</w:t>
      </w:r>
    </w:p>
    <w:p>
      <w:r>
        <w:rPr>
          <w:rFonts w:ascii="맑은 고딕" w:hAnsi="맑은 고딕" w:eastAsia="맑은 고딕"/>
          <w:b w:val="0"/>
          <w:sz w:val="21"/>
        </w:rPr>
        <w:t>애플리케이션이 리터럴만 바꿔 수만 번 실행하면 오라클은 이들을 전부 다른 SQL로 보고 각각 하드 파싱해 각각의 커서를 공유 풀에 만든다. 그 결과 첫째 CPU가 파싱에 낭비되고(parse time cpu 상승), 둘째 공유 풀이 일회용 커서로 부풀며(SQLA·KGLH0 상승), 셋째 새 커서 공간을 만드느라 유효한 커서를 밀어내(RELOADS 상승) 재파싱을 더 유발하는 악순환이 돈다. 이 악순환의 종착역이 ORA-04031이다. 공유 풀 크기를 키우면 악순환의 속도만 늦출 뿐 리터럴이 계속 새 커서를 만드는 한 방향은 같다. 그래서 크기가 아니라 파싱(리터럴)을 없애는 것이 근본이다.</w:t>
      </w:r>
    </w:p>
    <w:p>
      <w:r>
        <w:rPr>
          <w:rFonts w:ascii="맑은 고딕" w:hAnsi="맑은 고딕" w:eastAsia="맑은 고딕"/>
          <w:b w:val="0"/>
          <w:sz w:val="21"/>
        </w:rPr>
        <w:t>채점 포인트: ① 리터럴→각각 하드파싱 / ② CPU·SQLA·RELOADS 3중 악화 / ③ 종착역 ORA-04031 / ④ 크기는 속도만 늦춤</w:t>
      </w:r>
    </w:p>
    <w:p>
      <w:r>
        <w:rPr>
          <w:rFonts w:ascii="맑은 고딕" w:hAnsi="맑은 고딕" w:eastAsia="맑은 고딕"/>
          <w:b w:val="0"/>
          <w:sz w:val="21"/>
        </w:rPr>
        <w:t>[추가-03] V$LIBRARYCACHE에서 SQL AREA의 GET_HIT 13.9%와 TABLE/PROCEDURE의 GET_HIT 95.2%가 함께 관측될 때, 이 대비로 원인을 어떻게 지목하는지 설명하라.</w:t>
      </w:r>
    </w:p>
    <w:p>
      <w:r>
        <w:rPr>
          <w:rFonts w:ascii="맑은 고딕" w:hAnsi="맑은 고딕" w:eastAsia="맑은 고딕"/>
          <w:b w:val="0"/>
          <w:sz w:val="21"/>
        </w:rPr>
        <w:t>모범답안:</w:t>
      </w:r>
    </w:p>
    <w:p>
      <w:r>
        <w:rPr>
          <w:rFonts w:ascii="맑은 고딕" w:hAnsi="맑은 고딕" w:eastAsia="맑은 고딕"/>
          <w:b w:val="0"/>
          <w:sz w:val="21"/>
        </w:rPr>
        <w:t>GET_HIT는 라이브러리 캐시에서 객체 핸들을 찾는 데 성공한 비율이다. TABLE/PROCEDURE가 95.2%로 높다는 것은 테이블·프로시저 정의는 잘 재사용된다는 뜻이다. 그런데 SQL AREA가 13.9%로 유독 낮다면, 유일하게 재사용이 안 되는 것이 'SQL 커서'라는 뜻이다. 객체 정의는 그대로인데 SQL 텍스트만 매번 달라 공유 풀에서 일치 커서를 못 찾는 경우가 바로 이 패턴을 만든다 — 즉 바인드 변수를 쓰지 않는 리터럴 SQL이다. 이처럼 두 네임스페이스의 대비는 '공유 풀 전체가 좁은 문제'와 '리터럴 SQL 문제'를 구분해 준다. 후자라면 크기가 아니라 파싱 제거가 답이다.</w:t>
      </w:r>
    </w:p>
    <w:p>
      <w:r>
        <w:rPr>
          <w:rFonts w:ascii="맑은 고딕" w:hAnsi="맑은 고딕" w:eastAsia="맑은 고딕"/>
          <w:b w:val="0"/>
          <w:sz w:val="21"/>
        </w:rPr>
        <w:t>채점 포인트: ① GET_HIT 의미 / ② 정의는 재사용/SQL만 실패 / ③ 리터럴 SQL 지목 / ④ 크기 문제와 구분</w:t>
      </w:r>
    </w:p>
    <w:p>
      <w:r>
        <w:rPr>
          <w:rFonts w:ascii="맑은 고딕" w:hAnsi="맑은 고딕" w:eastAsia="맑은 고딕"/>
          <w:b w:val="0"/>
          <w:sz w:val="21"/>
        </w:rPr>
        <w:t>[추가-04] RELOADS와 INVALIDATIONS가 왜 다른 지표이며, 각각 증가할 때 점검할 대상이 어떻게 달라지는지 설명하라.</w:t>
      </w:r>
    </w:p>
    <w:p>
      <w:r>
        <w:rPr>
          <w:rFonts w:ascii="맑은 고딕" w:hAnsi="맑은 고딕" w:eastAsia="맑은 고딕"/>
          <w:b w:val="0"/>
          <w:sz w:val="21"/>
        </w:rPr>
        <w:t>모범답안:</w:t>
      </w:r>
    </w:p>
    <w:p>
      <w:r>
        <w:rPr>
          <w:rFonts w:ascii="맑은 고딕" w:hAnsi="맑은 고딕" w:eastAsia="맑은 고딕"/>
          <w:b w:val="0"/>
          <w:sz w:val="21"/>
        </w:rPr>
        <w:t>RELOADS는 공간 압박 지표다. 파싱해 둔 커서가 LRU에 밀려 공유 풀에서 제거됐다가 다시 필요해 재적재(재파싱)된 횟수로, 델타로 증가하면 공유 풀이 좁거나 리터럴 커서가 유효 커서를 밀어내고 있다는 뜻이다. 따라서 공유 풀 크기와 하드 파싱을 점검한다. INVALIDATIONS는 변경 지표다. 커서가 참조하는 기반 객체가 DDL이나 통계 재수집으로 바뀌어 기존 계획이 무효화된 횟수로, 증가하면 업무 시간에 통계를 수집하거나 DDL을 남발하지 않는지 점검한다. 두 지표는 원인이 달라 조치도 갈리므로, 하나로 뭉뚱그리지 않고 구분해 읽어야 한다.</w:t>
      </w:r>
    </w:p>
    <w:p>
      <w:r>
        <w:rPr>
          <w:rFonts w:ascii="맑은 고딕" w:hAnsi="맑은 고딕" w:eastAsia="맑은 고딕"/>
          <w:b w:val="0"/>
          <w:sz w:val="21"/>
        </w:rPr>
        <w:t>채점 포인트: ① RELOADS=공간 압박 / ② INVALIDATIONS=객체 변경 / ③ 점검 대상 차이(크기·파싱 vs DDL·통계) / ④ 구분 필요성</w:t>
      </w:r>
    </w:p>
    <w:p>
      <w:r>
        <w:rPr>
          <w:rFonts w:ascii="맑은 고딕" w:hAnsi="맑은 고딕" w:eastAsia="맑은 고딕"/>
          <w:b w:val="0"/>
          <w:sz w:val="21"/>
        </w:rPr>
        <w:t>[추가-05] CURSOR_SHARING의 세 값(EXACT/FORCE/SIMILAR)의 동작을 설명하고, FORCE가 임시방편에 불과한 이유와 근본 해법을 서술하라.</w:t>
      </w:r>
    </w:p>
    <w:p>
      <w:r>
        <w:rPr>
          <w:rFonts w:ascii="맑은 고딕" w:hAnsi="맑은 고딕" w:eastAsia="맑은 고딕"/>
          <w:b w:val="0"/>
          <w:sz w:val="21"/>
        </w:rPr>
        <w:t>모범답안:</w:t>
      </w:r>
    </w:p>
    <w:p>
      <w:r>
        <w:rPr>
          <w:rFonts w:ascii="맑은 고딕" w:hAnsi="맑은 고딕" w:eastAsia="맑은 고딕"/>
          <w:b w:val="0"/>
          <w:sz w:val="21"/>
        </w:rPr>
        <w:t>EXACT(기본)는 SQL 텍스트가 한 글자라도 다르면 다른 커서로 취급해 리터럴마다 하드 파싱한다. FORCE는 리터럴을 :SYS_B_0 같은 시스템 바인드로 치환해 커서를 공유시켜 하드 파싱과 공유 풀 점유를 급감시킨다. SIMILAR는 12c부터 폐기라 19c에서는 쓰지 않는다. FORCE가 임시방편인 이유는 두 가지다. 첫째, 애플리케이션이 리터럴을 그대로 두었을 때 오라클이 실행 시점에 바꿔치기하는 사후 보정이라 정공법(앱의 바인드 변수)보다 성능이 못하다. 둘째, 편중 컬럼에서는 리터럴별 최적 계획을 하나로 뭉개 성능이 나빠질 수 있다. 근본 해법은 애플리케이션이 처음부터 바인드 변수를 쓰게 하는 것이고, FORCE는 앱을 못 고칠 때의 완화책으로만 쓰며 적용 후 계획을 재검증한다.</w:t>
      </w:r>
    </w:p>
    <w:p>
      <w:r>
        <w:rPr>
          <w:rFonts w:ascii="맑은 고딕" w:hAnsi="맑은 고딕" w:eastAsia="맑은 고딕"/>
          <w:b w:val="0"/>
          <w:sz w:val="21"/>
        </w:rPr>
        <w:t>채점 포인트: ① 세 값 동작 / ② FORCE=사후 보정 / ③ 편중 컬럼 계획 저하 / ④ 근본=바인드 변수·재검증</w:t>
      </w:r>
    </w:p>
    <w:p>
      <w:r>
        <w:rPr>
          <w:rFonts w:ascii="맑은 고딕" w:hAnsi="맑은 고딕" w:eastAsia="맑은 고딕"/>
          <w:b w:val="0"/>
          <w:sz w:val="21"/>
        </w:rPr>
        <w:t>[추가-06] V$SHARED_POOL_ADVICE의 estd_lc_time_saved_factor를 해석하는 법과, '무릎(knee)'을 찾아 크기 조정 여부를 판정하는 절차를 실측(416MB 기준)으로 설명하라.</w:t>
      </w:r>
    </w:p>
    <w:p>
      <w:r>
        <w:rPr>
          <w:rFonts w:ascii="맑은 고딕" w:hAnsi="맑은 고딕" w:eastAsia="맑은 고딕"/>
          <w:b w:val="0"/>
          <w:sz w:val="21"/>
        </w:rPr>
        <w:t>모범답안:</w:t>
      </w:r>
    </w:p>
    <w:p>
      <w:r>
        <w:rPr>
          <w:rFonts w:ascii="맑은 고딕" w:hAnsi="맑은 고딕" w:eastAsia="맑은 고딕"/>
          <w:b w:val="0"/>
          <w:sz w:val="21"/>
        </w:rPr>
        <w:t>estd_lc_time_saved_factor는 해당 가상 크기에서 라이브러리 캐시가 파싱을 절약해 주는 시간을 현재 대비 배율로 나타낸 값이다. 1.0이 현재 수준, 1.0보다 작으면 절약이 줄어 손해, 크면 이득이다. 실측에서 현재 416MB의 SAVED가 1.0이고, 축소하면 400MB 0.9363·384MB 0.8626·368MB 0.6424로 급락하며, 확대하면 512·560MB에서도 1.0에 머물고 608MB에서 겨우 1.0007이다. 즉 곡선의 무릎이 416MB 부근이라 줄이면 손해, 늘려도 이득이 없다. 판정 절차는 이렇다. 곡선이 무릎 이전(가파른 구간)이면 확대가 유효하니 확대하고, 무릎 이후(평평)면 크기로 풀 문제가 아니므로 파싱 제거로 방향을 튼다. 이 실측은 후자다.</w:t>
      </w:r>
    </w:p>
    <w:p>
      <w:r>
        <w:rPr>
          <w:rFonts w:ascii="맑은 고딕" w:hAnsi="맑은 고딕" w:eastAsia="맑은 고딕"/>
          <w:b w:val="0"/>
          <w:sz w:val="21"/>
        </w:rPr>
        <w:t>채점 포인트: ① saved_factor 의미(현재 대비 절약 배율) / ② 축소 급락·확대 평평 / ③ 무릎=416MB / ④ 무릎 전후로 조치 방향 판정</w:t>
      </w:r>
    </w:p>
    <w:p>
      <w:r>
        <w:rPr>
          <w:rFonts w:ascii="맑은 고딕" w:hAnsi="맑은 고딕" w:eastAsia="맑은 고딕"/>
          <w:b w:val="0"/>
          <w:sz w:val="21"/>
        </w:rPr>
        <w:t>[추가-07] 라지 풀이 공유 풀과 다른 성질(LRU 없음)을 설명하고, 병렬·RMAN·공유 서버에서 라지 풀 분리가 왜 공유 풀을 보호하는지 서술하라.</w:t>
      </w:r>
    </w:p>
    <w:p>
      <w:r>
        <w:rPr>
          <w:rFonts w:ascii="맑은 고딕" w:hAnsi="맑은 고딕" w:eastAsia="맑은 고딕"/>
          <w:b w:val="0"/>
          <w:sz w:val="21"/>
        </w:rPr>
        <w:t>모범답안:</w:t>
      </w:r>
    </w:p>
    <w:p>
      <w:r>
        <w:rPr>
          <w:rFonts w:ascii="맑은 고딕" w:hAnsi="맑은 고딕" w:eastAsia="맑은 고딕"/>
          <w:b w:val="0"/>
          <w:sz w:val="21"/>
        </w:rPr>
        <w:t>라지 풀에는 LRU 관리가 없다. 병렬 메시지 버퍼·RMAN I/O 버퍼·공유 서버 UGA처럼 크고 잠깐 쓰고 통째로 반납되는 할당은, 잘게 쪼개 재사용하는 LRU가 오히려 방해가 되기 때문이다. 이 성질 덕분에 라지 풀에서 큰 할당은 파편화 걱정이 적다. 만약 라지 풀이 없으면 이 큰 버퍼들이 LRU가 도는 공유 풀에서 할당되며, 큰 연속 덩어리를 확보하려고 여러 커서를 밀어내 공유 풀을 헤집는다. 그 결과 하드 파싱·RELOADS가 치솟고 심하면 ORA-04031이 난다. 라지 풀을 LARGE_POOL_SIZE로 분리하면 성격이 다른 큰 할당이 공유 풀을 침범하지 않아, 병렬·백업 부하 중에도 공유 풀 지표가 안정된다.</w:t>
      </w:r>
    </w:p>
    <w:p>
      <w:r>
        <w:rPr>
          <w:rFonts w:ascii="맑은 고딕" w:hAnsi="맑은 고딕" w:eastAsia="맑은 고딕"/>
          <w:b w:val="0"/>
          <w:sz w:val="21"/>
        </w:rPr>
        <w:t>채점 포인트: ① 라지 풀=LRU 없음 / ② 큰 할당은 파편화 적음 / ③ 분리 안 하면 공유 풀 침범·ORA-04031 / ④ LARGE_POOL_SIZE 분리 효과</w:t>
      </w:r>
    </w:p>
    <w:p>
      <w:r>
        <w:rPr>
          <w:rFonts w:ascii="맑은 고딕" w:hAnsi="맑은 고딕" w:eastAsia="맑은 고딕"/>
          <w:b w:val="0"/>
          <w:sz w:val="21"/>
        </w:rPr>
        <w:t>[추가-08] 이 장의 진단 도구가 대부분 라이선스와 무관한 이유와, Diagnostics Pack이 필요한 경우 및 그 대안 경로를 설명하라.</w:t>
      </w:r>
    </w:p>
    <w:p>
      <w:r>
        <w:rPr>
          <w:rFonts w:ascii="맑은 고딕" w:hAnsi="맑은 고딕" w:eastAsia="맑은 고딕"/>
          <w:b w:val="0"/>
          <w:sz w:val="21"/>
        </w:rPr>
        <w:t>모범답안:</w:t>
      </w:r>
    </w:p>
    <w:p>
      <w:r>
        <w:rPr>
          <w:rFonts w:ascii="맑은 고딕" w:hAnsi="맑은 고딕" w:eastAsia="맑은 고딕"/>
          <w:b w:val="0"/>
          <w:sz w:val="21"/>
        </w:rPr>
        <w:t>공유 풀 진단의 핵심 도구인 V$LIBRARYCACHE·V$SGASTAT·V$SYSSTAT·V$SQLAREA·V$SQL은 기본 동적 성능 뷰이고, V$SHARED_POOL_ADVICE 같은 어드바이저 뷰도 Diagnostics나 Tuning Pack 없이 조회할 수 있다. CURSOR_SHARING·LARGE_POOL_SIZE 조정도 라이선스와 무관하다. 즉 이 장의 실시간 진단은 어떤 에디션에서도 그대로 된다. Diagnostics Pack이 필요한 경우는 이 지표들의 '이력'을 볼 때뿐이다 — DBA_HIST_LIBRARYCACHE·DBA_HIST_SGASTAT 같은 AWR 이력 뷰나 AWR 보고서의 공유 풀 어드바이저 섹션이다. 라이선스가 없으면 실시간 V$ 뷰를 두 시점에 직접 조회해 델타를 계산하는 것으로 대체한다. ch26·ch27에서 익힌 이 V$ 직접 조회 경로면 이 장의 모든 실습이 성립한다.</w:t>
      </w:r>
    </w:p>
    <w:p>
      <w:r>
        <w:rPr>
          <w:rFonts w:ascii="맑은 고딕" w:hAnsi="맑은 고딕" w:eastAsia="맑은 고딕"/>
          <w:b w:val="0"/>
          <w:sz w:val="21"/>
        </w:rPr>
        <w:t>채점 포인트: ① 핵심 V$·어드바이저 무관 / ② 조정도 무관 / ③ DBA_HIST_* 이력만 🔒 / ④ 대안=V$ 델타 직접 계산</w:t>
      </w:r>
    </w:p>
    <w:p>
      <w:pPr>
        <w:pStyle w:val="Heading2"/>
      </w:pPr>
      <w:r>
        <w:t>[유형] 문제해결형 — 모범답안</w:t>
      </w:r>
    </w:p>
    <w:p>
      <w:r>
        <w:rPr>
          <w:rFonts w:ascii="맑은 고딕" w:hAnsi="맑은 고딕" w:eastAsia="맑은 고딕"/>
          <w:b w:val="0"/>
          <w:sz w:val="21"/>
        </w:rPr>
        <w:t>[추가-09] 운영 DB에서 공유 풀 free memory가 60MB 넘게 남는데도 ORA-04031이 주기적으로 발생한다. 크기를 두 번 키웠지만 며칠 뒤 재발했다. 어떻게 진단하고 조치하겠는가?</w:t>
      </w:r>
    </w:p>
    <w:p>
      <w:r>
        <w:rPr>
          <w:rFonts w:ascii="맑은 고딕" w:hAnsi="맑은 고딕" w:eastAsia="맑은 고딕"/>
          <w:b w:val="0"/>
          <w:sz w:val="21"/>
        </w:rPr>
        <w:t>모범답안:</w:t>
      </w:r>
    </w:p>
    <w:p>
      <w:r>
        <w:rPr>
          <w:rFonts w:ascii="맑은 고딕" w:hAnsi="맑은 고딕" w:eastAsia="맑은 고딕"/>
          <w:b w:val="0"/>
          <w:sz w:val="21"/>
        </w:rPr>
        <w:t>free memory 총량이 넉넉한데 ORA-04031이 나므로 총량 부족이 아니라 파편화를 의심한다. V$LIBRARYCACHE에서 SQL AREA GET_HIT·PIN_HIT가 낮고 RELOADS가 델타로 증가하는지, V$SYSSTAT에서 하드 파싱 비율이 높은지 확인한다. 두 지표가 하드 파싱을 가리키면 원인은 리터럴 SQL이 만든 수만 개의 작은 커서다. V$SHARED_POOL_ADVICE로 확대가 유효한지 보는데, 곡선이 평평하면 크기 확대는 임시 봉합이다. 근본 조치는 애플리케이션의 바인드 변수 전환이고, 앱을 당장 못 고치면 CURSOR_SHARING=FORCE로 완화한 뒤 계획을 재검증한다. 크기를 세 번째로 키우는 것은 정답이 아니다.</w:t>
      </w:r>
    </w:p>
    <w:p>
      <w:r>
        <w:rPr>
          <w:rFonts w:ascii="맑은 고딕" w:hAnsi="맑은 고딕" w:eastAsia="맑은 고딕"/>
          <w:b w:val="0"/>
          <w:sz w:val="21"/>
        </w:rPr>
        <w:t>채점 포인트: ① 총량 아닌 파편화 의심 / ② 라이브러리캐시·파싱통계로 하드파싱 확증 / ③ 어드바이저로 확대 무효 확인 / ④ 바인드/FORCE 근본 조치</w:t>
      </w:r>
    </w:p>
    <w:p>
      <w:r>
        <w:rPr>
          <w:rFonts w:ascii="맑은 고딕" w:hAnsi="맑은 고딕" w:eastAsia="맑은 고딕"/>
          <w:b w:val="0"/>
          <w:sz w:val="21"/>
        </w:rPr>
        <w:t>[추가-10] 야간 RMAN 백업 시간대마다 하드 파싱과 라이브러리 캐시 RELOADS가 치솟고 낮에는 정상이다. 백업과 공유 풀이 어떻게 얽혔는지 밝히고 조치하라.</w:t>
      </w:r>
    </w:p>
    <w:p>
      <w:r>
        <w:rPr>
          <w:rFonts w:ascii="맑은 고딕" w:hAnsi="맑은 고딕" w:eastAsia="맑은 고딕"/>
          <w:b w:val="0"/>
          <w:sz w:val="21"/>
        </w:rPr>
        <w:t>모범답안:</w:t>
      </w:r>
    </w:p>
    <w:p>
      <w:r>
        <w:rPr>
          <w:rFonts w:ascii="맑은 고딕" w:hAnsi="맑은 고딕" w:eastAsia="맑은 고딕"/>
          <w:b w:val="0"/>
          <w:sz w:val="21"/>
        </w:rPr>
        <w:t>백업 시간대에만 공유 풀 지표가 악화되므로 RMAN이 공유 풀을 흔든다고 가설을 세운다. V$SGASTAT의 large pool을 보아 라지 풀이 구성됐는지, RMAN I/O 버퍼가 어디서 할당되는지 확인한다. 라지 풀이 없거나 너무 작으면 RMAN 대형 버퍼가 공유 풀에서 할당돼 커서를 밀어내고 파편화를 키운다 — 이것이 백업 시간대 RELOADS·하드 파싱 급등의 원인이다. 조치는 LARGE_POOL_SIZE를 명시적으로 잡아(ASMM이면 하한으로) RMAN·병렬 버퍼가 라지 풀에서 나오게 하는 것이다. 조치 후 다음 백업에서 공유 풀 RELOADS가 안정되는지 재확인한다.</w:t>
      </w:r>
    </w:p>
    <w:p>
      <w:r>
        <w:rPr>
          <w:rFonts w:ascii="맑은 고딕" w:hAnsi="맑은 고딕" w:eastAsia="맑은 고딕"/>
          <w:b w:val="0"/>
          <w:sz w:val="21"/>
        </w:rPr>
        <w:t>채점 포인트: ① 시간대 상관으로 RMAN 가설 / ② large pool 구성 확인 / ③ 라지 풀 부재→공유 풀 침범 / ④ LARGE_POOL_SIZE 분리·재확인</w:t>
      </w:r>
    </w:p>
    <w:p>
      <w:r>
        <w:rPr>
          <w:rFonts w:ascii="맑은 고딕" w:hAnsi="맑은 고딕" w:eastAsia="맑은 고딕"/>
          <w:b w:val="0"/>
          <w:sz w:val="21"/>
        </w:rPr>
        <w:t>[추가-11] 개발자가 'CURSOR_SHARING=FORCE로 바꿨더니 대부분 빨라졌는데 특정 통계 리포트 SQL만 느려졌다'고 한다. 원인을 설명하고 대응 방안을 제시하라.</w:t>
      </w:r>
    </w:p>
    <w:p>
      <w:r>
        <w:rPr>
          <w:rFonts w:ascii="맑은 고딕" w:hAnsi="맑은 고딕" w:eastAsia="맑은 고딕"/>
          <w:b w:val="0"/>
          <w:sz w:val="21"/>
        </w:rPr>
        <w:t>모범답안:</w:t>
      </w:r>
    </w:p>
    <w:p>
      <w:r>
        <w:rPr>
          <w:rFonts w:ascii="맑은 고딕" w:hAnsi="맑은 고딕" w:eastAsia="맑은 고딕"/>
          <w:b w:val="0"/>
          <w:sz w:val="21"/>
        </w:rPr>
        <w:t>FORCE는 리터럴을 시스템 바인드로 치환해 하나의 커서·계획을 공유시킨다. 대부분 SQL은 이 공유가 이득이지만, 값마다 데이터 분포가 크게 다른 편중 컬럼(예: HOSP_ID)에서는 리터럴별 히스토그램 기반 최적 계획이 유리한데 FORCE가 이를 하나로 뭉갠다. 그래서 특정 리터럴에 맞던 계획을 잃은 리포트 SQL이 느려진 것이다. 대응은 FORCE를 전면 롤백하기보다, 문제 SQL만 애플리케이션에서 명시적 바인드나 리터럴 유지(또는 힌트)로 개별 최적화하는 것이다. 즉 FORCE는 급한 불용 시스템 임시 조치로 두고, 편중 컬럼 SQL은 개별 관리한다. 적용 후 해당 SQL의 실행 계획과 응답시간을 재검증한다.</w:t>
      </w:r>
    </w:p>
    <w:p>
      <w:r>
        <w:rPr>
          <w:rFonts w:ascii="맑은 고딕" w:hAnsi="맑은 고딕" w:eastAsia="맑은 고딕"/>
          <w:b w:val="0"/>
          <w:sz w:val="21"/>
        </w:rPr>
        <w:t>채점 포인트: ① FORCE=계획 공유 / ② 편중 컬럼에서 최적 계획 상실 / ③ 문제 SQL만 개별 최적화 / ④ 계획·응답 재검증</w:t>
      </w:r>
    </w:p>
    <w:p>
      <w:r>
        <w:rPr>
          <w:rFonts w:ascii="맑은 고딕" w:hAnsi="맑은 고딕" w:eastAsia="맑은 고딕"/>
          <w:b w:val="0"/>
          <w:sz w:val="21"/>
        </w:rPr>
        <w:t>[추가-12] ORA-04031 오류 메시지에 ("shared pool","SELECT ...","SQLA","kkscsAddChildNode")가 있다. 이 메시지만으로 원인 영역과 진짜 원인을 어떻게 지목하고, 어떤 순서로 해소하겠는가?</w:t>
      </w:r>
    </w:p>
    <w:p>
      <w:r>
        <w:rPr>
          <w:rFonts w:ascii="맑은 고딕" w:hAnsi="맑은 고딕" w:eastAsia="맑은 고딕"/>
          <w:b w:val="0"/>
          <w:sz w:val="21"/>
        </w:rPr>
        <w:t>모범답안:</w:t>
      </w:r>
    </w:p>
    <w:p>
      <w:r>
        <w:rPr>
          <w:rFonts w:ascii="맑은 고딕" w:hAnsi="맑은 고딕" w:eastAsia="맑은 고딕"/>
          <w:b w:val="0"/>
          <w:sz w:val="21"/>
        </w:rPr>
        <w:t>메시지 괄호를 해부한다. 첫 조각 shared pool은 실패 영역이 공유 풀임을, SQLA는 공유 SQL 영역 하위에서 할당하려 했음을, kkscsAddChildNode는 자식 커서를 추가하려 했음을 뜻한다. 즉 SQL 커서를 계속 추가하다 공유 SQL 영역에서 연속 공간을 못 찾은 것으로, 진짜 원인은 하드 파싱(리터럴 SQL)이다. 해소 순서는 근본부터다. 1순위 애플리케이션 바인드 변수 전환, 2순위 CURSOR_SHARING=FORCE로 커서 폭증 완화, 3순위 예약 풀(SHARED_POOL_RESERVED_SIZE) 조정으로 대형 할당 완충, 4순위 어드바이저가 확대 유효를 보일 때만 크기 확대. 조치 후 재현 부하로 오류가 사라지는지 재확인한다.</w:t>
      </w:r>
    </w:p>
    <w:p>
      <w:r>
        <w:rPr>
          <w:rFonts w:ascii="맑은 고딕" w:hAnsi="맑은 고딕" w:eastAsia="맑은 고딕"/>
          <w:b w:val="0"/>
          <w:sz w:val="21"/>
        </w:rPr>
        <w:t>채점 포인트: ① 메시지 해부(영역/하위/함수) / ② 진짜 원인=하드 파싱 / ③ 해소 순위 4단계 / ④ 재현 부하로 재확인</w:t>
      </w:r>
    </w:p>
    <w:p>
      <w:r>
        <w:rPr>
          <w:rFonts w:ascii="맑은 고딕" w:hAnsi="맑은 고딕" w:eastAsia="맑은 고딕"/>
          <w:b w:val="0"/>
          <w:sz w:val="21"/>
        </w:rPr>
        <w:t>[추가-13] '라이브러리 캐시 히트율이 낮으니 공유 풀을 키우자'는 제안을 받았다. 무엇을 먼저 확인해 이 제안의 타당성을 판단하겠는가?</w:t>
      </w:r>
    </w:p>
    <w:p>
      <w:r>
        <w:rPr>
          <w:rFonts w:ascii="맑은 고딕" w:hAnsi="맑은 고딕" w:eastAsia="맑은 고딕"/>
          <w:b w:val="0"/>
          <w:sz w:val="21"/>
        </w:rPr>
        <w:t>모범답안:</w:t>
      </w:r>
    </w:p>
    <w:p>
      <w:r>
        <w:rPr>
          <w:rFonts w:ascii="맑은 고딕" w:hAnsi="맑은 고딕" w:eastAsia="맑은 고딕"/>
          <w:b w:val="0"/>
          <w:sz w:val="21"/>
        </w:rPr>
        <w:t>먼저 낮은 히트율의 원인이 '공유 풀이 좁아서'인지 '리터럴 SQL 때문'인지 가른다. V$LIBRARYCACHE에서 SQL AREA만 낮고 TABLE/PROCEDURE는 높은지 보고, V$SYSSTAT에서 하드 파싱 비율을 계산한다. 그다음 결정적으로 V$SHARED_POOL_ADVICE의 확대 곡선을 본다. 곡선이 무릎 이전(가파른 구간)이면 확대가 유효하니 제안이 타당하다. 그러나 곡선이 평평하면(실측처럼 SAVED가 1.0에서 안 움직이면) 크기를 키워도 파싱이 더 줄지 않으므로 제안은 부적절하고, 답은 바인드 변수·CURSOR_SHARING으로 파싱을 없애는 것이다. 즉 히트율만으로 확대를 결정하지 않고 어드바이저 곡선으로 판정한다.</w:t>
      </w:r>
    </w:p>
    <w:p>
      <w:r>
        <w:rPr>
          <w:rFonts w:ascii="맑은 고딕" w:hAnsi="맑은 고딕" w:eastAsia="맑은 고딕"/>
          <w:b w:val="0"/>
          <w:sz w:val="21"/>
        </w:rPr>
        <w:t>채점 포인트: ① 히트율 원인 분해(SQL만 낮은가) / ② 하드파싱 비율 확인 / ③ 어드바이저 곡선으로 확대 유효성 판정 / ④ 평평하면 파싱 제거</w:t>
      </w:r>
    </w:p>
    <w:p>
      <w:r>
        <w:rPr>
          <w:rFonts w:ascii="맑은 고딕" w:hAnsi="맑은 고딕" w:eastAsia="맑은 고딕"/>
          <w:b w:val="0"/>
          <w:sz w:val="21"/>
        </w:rPr>
        <w:t>[추가-14] 한 인스턴스에서 특정 대형 PL/SQL 패키지가 자주 밀려나 BODY 네임스페이스 RELOADS가 반복적으로 튄다. 어떻게 진단하고 완화하겠는가?</w:t>
      </w:r>
    </w:p>
    <w:p>
      <w:r>
        <w:rPr>
          <w:rFonts w:ascii="맑은 고딕" w:hAnsi="맑은 고딕" w:eastAsia="맑은 고딕"/>
          <w:b w:val="0"/>
          <w:sz w:val="21"/>
        </w:rPr>
        <w:t>모범답안:</w:t>
      </w:r>
    </w:p>
    <w:p>
      <w:r>
        <w:rPr>
          <w:rFonts w:ascii="맑은 고딕" w:hAnsi="맑은 고딕" w:eastAsia="맑은 고딕"/>
          <w:b w:val="0"/>
          <w:sz w:val="21"/>
        </w:rPr>
        <w:t>BODY RELOADS가 유독 크다는 것은 패키지·타입 본문이 공유 풀에서 반복적으로 밀려났다 재적재된다는 뜻이다. V$LIBRARYCACHE에서 BODY의 RELOADS 델타를 확인하고, 대형 패키지가 크기 때문에 밀려나는지 본다. 근본적으로는 공유 풀 전체를 파편화하는 하드 파싱을 줄여 밀려남 자체를 완화하지만, 자주 쓰이는 핵심 대형 패키지는 DBMS_SHARED_POOL.KEEP으로 공유 풀에 고정해 밀려나지 않게 할 수 있다. 또한 큰 연속 할당이 필요하면 예약 풀 조정도 검토한다. 조치 후 BODY RELOADS 델타가 감소하는지 재확인한다.</w:t>
      </w:r>
    </w:p>
    <w:p>
      <w:r>
        <w:rPr>
          <w:rFonts w:ascii="맑은 고딕" w:hAnsi="맑은 고딕" w:eastAsia="맑은 고딕"/>
          <w:b w:val="0"/>
          <w:sz w:val="21"/>
        </w:rPr>
        <w:t>채점 포인트: ① BODY RELOADS=대형 패키지 밀려남 / ② 원인=파편화·크기 / ③ DBMS_SHARED_POOL.KEEP 고정·예약풀 / ④ RELOADS 델타 재확인</w:t>
      </w:r>
    </w:p>
    <w:p>
      <w:pPr>
        <w:pStyle w:val="Heading2"/>
      </w:pPr>
      <w:r>
        <w:t>[유형] 진단절차형 — 모범답안</w:t>
      </w:r>
    </w:p>
    <w:p>
      <w:r>
        <w:rPr>
          <w:rFonts w:ascii="맑은 고딕" w:hAnsi="맑은 고딕" w:eastAsia="맑은 고딕"/>
          <w:b w:val="0"/>
          <w:sz w:val="21"/>
        </w:rPr>
        <w:t>[추가-15] [진단절차형] 애플리케이션 응답이 느려지고 CPU가 높다는 신고를 받았다. 하드 파싱이 원인인지 확인하는 절차를 '증상 → 확인할 뷰·지표 → 판정 기준 → 조치 → 재확인' 순서로 서술하라.</w:t>
      </w:r>
    </w:p>
    <w:p>
      <w:r>
        <w:rPr>
          <w:rFonts w:ascii="맑은 고딕" w:hAnsi="맑은 고딕" w:eastAsia="맑은 고딕"/>
          <w:b w:val="0"/>
          <w:sz w:val="21"/>
        </w:rPr>
        <w:t>모범답안:</w:t>
      </w:r>
    </w:p>
    <w:p>
      <w:r>
        <w:rPr>
          <w:rFonts w:ascii="맑은 고딕" w:hAnsi="맑은 고딕" w:eastAsia="맑은 고딕"/>
          <w:b w:val="0"/>
          <w:sz w:val="21"/>
        </w:rPr>
        <w:t>증상: 응답 저하 + 높은 CPU. 확인할 뷰·지표: (1) V$SYSSTAT에서 parse count(hard)와 parse count(total)를 두 시점에 찍어 델타로 하드 파싱 비율을, parse time cpu 비중을 본다. (2) V$LIBRARYCACHE에서 SQL AREA GET_HIT·PIN_HIT와 RELOADS를 본다. (3) V$SGASTAT로 SQLA·KGLH0 증가를 본다. 판정 기준: 하드 파싱 비율이 0에 수렴하지 않고 수십 %대이며(실측 61.5%), SQL AREA GET_HIT가 낮고 parse time cpu가 CPU에서 큰 비중이면 하드 파싱이 원인으로 확정. 조치: 애플리케이션 바인드 변수 전환(근본), 앱을 못 고치면 CURSOR_SHARING=FORCE로 완화 후 계획 재검증. 재확인: 조치 후 하드 파싱 비율 델타가 급감하고 GET_HIT가 오르며 CPU가 내리는지 확인한다.</w:t>
      </w:r>
    </w:p>
    <w:p>
      <w:r>
        <w:rPr>
          <w:rFonts w:ascii="맑은 고딕" w:hAnsi="맑은 고딕" w:eastAsia="맑은 고딕"/>
          <w:b w:val="0"/>
          <w:sz w:val="21"/>
        </w:rPr>
        <w:t>채점 포인트: ① 증상(응답·CPU) / ② 뷰: V$SYSSTAT·V$LIBRARYCACHE·V$SGASTAT / ③ 판정: 하드파싱 비율·GET_HIT·parse time cpu / ④ 조치 바인드/FORCE / ⑤ 델타 재확인</w:t>
      </w:r>
    </w:p>
    <w:p>
      <w:r>
        <w:rPr>
          <w:rFonts w:ascii="맑은 고딕" w:hAnsi="맑은 고딕" w:eastAsia="맑은 고딕"/>
          <w:b w:val="0"/>
          <w:sz w:val="21"/>
        </w:rPr>
        <w:t>[추가-16] [진단절차형] ORA-04031이 발생했다는 알림을 받았다. 크기를 무작정 키우지 않고 원인 영역을 식별해 조치하는 절차를 순서대로 서술하라.</w:t>
      </w:r>
    </w:p>
    <w:p>
      <w:r>
        <w:rPr>
          <w:rFonts w:ascii="맑은 고딕" w:hAnsi="맑은 고딕" w:eastAsia="맑은 고딕"/>
          <w:b w:val="0"/>
          <w:sz w:val="21"/>
        </w:rPr>
        <w:t>모범답안:</w:t>
      </w:r>
    </w:p>
    <w:p>
      <w:r>
        <w:rPr>
          <w:rFonts w:ascii="맑은 고딕" w:hAnsi="맑은 고딕" w:eastAsia="맑은 고딕"/>
          <w:b w:val="0"/>
          <w:sz w:val="21"/>
        </w:rPr>
        <w:t>증상: ORA-04031 발생(세션 오류). 확인할 뷰·지표: (1) 오류 메시지 괄호 — 영역(shared/large pool), 실패 대상 SQL, 하위 영역(SQLA 등), 할당 함수를 읽는다. (2) V$LIBRARYCACHE SQL AREA GET_HIT·RELOADS 델타. (3) V$SYSSTAT 하드 파싱 비율. (4) V$SHARED_POOL_ADVICE 확대 곡선. (5) V$SHARED_POOL_RESERVED REQUEST_FAILURES. 판정 기준: 메시지가 shared pool·SQLA·자식 커서 추가를 가리키고 하드 파싱 비율이 높으면 원인은 리터럴. 어드바이저 곡선이 평평하면 확대 무효. 조치: 바인드 변수(근본) → CURSOR_SHARING=FORCE(완화) → 예약 풀 조정(완충) → 어드바이저가 유효를 보일 때만 크기 확대. 재확인: 재현 부하를 다시 돌려 ORA-04031이 사라지고 RELOADS·하드 파싱 델타가 안정되는지 확인한다.</w:t>
      </w:r>
    </w:p>
    <w:p>
      <w:r>
        <w:rPr>
          <w:rFonts w:ascii="맑은 고딕" w:hAnsi="맑은 고딕" w:eastAsia="맑은 고딕"/>
          <w:b w:val="0"/>
          <w:sz w:val="21"/>
        </w:rPr>
        <w:t>채점 포인트: ① 증상 ORA-04031 / ② 메시지 해부+지표 4종 / ③ 판정: 리터럴+어드바이저 평평 / ④ 조치 순위 4단계 / ⑤ 재현 부하 재확인</w:t>
      </w:r>
    </w:p>
    <w:p>
      <w:r>
        <w:rPr>
          <w:rFonts w:ascii="맑은 고딕" w:hAnsi="맑은 고딕" w:eastAsia="맑은 고딕"/>
          <w:b w:val="0"/>
          <w:sz w:val="21"/>
        </w:rPr>
        <w:t>[추가-17] [진단절차형] 병렬 쿼리를 많이 쓰는 시스템에서 공유 풀 파편화가 의심된다. 라지 풀 분리 여부를 진단하고 조치하는 절차를 서술하라.</w:t>
      </w:r>
    </w:p>
    <w:p>
      <w:r>
        <w:rPr>
          <w:rFonts w:ascii="맑은 고딕" w:hAnsi="맑은 고딕" w:eastAsia="맑은 고딕"/>
          <w:b w:val="0"/>
          <w:sz w:val="21"/>
        </w:rPr>
        <w:t>모범답안:</w:t>
      </w:r>
    </w:p>
    <w:p>
      <w:r>
        <w:rPr>
          <w:rFonts w:ascii="맑은 고딕" w:hAnsi="맑은 고딕" w:eastAsia="맑은 고딕"/>
          <w:b w:val="0"/>
          <w:sz w:val="21"/>
        </w:rPr>
        <w:t>증상: 병렬 부하 시간대에 공유 풀 파편화·RELOADS 증가. 확인할 뷰·지표: (1) V$SGASTAT에서 pool='large pool'을 조회해 PX msg pool이 라지 풀에 있는지, 라지 풀 free memory가 부족한지 본다. (2) pool='shared pool'에서 병렬 관련 항목이 공유 풀을 차지하는지 본다. (3) 파라미터 LARGE_POOL_SIZE, PARALLEL_EXECUTION_MESSAGE_SIZE를 확인한다. 판정 기준: PX 메시지 버퍼가 공유 풀에서 할당되거나 라지 풀이 없어 병렬 시간대에 공유 풀이 흔들리면 분리 필요. 조치: LARGE_POOL_SIZE를 명시(ASMM이면 하한)해 병렬 메시지 버퍼가 라지 풀에서 나오게 한다. 재확인: 다음 병렬 부하에서 V$SGASTAT large pool의 PX msg pool이 커지고 공유 풀 RELOADS가 안정되는지 확인한다.</w:t>
      </w:r>
    </w:p>
    <w:p>
      <w:r>
        <w:rPr>
          <w:rFonts w:ascii="맑은 고딕" w:hAnsi="맑은 고딕" w:eastAsia="맑은 고딕"/>
          <w:b w:val="0"/>
          <w:sz w:val="21"/>
        </w:rPr>
        <w:t>채점 포인트: ① 증상 병렬 시 파편화 / ② 뷰: V$SGASTAT large/shared·파라미터 / ③ 판정: PX 버퍼가 공유 풀 침범 / ④ LARGE_POOL_SIZE 분리 / ⑤ large pool·RELOADS 재확인</w:t>
      </w:r>
    </w:p>
    <w:p>
      <w:r>
        <w:rPr>
          <w:rFonts w:ascii="맑은 고딕" w:hAnsi="맑은 고딕" w:eastAsia="맑은 고딕"/>
          <w:b w:val="0"/>
          <w:sz w:val="21"/>
        </w:rPr>
        <w:t>[추가-18] [진단절차형] 특정 시각 이후 커서 무효화가 잦아 성능이 흔들린다는 보고를 받았다. INVALIDATIONS 원인을 추적하는 절차를 서술하라.</w:t>
      </w:r>
    </w:p>
    <w:p>
      <w:r>
        <w:rPr>
          <w:rFonts w:ascii="맑은 고딕" w:hAnsi="맑은 고딕" w:eastAsia="맑은 고딕"/>
          <w:b w:val="0"/>
          <w:sz w:val="21"/>
        </w:rPr>
        <w:t>모범답안:</w:t>
      </w:r>
    </w:p>
    <w:p>
      <w:r>
        <w:rPr>
          <w:rFonts w:ascii="맑은 고딕" w:hAnsi="맑은 고딕" w:eastAsia="맑은 고딕"/>
          <w:b w:val="0"/>
          <w:sz w:val="21"/>
        </w:rPr>
        <w:t>증상: 특정 시각 후 성능 흔들림, 커서 무효화 의심. 확인할 뷰·지표: (1) V$LIBRARYCACHE의 INVALIDATIONS를 두 시점에 찍어 델타로 증가 여부를 본다. (2) 그 시각에 통계 재수집(DBMS_STATS)이나 DDL이 있었는지 스케줄러·감사 로그·DBA_TAB_MODIFICATIONS를 확인한다. 판정 기준: INVALIDATIONS 델타가 통계 수집·DDL 시각과 일치하면, 기반 객체 변경이 커서를 무효화해 재파싱을 유발한 것이다(RELOADS와 달리 공간 문제 아님). 조치: 업무 시간의 통계 수집을 유지관리 윈도우로 옮기고, 불필요한 DDL을 줄이며, 필요하면 통계 수집 방식(예: NO_INVALIDATE)을 조정한다. 재확인: 조치 후 같은 시간대에 INVALIDATIONS 델타가 감소하고 재파싱이 줄어드는지 확인한다.</w:t>
      </w:r>
    </w:p>
    <w:p>
      <w:r>
        <w:rPr>
          <w:rFonts w:ascii="맑은 고딕" w:hAnsi="맑은 고딕" w:eastAsia="맑은 고딕"/>
          <w:b w:val="0"/>
          <w:sz w:val="21"/>
        </w:rPr>
        <w:t>채점 포인트: ① 증상 무효화·시각 / ② V$LIBRARYCACHE INVALIDATIONS 델타+변경 이력 / ③ 판정: 통계·DDL 시각 일치 / ④ 수집 윈도우 이동·NO_INVALIDATE / ⑤ 델타 재확인</w:t>
      </w:r>
    </w:p>
    <w:p>
      <w:r>
        <w:rPr>
          <w:rFonts w:ascii="맑은 고딕" w:hAnsi="맑은 고딕" w:eastAsia="맑은 고딕"/>
          <w:b w:val="0"/>
          <w:sz w:val="21"/>
        </w:rPr>
        <w:t>[추가-19] [진단절차형] 공유 풀 문제가 'SQL 재사용 실패'인지 '공유 풀 총량 부족'인지 구분해야 한다. 두 가능성을 가르는 진단 절차를 서술하라.</w:t>
      </w:r>
    </w:p>
    <w:p>
      <w:r>
        <w:rPr>
          <w:rFonts w:ascii="맑은 고딕" w:hAnsi="맑은 고딕" w:eastAsia="맑은 고딕"/>
          <w:b w:val="0"/>
          <w:sz w:val="21"/>
        </w:rPr>
        <w:t>모범답안:</w:t>
      </w:r>
    </w:p>
    <w:p>
      <w:r>
        <w:rPr>
          <w:rFonts w:ascii="맑은 고딕" w:hAnsi="맑은 고딕" w:eastAsia="맑은 고딕"/>
          <w:b w:val="0"/>
          <w:sz w:val="21"/>
        </w:rPr>
        <w:t>증상: 공유 풀 관련 성능 저하, 원인 불명. 확인할 뷰·지표: (1) V$LIBRARYCACHE SQL AREA와 TABLE/PROCEDURE의 GET_HIT를 비교한다. (2) V$ROWCACHE로 데이터 사전 캐시 히트율을 본다. (3) V$SHARED_POOL_ADVICE 축소·확대 곡선을 본다. 판정 기준: SQL AREA만 낮고 TABLE/PROCEDURE·row cache는 높으며 하드 파싱 비율이 높으면 'SQL 재사용 실패(리터럴)'다. 반대로 row cache 히트율까지 낮고 여러 네임스페이스가 함께 나쁘며 어드바이저 확대 곡선이 가파르면 '공유 풀 총량 부족'이다. 조치: 전자는 바인드 변수·CURSOR_SHARING, 후자는 공유 풀 확대. 재확인: 전자는 하드 파싱 델타 감소, 후자는 어드바이저·히트율 개선으로 확인한다.</w:t>
      </w:r>
    </w:p>
    <w:p>
      <w:r>
        <w:rPr>
          <w:rFonts w:ascii="맑은 고딕" w:hAnsi="맑은 고딕" w:eastAsia="맑은 고딕"/>
          <w:b w:val="0"/>
          <w:sz w:val="21"/>
        </w:rPr>
        <w:t>채점 포인트: ① 증상·두 가능성 / ② V$LIBRARYCACHE·V$ROWCACHE·어드바이저 / ③ 판정: SQL만 낮음 vs 전반 낮음·곡선 가파름 / ④ 조치 분기 / ⑤ 각기 다른 재확인</w:t>
      </w:r>
    </w:p>
    <w:p>
      <w:r>
        <w:rPr>
          <w:rFonts w:ascii="맑은 고딕" w:hAnsi="맑은 고딕" w:eastAsia="맑은 고딕"/>
          <w:b w:val="0"/>
          <w:sz w:val="21"/>
        </w:rPr>
        <w:t>[추가-20] [진단절차형] 하드 파싱 부하(WL_01_parse)를 유발한 뒤 공유 풀 사용량 변화를 조치 전후로 캡처해 판정하는 절차를 서술하라.</w:t>
      </w:r>
    </w:p>
    <w:p>
      <w:r>
        <w:rPr>
          <w:rFonts w:ascii="맑은 고딕" w:hAnsi="맑은 고딕" w:eastAsia="맑은 고딕"/>
          <w:b w:val="0"/>
          <w:sz w:val="21"/>
        </w:rPr>
        <w:t>모범답안:</w:t>
      </w:r>
    </w:p>
    <w:p>
      <w:r>
        <w:rPr>
          <w:rFonts w:ascii="맑은 고딕" w:hAnsi="맑은 고딕" w:eastAsia="맑은 고딕"/>
          <w:b w:val="0"/>
          <w:sz w:val="21"/>
        </w:rPr>
        <w:t>증상(실습 목적): 하드 파싱이 공유 풀을 어떻게 바꾸는지 정량 확인. 확인할 뷰·지표: (1) 조치 전 스냅샷 — V$SGASTAT의 SQLA·KGLH0, V$SQLAREA의 리터럴 커서 개수(SQL_TEXT LIKE '%WL01_LIT%'), V$SYSSTAT의 parse count(hard)를 기록한다. (2) WL_01_parse를 리터럴 모드로 실행한다. (3) 조치 후 같은 항목을 다시 찍는다. 판정 기준: 리터럴 모드에서 하드 파싱 델타가 리터럴 횟수만큼 증가하고 SQLA·커서 개수가 늘면 하드 파싱이 공유 풀을 부풀린 것이다. 같은 부하를 바인드 모드로 돌리면 하드 파싱 델타가 1 부근에 머문다. 조치: 두 모드를 대조해 바인드가 공유 풀 점유를 줄임을 확인한다. 재확인: 바인드 모드 델타가 리터럴 모드보다 현저히 작은지 수치로 확인한다.</w:t>
      </w:r>
    </w:p>
    <w:p>
      <w:r>
        <w:rPr>
          <w:rFonts w:ascii="맑은 고딕" w:hAnsi="맑은 고딕" w:eastAsia="맑은 고딕"/>
          <w:b w:val="0"/>
          <w:sz w:val="21"/>
        </w:rPr>
        <w:t>채점 포인트: ① 조치 전 스냅샷(SQLA·커서·하드파싱) / ② WL_01 리터럴 실행 / ③ 조치 후 델타 / ④ 바인드 모드 대조 / ⑤ 수치로 재확인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