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제ch34  I/O 구성과 OS 자원 관리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진단절차형은 '증상 → 확인할 뷰·지표 → 판정 기준 → 조치 → 재확인'을 순서대로 서술한다.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V$FILESTAT로 데이터파일별 I/O 편중을 판별할 때, 편중 자체가 곧 문제가 아닌 이유를 설명하고 실측(undo·system)을 예로 들라.</w:t>
      </w:r>
    </w:p>
    <w:p>
      <w:r>
        <w:t>답안:</w:t>
      </w:r>
    </w:p>
    <w:p>
      <w:r>
        <w:t>추가-02 · 서술형</w:t>
      </w:r>
    </w:p>
    <w:p>
      <w:r>
        <w:t>[추가-02] 시스템 통계의 NOWORKLOAD와 WORKLOAD 상태를 구분하고, 실측 AUX_STATS$ 결과로 이 인스턴스가 어느 상태인지 판정하라.</w:t>
      </w:r>
    </w:p>
    <w:p>
      <w:r>
        <w:t>답안:</w:t>
      </w:r>
    </w:p>
    <w:p>
      <w:r>
        <w:t>추가-03 · 서술형</w:t>
      </w:r>
    </w:p>
    <w:p>
      <w:r>
        <w:t>[추가-03] DBMS_RESOURCE_MANAGER.CALIBRATE_IO의 전제조건 세 가지와 두 측정 단계, 그리고 max_iops·max_mbps가 각각 어떤 워크로드에 중요한지 설명하라.</w:t>
      </w:r>
    </w:p>
    <w:p>
      <w:r>
        <w:t>답안:</w:t>
      </w:r>
    </w:p>
    <w:p>
      <w:r>
        <w:t>추가-04 · 서술형</w:t>
      </w:r>
    </w:p>
    <w:p>
      <w:r>
        <w:t>[추가-04] FILESYSTEMIO_OPTIONS의 네 값과 실측값(none)의 의미를 설명하고, none을 무조건 문제로 단정하면 안 되는 이유를 쓰라.</w:t>
      </w:r>
    </w:p>
    <w:p>
      <w:r>
        <w:t>답안:</w:t>
      </w:r>
    </w:p>
    <w:p>
      <w:r>
        <w:t>추가-05 · 서술형</w:t>
      </w:r>
    </w:p>
    <w:p>
      <w:r>
        <w:t>[추가-05] V$OSSTAT의 BUSY_TIME·IDLE_TIME으로 CPU 사용률을 계산하는 법을 실측값으로 보이고, 이 값을 '한가하다'는 결론으로 바로 쓰면 안 되는 이유를 쓰라.</w:t>
      </w:r>
    </w:p>
    <w:p>
      <w:r>
        <w:t>답안:</w:t>
      </w:r>
    </w:p>
    <w:p>
      <w:r>
        <w:t>추가-06 · 서술형</w:t>
      </w:r>
    </w:p>
    <w:p>
      <w:r>
        <w:t>[추가-06] 스와핑 중인 서버에서 SGA를 키우면 안 되는 이유를 설명하고, 올바른 조치 순서를 쓰라.</w:t>
      </w:r>
    </w:p>
    <w:p>
      <w:r>
        <w:t>답안:</w:t>
      </w:r>
    </w:p>
    <w:p>
      <w:r>
        <w:t>추가-07 · 서술형</w:t>
      </w:r>
    </w:p>
    <w:p>
      <w:r>
        <w:t>[추가-07] SQL*Net message from client가 대기 상위에 보일 때 이를 네트워크 병목으로 오판하면 안 되는 이유와, 진짜 네트워크를 의심할 근거를 쓰라.</w:t>
      </w:r>
    </w:p>
    <w:p>
      <w:r>
        <w:t>답안:</w:t>
      </w:r>
    </w:p>
    <w:p>
      <w:r>
        <w:t>추가-08 · 서술형</w:t>
      </w:r>
    </w:p>
    <w:p>
      <w:r>
        <w:t>[추가-08] 이 과정 전체를 '측정 → 진단 → 조치 → 재측정'의 순환으로 정리하고, ch34이 이 순환에 더한 고유한 조각이 무엇인지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DBMS_RESOURCE_MANAGER.CALIBRATE_IO를 실행하니 오류로 시작조차 안 된다. 전제조건 관점에서 원인 후보와 해결을 제시하라.</w:t>
      </w:r>
    </w:p>
    <w:p>
      <w:r>
        <w:t>답안:</w:t>
      </w:r>
    </w:p>
    <w:p>
      <w:r>
        <w:t>추가-10 · 문제해결형</w:t>
      </w:r>
    </w:p>
    <w:p>
      <w:r>
        <w:t>[추가-10] '스토리지가 느리니 교체해야 한다'는 인프라팀 주장에 근거가 없다. DBA로서 측정 근거를 만드는 절차를 제시하라.</w:t>
      </w:r>
    </w:p>
    <w:p>
      <w:r>
        <w:t>답안:</w:t>
      </w:r>
    </w:p>
    <w:p>
      <w:r>
        <w:t>추가-11 · 문제해결형</w:t>
      </w:r>
    </w:p>
    <w:p>
      <w:r>
        <w:t>[추가-11] 버퍼 캐시 히트율이 낮다는 이유로 SGA를 키우자는 제안이 나왔다. 그런데 서버 메모리가 빠듯하다. 무엇을 확인하고 어떻게 판단해야 하는가?</w:t>
      </w:r>
    </w:p>
    <w:p>
      <w:r>
        <w:t>답안:</w:t>
      </w:r>
    </w:p>
    <w:p>
      <w:r>
        <w:t>추가-12 · 문제해결형</w:t>
      </w:r>
    </w:p>
    <w:p>
      <w:r>
        <w:t>[추가-12] 야간 배치가 느려졌다. V$OSSTAT CPU는 한가하고 DB Time의 대부분이 db file scattered read 대기다. 원인을 어떻게 좁혀 가는가?</w:t>
      </w:r>
    </w:p>
    <w:p>
      <w:r>
        <w:t>답안:</w:t>
      </w:r>
    </w:p>
    <w:p>
      <w:r>
        <w:t>추가-13 · 문제해결형</w:t>
      </w:r>
    </w:p>
    <w:p>
      <w:r>
        <w:t>[추가-13] 동일 SQL의 대기 상위에 SQL*Net message from client가 크게 잡혀 개발팀이 네트워크 장애를 의심한다. 이 오판을 어떻게 교정하는가?</w:t>
      </w:r>
    </w:p>
    <w:p>
      <w:r>
        <w:t>답안:</w:t>
      </w:r>
    </w:p>
    <w:p>
      <w:r>
        <w:t>추가-14 · 문제해결형</w:t>
      </w:r>
    </w:p>
    <w:p>
      <w:r>
        <w:t>[추가-14] DB_FILE_MULTIBLOCK_READ_COUNT를 크게 바꿨더니 특정 조회가 인덱스 대신 전체 스캔으로 바뀌어 느려졌다. 원인과 대응은?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증상: 한 업무 데이터 파일의 평균 읽기 지연이 다른 파일의 두세 배로 보인다. 진단 절차를 '증상 → 확인할 뷰·지표 → 판정 기준 → 조치 → 재확인' 순서로 쓰라.</w:t>
      </w:r>
    </w:p>
    <w:p>
      <w:r>
        <w:t>답안:</w:t>
      </w:r>
    </w:p>
    <w:p>
      <w:r>
        <w:t>추가-16 · 진단절차형</w:t>
      </w:r>
    </w:p>
    <w:p>
      <w:r>
        <w:t>[추가-16] 증상: 인스턴스를 튜닝했는데도 성능이 부족하다. 병목이 DB 안인지 밖인지 가리는 절차를 순서대로 쓰라.</w:t>
      </w:r>
    </w:p>
    <w:p>
      <w:r>
        <w:t>답안:</w:t>
      </w:r>
    </w:p>
    <w:p>
      <w:r>
        <w:t>추가-17 · 진단절차형</w:t>
      </w:r>
    </w:p>
    <w:p>
      <w:r>
        <w:t>[추가-17] 증상: 서버가 최근 급격히 느려지고 응답이 튄다. 메모리 스와핑을 의심할 때의 진단 절차를 순서대로 쓰라.</w:t>
      </w:r>
    </w:p>
    <w:p>
      <w:r>
        <w:t>답안:</w:t>
      </w:r>
    </w:p>
    <w:p>
      <w:r>
        <w:t>추가-18 · 진단절차형</w:t>
      </w:r>
    </w:p>
    <w:p>
      <w:r>
        <w:t>[추가-18] 증상: 옵티마이저가 예상보다 자주 전체 스캔을 택해 배치가 느리다. 시스템 통계·다중 블록 읽기 관점의 진단 절차를 순서대로 쓰라.</w:t>
      </w:r>
    </w:p>
    <w:p>
      <w:r>
        <w:t>답안:</w:t>
      </w:r>
    </w:p>
    <w:p>
      <w:r>
        <w:t>추가-19 · 진단절차형</w:t>
      </w:r>
    </w:p>
    <w:p>
      <w:r>
        <w:t>[추가-19] 증상: 대기 상위가 온통 SQL*Net message from client여서 원인 파악이 안 된다. 진단 절차를 순서대로 쓰라.</w:t>
      </w:r>
    </w:p>
    <w:p>
      <w:r>
        <w:t>답안:</w:t>
      </w:r>
    </w:p>
    <w:p>
      <w:r>
        <w:t>추가-20 · 진단절차형</w:t>
      </w:r>
    </w:p>
    <w:p>
      <w:r>
        <w:t>[추가-20] 증상: 스토리지 증설 여부를 결정해야 하는데 근거가 없다. CALIBRATE_IO로 근거를 만드는 진단 절차를 순서대로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