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제17장  RAC 백업과 복구 — 추가 실습문제 (서술형·문제해결형·진단절차형)</w:t>
      </w:r>
    </w:p>
    <w:p>
      <w:r>
        <w:rPr>
          <w:rFonts w:ascii="맑은 고딕" w:hAnsi="맑은 고딕" w:eastAsia="맑은 고딕"/>
          <w:sz w:val="21"/>
        </w:rPr>
        <w:t>총 20문항 (서술형 8 · 문제해결형 6 · 진단절차형 6). 객관식이 아니며 각 문항 아래 답안 작성 공간을 둔다. 실습 환경(rac1/rac2 2노드)의 실제 측정 기록을 기준으로 답하라.</w:t>
      </w:r>
    </w:p>
    <w:p>
      <w:pPr>
        <w:pStyle w:val="Heading2"/>
      </w:pPr>
      <w:r>
        <w:t>[유형] 서술형</w:t>
      </w:r>
    </w:p>
    <w:p>
      <w:r>
        <w:rPr>
          <w:rFonts w:ascii="맑은 고딕" w:hAnsi="맑은 고딕" w:eastAsia="맑은 고딕"/>
          <w:sz w:val="21"/>
        </w:rPr>
        <w:t>추가-01 · 서술형</w:t>
      </w:r>
    </w:p>
    <w:p>
      <w:r>
        <w:rPr>
          <w:rFonts w:ascii="맑은 고딕" w:hAnsi="맑은 고딕" w:eastAsia="맑은 고딕"/>
          <w:sz w:val="21"/>
        </w:rPr>
        <w:t>[추가-01] RAC 의 백업과 복구가 단일 인스턴스와 같은 점과 다른 점을 각각 설명하고, 다른 점이 생기는 근본 원인을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추가-02 · 서술형</w:t>
      </w:r>
    </w:p>
    <w:p>
      <w:r>
        <w:rPr>
          <w:rFonts w:ascii="맑은 고딕" w:hAnsi="맑은 고딕" w:eastAsia="맑은 고딕"/>
          <w:sz w:val="21"/>
        </w:rPr>
        <w:t xml:space="preserve">[추가-02] ARCHIVELOG 전환 절차를 순서대로 쓰고 각 단계의 실측 소요 시간을 밝히라. </w:t>
      </w:r>
      <w:r>
        <w:rPr>
          <w:rFonts w:ascii="Consolas" w:hAnsi="Consolas" w:eastAsia="Consolas" w:cs="Consolas"/>
          <w:sz w:val="20"/>
        </w:rPr>
        <w:t xml:space="preserve">cluster_database=FALSE</w:t>
      </w:r>
      <w:r>
        <w:rPr>
          <w:rFonts w:ascii="맑은 고딕" w:hAnsi="맑은 고딕" w:eastAsia="맑은 고딕"/>
          <w:sz w:val="21"/>
        </w:rPr>
        <w:t xml:space="preserve"> 가 필요 없는 이유도 함께 쓴다.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추가-03 · 서술형</w:t>
      </w:r>
    </w:p>
    <w:p>
      <w:r>
        <w:rPr>
          <w:rFonts w:ascii="맑은 고딕" w:hAnsi="맑은 고딕" w:eastAsia="맑은 고딕"/>
          <w:sz w:val="21"/>
        </w:rPr>
        <w:t xml:space="preserve">[추가-03] </w:t>
      </w:r>
      <w:r>
        <w:rPr>
          <w:rFonts w:ascii="Consolas" w:hAnsi="Consolas" w:eastAsia="Consolas" w:cs="Consolas"/>
          <w:sz w:val="20"/>
        </w:rPr>
        <w:t xml:space="preserve">log_archive_format</w:t>
      </w:r>
      <w:r>
        <w:rPr>
          <w:rFonts w:ascii="맑은 고딕" w:hAnsi="맑은 고딕" w:eastAsia="맑은 고딕"/>
          <w:sz w:val="21"/>
        </w:rPr>
        <w:t xml:space="preserve"> 의 </w:t>
      </w:r>
      <w:r>
        <w:rPr>
          <w:rFonts w:ascii="Consolas" w:hAnsi="Consolas" w:eastAsia="Consolas" w:cs="Consolas"/>
          <w:sz w:val="20"/>
        </w:rPr>
        <w:t xml:space="preserve">%t</w:t>
      </w:r>
      <w:r>
        <w:rPr>
          <w:rFonts w:ascii="맑은 고딕" w:hAnsi="맑은 고딕" w:eastAsia="맑은 고딕"/>
          <w:sz w:val="21"/>
        </w:rPr>
        <w:t xml:space="preserve"> 가 RAC 에서 왜 필수인지 설명하고, ASM 과 파일시스템에서 아카이브 이름이 어떻게 다르게 나타나는지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추가-04 · 서술형</w:t>
      </w:r>
    </w:p>
    <w:p>
      <w:r>
        <w:rPr>
          <w:rFonts w:ascii="맑은 고딕" w:hAnsi="맑은 고딕" w:eastAsia="맑은 고딕"/>
          <w:sz w:val="21"/>
        </w:rPr>
        <w:t>[추가-04] 아카이브를 로컬 경로에 두었을 때 다른 노드에서 무엇이 보이고 무엇이 보이지 않는지 설명하고, 그 구성이 만드는 문제 세 가지를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추가-05 · 서술형</w:t>
      </w:r>
    </w:p>
    <w:p>
      <w:r>
        <w:rPr>
          <w:rFonts w:ascii="맑은 고딕" w:hAnsi="맑은 고딕" w:eastAsia="맑은 고딕"/>
          <w:sz w:val="21"/>
        </w:rPr>
        <w:t xml:space="preserve">[추가-05] </w:t>
      </w:r>
      <w:r>
        <w:rPr>
          <w:rFonts w:ascii="Consolas" w:hAnsi="Consolas" w:eastAsia="Consolas" w:cs="Consolas"/>
          <w:sz w:val="20"/>
        </w:rPr>
        <w:t xml:space="preserve">log_archive_dest_1=''</w:t>
      </w:r>
      <w:r>
        <w:rPr>
          <w:rFonts w:ascii="맑은 고딕" w:hAnsi="맑은 고딕" w:eastAsia="맑은 고딕"/>
          <w:sz w:val="21"/>
        </w:rPr>
        <w:t xml:space="preserve"> 로 되돌렸을 때 일어난 일과 그 원인을 설명하고, 올바른 되돌리기 방법을 경우별로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추가-06 · 서술형</w:t>
      </w:r>
    </w:p>
    <w:p>
      <w:r>
        <w:rPr>
          <w:rFonts w:ascii="맑은 고딕" w:hAnsi="맑은 고딕" w:eastAsia="맑은 고딕"/>
          <w:sz w:val="21"/>
        </w:rPr>
        <w:t>[추가-06] 채널을 특정 인스턴스에 고정하는 방법과 그것이 동작하는 원리를 설명하고, 15장에서 SCAN 을 쓰라고 한 것과 모순되지 않는 이유를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추가-07 · 서술형</w:t>
      </w:r>
    </w:p>
    <w:p>
      <w:r>
        <w:rPr>
          <w:rFonts w:ascii="맑은 고딕" w:hAnsi="맑은 고딕" w:eastAsia="맑은 고딕"/>
          <w:sz w:val="21"/>
        </w:rPr>
        <w:t>[추가-07] 인스턴스 복구와 미디어 복구의 차이를 설명하고, 인스턴스 복구 과정을 알럿 로그의 메시지 순서대로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추가-08 · 서술형</w:t>
      </w:r>
    </w:p>
    <w:p>
      <w:r>
        <w:rPr>
          <w:rFonts w:ascii="맑은 고딕" w:hAnsi="맑은 고딕" w:eastAsia="맑은 고딕"/>
          <w:sz w:val="21"/>
        </w:rPr>
        <w:t>[추가-08] 인스턴스 복구 시간과 인스턴스 재기동 시간을 실측값과 함께 구분해 설명하고, 각각이 어떤 세션에 영향을 주는지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pPr>
        <w:pStyle w:val="Heading2"/>
      </w:pPr>
      <w:r>
        <w:t>[유형] 문제해결형</w:t>
      </w:r>
    </w:p>
    <w:p>
      <w:r>
        <w:rPr>
          <w:rFonts w:ascii="맑은 고딕" w:hAnsi="맑은 고딕" w:eastAsia="맑은 고딕"/>
          <w:sz w:val="21"/>
        </w:rPr>
        <w:t>추가-09 · 문제해결형</w:t>
      </w:r>
    </w:p>
    <w:p>
      <w:r>
        <w:rPr>
          <w:rFonts w:ascii="맑은 고딕" w:hAnsi="맑은 고딕" w:eastAsia="맑은 고딕"/>
          <w:sz w:val="21"/>
        </w:rPr>
        <w:t xml:space="preserve">[추가-09] 한 인스턴스가 아카이브를 만들지 못해 멈추려 한다. </w:t>
      </w:r>
      <w:r>
        <w:rPr>
          <w:rFonts w:ascii="Consolas" w:hAnsi="Consolas" w:eastAsia="Consolas" w:cs="Consolas"/>
          <w:sz w:val="20"/>
        </w:rPr>
        <w:t xml:space="preserve">GV$ARCHIVE_DEST</w:t>
      </w:r>
      <w:r>
        <w:rPr>
          <w:rFonts w:ascii="맑은 고딕" w:hAnsi="맑은 고딕" w:eastAsia="맑은 고딕"/>
          <w:sz w:val="21"/>
        </w:rPr>
        <w:t xml:space="preserve"> 의 STATUS 가 INACTIVE 다. 원인과 조치를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추가-10 · 문제해결형</w:t>
      </w:r>
    </w:p>
    <w:p>
      <w:r>
        <w:rPr>
          <w:rFonts w:ascii="맑은 고딕" w:hAnsi="맑은 고딕" w:eastAsia="맑은 고딕"/>
          <w:sz w:val="21"/>
        </w:rPr>
        <w:t xml:space="preserve">[추가-10] rac1 에서 만든 백업으로 rac2 에서 </w:t>
      </w:r>
      <w:r>
        <w:rPr>
          <w:rFonts w:ascii="Consolas" w:hAnsi="Consolas" w:eastAsia="Consolas" w:cs="Consolas"/>
          <w:sz w:val="20"/>
        </w:rPr>
        <w:t xml:space="preserve">restore database validate</w:t>
      </w:r>
      <w:r>
        <w:rPr>
          <w:rFonts w:ascii="맑은 고딕" w:hAnsi="맑은 고딕" w:eastAsia="맑은 고딕"/>
          <w:sz w:val="21"/>
        </w:rPr>
        <w:t xml:space="preserve"> 를 돌렸더니 일부가 실패한다. 원인 후보와 확인 순서, 조치를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추가-11 · 문제해결형</w:t>
      </w:r>
    </w:p>
    <w:p>
      <w:r>
        <w:rPr>
          <w:rFonts w:ascii="맑은 고딕" w:hAnsi="맑은 고딕" w:eastAsia="맑은 고딕"/>
          <w:sz w:val="21"/>
        </w:rPr>
        <w:t>[추가-11] 분산 백업 명령을 썼는데 실제로는 한 노드에서만 도는 것 같다. 어떻게 확인하고 무엇을 고치는가.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추가-12 · 문제해결형</w:t>
      </w:r>
    </w:p>
    <w:p>
      <w:r>
        <w:rPr>
          <w:rFonts w:ascii="맑은 고딕" w:hAnsi="맑은 고딕" w:eastAsia="맑은 고딕"/>
          <w:sz w:val="21"/>
        </w:rPr>
        <w:t xml:space="preserve">[추가-12] FRA 사용률이 계속 오르고 </w:t>
      </w:r>
      <w:r>
        <w:rPr>
          <w:rFonts w:ascii="Consolas" w:hAnsi="Consolas" w:eastAsia="Consolas" w:cs="Consolas"/>
          <w:sz w:val="20"/>
        </w:rPr>
        <w:t xml:space="preserve">SPACE_RECLAIMABLE</w:t>
      </w:r>
      <w:r>
        <w:rPr>
          <w:rFonts w:ascii="맑은 고딕" w:hAnsi="맑은 고딕" w:eastAsia="맑은 고딕"/>
          <w:sz w:val="21"/>
        </w:rPr>
        <w:t xml:space="preserve"> 은 0 이다. 원인 후보와 조치를 쓰고, 방치하면 무슨 일이 생기는지 밝히라.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추가-13 · 문제해결형</w:t>
      </w:r>
    </w:p>
    <w:p>
      <w:r>
        <w:rPr>
          <w:rFonts w:ascii="맑은 고딕" w:hAnsi="맑은 고딕" w:eastAsia="맑은 고딕"/>
          <w:sz w:val="21"/>
        </w:rPr>
        <w:t>[추가-13] 데이터파일 하나를 잃었다. 양 노드에서 ORA-00376 이 난다. 복구 절차를 순서대로 쓰고 각 단계에서 확인할 것을 함께 적으라.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추가-14 · 문제해결형</w:t>
      </w:r>
    </w:p>
    <w:p>
      <w:r>
        <w:rPr>
          <w:rFonts w:ascii="맑은 고딕" w:hAnsi="맑은 고딕" w:eastAsia="맑은 고딕"/>
          <w:sz w:val="21"/>
        </w:rPr>
        <w:t>[추가-14] 컨트롤파일 두 개를 모두 잃었다. 복구 절차를 쓰고 RAC 에서 특히 주의할 점과 사전에 준비해야 할 정보를 밝히라.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pPr>
        <w:pStyle w:val="Heading2"/>
      </w:pPr>
      <w:r>
        <w:t>[유형] 진단절차형</w:t>
      </w:r>
    </w:p>
    <w:p>
      <w:r>
        <w:rPr>
          <w:rFonts w:ascii="맑은 고딕" w:hAnsi="맑은 고딕" w:eastAsia="맑은 고딕"/>
          <w:sz w:val="21"/>
        </w:rPr>
        <w:t>추가-15 · 진단절차형</w:t>
      </w:r>
    </w:p>
    <w:p>
      <w:r>
        <w:rPr>
          <w:rFonts w:ascii="맑은 고딕" w:hAnsi="맑은 고딕" w:eastAsia="맑은 고딕"/>
          <w:sz w:val="21"/>
        </w:rPr>
        <w:t>[추가-15] "아카이브 구성이 RAC 에 적합한가" 를 확인하는 절차를 명령과 함께 순서대로 쓰라. 각 단계의 정상 판단 기준을 함께 적는다.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추가-16 · 진단절차형</w:t>
      </w:r>
    </w:p>
    <w:p>
      <w:r>
        <w:rPr>
          <w:rFonts w:ascii="맑은 고딕" w:hAnsi="맑은 고딕" w:eastAsia="맑은 고딕"/>
          <w:sz w:val="21"/>
        </w:rPr>
        <w:t>[추가-16] 백업이 어느 노드에서든 쓸 수 있는지 검증하는 절차를 쓰고, 실패했을 때 무엇을 차례로 확인하는지 밝히라.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추가-17 · 진단절차형</w:t>
      </w:r>
    </w:p>
    <w:p>
      <w:r>
        <w:rPr>
          <w:rFonts w:ascii="맑은 고딕" w:hAnsi="맑은 고딕" w:eastAsia="맑은 고딕"/>
          <w:sz w:val="21"/>
        </w:rPr>
        <w:t>[추가-17] 인스턴스 장애가 발생했을 때 알럿 로그에서 무엇을 어떤 순서로 읽어야 하는지 정리하라. 각 메시지가 알려 주는 것을 함께 적는다.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추가-18 · 진단절차형</w:t>
      </w:r>
    </w:p>
    <w:p>
      <w:r>
        <w:rPr>
          <w:rFonts w:ascii="맑은 고딕" w:hAnsi="맑은 고딕" w:eastAsia="맑은 고딕"/>
          <w:sz w:val="21"/>
        </w:rPr>
        <w:t>[추가-18] FRA 크기를 산정하는 절차를 쓰라. RAC 특유의 주의점과 감시해야 할 지표를 함께 밝힌다.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추가-19 · 진단절차형</w:t>
      </w:r>
    </w:p>
    <w:p>
      <w:r>
        <w:rPr>
          <w:rFonts w:ascii="맑은 고딕" w:hAnsi="맑은 고딕" w:eastAsia="맑은 고딕"/>
          <w:sz w:val="21"/>
        </w:rPr>
        <w:t>[추가-19] 이 장의 실습을 정리하는 절차를 쓰고, 무엇을 되돌리고 무엇을 되돌리지 않는지 그 이유와 함께 밝히라.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추가-20 · 진단절차형</w:t>
      </w:r>
    </w:p>
    <w:p>
      <w:r>
        <w:rPr>
          <w:rFonts w:ascii="맑은 고딕" w:hAnsi="맑은 고딕" w:eastAsia="맑은 고딕"/>
          <w:sz w:val="21"/>
        </w:rPr>
        <w:t>[추가-20] 12~17장에서 얻은 일상 점검 항목을 계층 순으로 통합해 정리하라. 각 항목의 명령과 정상 기준을 함께 적는다.</w:t>
      </w:r>
    </w:p>
    <w:p>
      <w:r>
        <w:rPr>
          <w:rFonts w:ascii="맑은 고딕" w:hAnsi="맑은 고딕" w:eastAsia="맑은 고딕"/>
          <w:sz w:val="21"/>
        </w:rPr>
        <w:t>답안: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