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제15장  PDB 생성을 위한 기타 기법 활용</w:t>
      </w:r>
    </w:p>
    <w:p>
      <w:r>
        <w:rPr>
          <w:rFonts w:ascii="맑은 고딕" w:hAnsi="맑은 고딕" w:eastAsia="맑은 고딕"/>
          <w:sz w:val="21"/>
        </w:rPr>
        <w:t>본 장은 Oracle Database 19c: Administration Workshop(D106546GC10)의 열다섯 번째 장으로, 앞 장에서 다룬 ‘PDB 시드로부터의 생성’에 이어 CDB에 새 PDB를 만들어 넣는 나머지 기법들을 종합적으로 다룬다. 실무에서 DBA가 마주치는 상황은 매우 다양하다. 이미 잘 구성된 기존 PDB를 그대로 한 벌 더 복제해 테스트 환경을 만들고 싶을 때가 있고, 멀티테넌트 이전에 만들어진 전통적(non-CDB) 데이터베이스를 CDB 안으로 편입해야 할 때가 있으며, 한 CDB에서 다른 CDB로 PDB를 통째로 옮겨야 할 때도 있다. 이 장에서는 이러한 요구를 충족하는 여덟 부류의 기법 — 동일 CDB 내 복제, non-CDB 마이그레이션(Data Pump·DBMS_PDB·복제·클로닝), 언플러그/플러그, 아카이브 파일, hot 클로닝과 리프레셔블 카피, near-zero downtime 재배치, 프록시 PDB — 을 명령어 수준까지 구체적으로 학습한다.</w:t>
      </w:r>
    </w:p>
    <w:p>
      <w:pPr>
        <w:pStyle w:val="Heading2"/>
      </w:pPr>
      <w:r>
        <w:t>학습 목표(Objectives)</w:t>
      </w:r>
    </w:p>
    <w:p>
      <w:r>
        <w:rPr>
          <w:rFonts w:ascii="맑은 고딕" w:hAnsi="맑은 고딕" w:eastAsia="맑은 고딕"/>
          <w:sz w:val="21"/>
        </w:rPr>
        <w:t>이 장을 마치면 다음을 수행할 수 있어야 한다.</w:t>
      </w:r>
    </w:p>
    <w:p>
      <w:pPr>
        <w:pStyle w:val="ListBullet"/>
      </w:pPr>
      <w:r>
        <w:rPr>
          <w:rFonts w:ascii="맑은 고딕" w:hAnsi="맑은 고딕" w:eastAsia="맑은 고딕"/>
          <w:sz w:val="21"/>
        </w:rPr>
        <w:t>동일 CDB 안에서 CREATE PLUGGABLE DATABASE … FROM 문으로 일반 PDB를 복제(clone)할 수 있다.</w:t>
      </w:r>
    </w:p>
    <w:p>
      <w:pPr>
        <w:pStyle w:val="ListBullet"/>
      </w:pPr>
      <w:r>
        <w:rPr>
          <w:rFonts w:ascii="맑은 고딕" w:hAnsi="맑은 고딕" w:eastAsia="맑은 고딕"/>
          <w:sz w:val="21"/>
        </w:rPr>
        <w:t>non-CDB 데이터베이스를 CDB로 마이그레이션하는 네 가지 접근(Data Pump, DBMS_PDB 플러그, 클로닝, GoldenGate 복제)을 비교하고 상황에 맞게 선택할 수 있다.</w:t>
      </w:r>
    </w:p>
    <w:p>
      <w:pPr>
        <w:pStyle w:val="ListBullet"/>
      </w:pPr>
      <w:r>
        <w:rPr>
          <w:rFonts w:ascii="맑은 고딕" w:hAnsi="맑은 고딕" w:eastAsia="맑은 고딕"/>
          <w:sz w:val="21"/>
        </w:rPr>
        <w:t>DBMS_PDB.DESCRIBE로 non-CDB를 언플러그된 PDB로 기술하고, USING 절과 noncdb_to_pdb.sql로 CDB에 플러그할 수 있다.</w:t>
      </w:r>
    </w:p>
    <w:p>
      <w:pPr>
        <w:pStyle w:val="ListBullet"/>
      </w:pPr>
      <w:r>
        <w:rPr>
          <w:rFonts w:ascii="맑은 고딕" w:hAnsi="맑은 고딕" w:eastAsia="맑은 고딕"/>
          <w:sz w:val="21"/>
        </w:rPr>
        <w:t>데이터베이스 링크를 이용해 원격 non-CDB나 원격 PDB를 로컬 CDB로 복제할 수 있다.</w:t>
      </w:r>
    </w:p>
    <w:p>
      <w:pPr>
        <w:pStyle w:val="ListBullet"/>
      </w:pPr>
      <w:r>
        <w:rPr>
          <w:rFonts w:ascii="맑은 고딕" w:hAnsi="맑은 고딕" w:eastAsia="맑은 고딕"/>
          <w:sz w:val="21"/>
        </w:rPr>
        <w:t>일반 PDB를 UNPLUG INTO로 언플러그하고 다른 CDB에 플러그하며, DBMS_PDB로 호환성을 사전 점검할 수 있다.</w:t>
      </w:r>
    </w:p>
    <w:p>
      <w:pPr>
        <w:pStyle w:val="ListBullet"/>
      </w:pPr>
      <w:r>
        <w:rPr>
          <w:rFonts w:ascii="맑은 고딕" w:hAnsi="맑은 고딕" w:eastAsia="맑은 고딕"/>
          <w:sz w:val="21"/>
        </w:rPr>
        <w:t>단일 아카이브 파일(.pdb)을 이용해 PDB를 언플러그·플러그하는 방법을 설명할 수 있다.</w:t>
      </w:r>
    </w:p>
    <w:p>
      <w:pPr>
        <w:pStyle w:val="ListBullet"/>
      </w:pPr>
      <w:r>
        <w:rPr>
          <w:rFonts w:ascii="맑은 고딕" w:hAnsi="맑은 고딕" w:eastAsia="맑은 고딕"/>
          <w:sz w:val="21"/>
        </w:rPr>
        <w:t>운영 중인 원격 PDB를 hot 모드로 클론하고 리프레셔블 카피로 증분 갱신(REFRESH)을 구성할 수 있다.</w:t>
      </w:r>
    </w:p>
    <w:p>
      <w:pPr>
        <w:pStyle w:val="ListBullet"/>
      </w:pPr>
      <w:r>
        <w:rPr>
          <w:rFonts w:ascii="맑은 고딕" w:hAnsi="맑은 고딕" w:eastAsia="맑은 고딕"/>
          <w:sz w:val="21"/>
        </w:rPr>
        <w:t>near-zero downtime PDB 재배치(RELOCATE)를 일반 가용성·최대 가용성 모드로 수행할 수 있다.</w:t>
      </w:r>
    </w:p>
    <w:p>
      <w:pPr>
        <w:pStyle w:val="ListBullet"/>
      </w:pPr>
      <w:r>
        <w:rPr>
          <w:rFonts w:ascii="맑은 고딕" w:hAnsi="맑은 고딕" w:eastAsia="맑은 고딕"/>
          <w:sz w:val="21"/>
        </w:rPr>
        <w:t>서로 다른 CDB에 분산된 데이터를 통합 조회하기 위한 프록시 PDB(proxy PDB)를 생성하고 활용할 수 있다.</w:t>
      </w:r>
    </w:p>
    <w:p>
      <w:pPr>
        <w:pStyle w:val="ListBullet"/>
      </w:pPr>
      <w:r>
        <w:rPr>
          <w:rFonts w:ascii="맑은 고딕" w:hAnsi="맑은 고딕" w:eastAsia="맑은 고딕"/>
          <w:sz w:val="21"/>
        </w:rPr>
        <w:t>각 기법이 요구하는 전제조건(로컬 언두 모드, ARCHIVELOG 모드, 필요한 권한)을 정확히 파악할 수 있다.</w:t>
      </w:r>
    </w:p>
    <w:tbl>
      <w:tblPr>
        <w:tblW w:type="auto" w:w="0"/>
        <w:tblLook w:firstColumn="1" w:firstRow="1" w:lastColumn="0" w:lastRow="0" w:noHBand="0" w:noVBand="1" w:val="04A0"/>
      </w:tblPr>
      <w:tblGrid>
        <w:gridCol w:w="8640"/>
      </w:tblGrid>
      <w:tr>
        <w:tc>
          <w:tcPr>
            <w:tcW w:type="dxa" w:w="8640"/>
            <w:shd w:val="clear" w:color="auto" w:fill="FFF6D5"/>
            <w:tcMar>
              <w:top w:w="140" w:type="dxa"/>
              <w:bottom w:w="140" w:type="dxa"/>
              <w:start w:w="200" w:type="dxa"/>
              <w:end w:w="200" w:type="dxa"/>
              <w:left w:w="200" w:type="dxa"/>
              <w:right w:w="200" w:type="dxa"/>
            </w:tcMar>
          </w:tcPr>
          <w:p>
            <w:r>
              <w:rPr>
                <w:rFonts w:ascii="맑은 고딕" w:hAnsi="맑은 고딕" w:eastAsia="맑은 고딕"/>
                <w:b/>
                <w:color w:val="8A6D00"/>
                <w:sz w:val="21"/>
              </w:rPr>
              <w:t>Note — 이 장의 모든 기법은 결국 ‘무엇을 원본으로 삼는가’로 나뉜다</w:t>
            </w:r>
          </w:p>
          <w:p>
            <w:r>
              <w:rPr>
                <w:rFonts w:ascii="맑은 고딕" w:hAnsi="맑은 고딕" w:eastAsia="맑은 고딕"/>
                <w:color w:val="222222"/>
                <w:sz w:val="20"/>
              </w:rPr>
              <w:t>동일 CDB의 살아 있는 PDB를 원본으로 하면 로컬 복제, 다른 CDB의 살아 있는 PDB를 원본으로 하면 원격 복제·hot 클로닝·재배치·프록시가 된다.</w:t>
            </w:r>
          </w:p>
          <w:p>
            <w:r>
              <w:rPr>
                <w:rFonts w:ascii="맑은 고딕" w:hAnsi="맑은 고딕" w:eastAsia="맑은 고딕"/>
                <w:color w:val="222222"/>
                <w:sz w:val="20"/>
              </w:rPr>
              <w:t>전통적 non-CDB를 원본으로 하면 DBMS_PDB 플러그·DB 링크 복제·Data Pump·GoldenGate가 된다. 저장 매체에 떨어진 XML/아카이브 파일을 원본으로 하면 언플러그/플러그가 된다.</w:t>
            </w:r>
          </w:p>
          <w:p>
            <w:r>
              <w:rPr>
                <w:rFonts w:ascii="맑은 고딕" w:hAnsi="맑은 고딕" w:eastAsia="맑은 고딕"/>
                <w:color w:val="222222"/>
                <w:sz w:val="20"/>
              </w:rPr>
              <w:t>이 분류를 머릿속에 넣어 두면 열 가지가 넘는 명령이 사실은 몇 개의 패턴이라는 것을 알 수 있다.</w:t>
            </w:r>
          </w:p>
        </w:tc>
      </w:tr>
    </w:tbl>
    <w:p>
      <w:pPr>
        <w:pStyle w:val="Heading2"/>
      </w:pPr>
      <w:r>
        <w:t>15.1  동일 CDB 내 PDB 복제 — CREATE PLUGGABLE DATABASE … FROM</w:t>
      </w:r>
    </w:p>
    <w:p>
      <w:r>
        <w:rPr>
          <w:rFonts w:ascii="맑은 고딕" w:hAnsi="맑은 고딕" w:eastAsia="맑은 고딕"/>
          <w:sz w:val="21"/>
        </w:rPr>
        <w:t>가장 단순하면서도 실무에서 가장 자주 쓰이는 기법은 동일 CDB 안에 이미 존재하는 PDB를 원본으로 삼아 그 사본을 만드는 로컬 복제다. 예를 들어 운영용 애플리케이션 데이터가 들어 있는 PDB1이 있을 때, 동일한 구조와 데이터를 가진 PDB3를 같은 CDB1 안에 만들어 개발·테스트 용도로 쓸 수 있다. 이 기법은 CDB로부터 소스 PDB를 복사하여 그 복사본을 다시 같은 CDB에 플러그하는 것으로 이해하면 된다. 소스 PDB는 로컬 CDB 안에 있으므로 네트워크나 데이터베이스 링크가 필요 없고, 절차가 간결하다.</w:t>
      </w:r>
    </w:p>
    <w:p>
      <w:r>
        <w:rPr>
          <w:rFonts w:ascii="맑은 고딕" w:hAnsi="맑은 고딕" w:eastAsia="맑은 고딕"/>
          <w:sz w:val="21"/>
        </w:rPr>
        <w:t>복제로 만들어진 새 PDB(PDB3)는 원본과 마찬가지로 자기완결적인 구조를 그대로 물려받는다. 구체적으로 PDB3는 자신만의 SYSTEM·SYSAUX·UNDO 테이블스페이스를 소유하고, 전체 데이터 딕셔너리 카탈로그를 가지며, SYS·SYSTEM 같은 공통 사용자를 인식한다. 원본과 동일한 로컬 관리자 이름을 갖되, PDB를 식별하기 위한 새 기본 서비스 이름이 부여된다. 즉 데이터·객체·사용자 정의는 복사되지만, PDB의 정체성을 나타내는 서비스는 새것이 된다.</w:t>
      </w:r>
    </w:p>
    <w:p>
      <w:pPr>
        <w:pStyle w:val="Heading3"/>
      </w:pPr>
      <w:r>
        <w:t>15.1.1  복제 절차</w:t>
      </w:r>
    </w:p>
    <w:p>
      <w:r>
        <w:rPr>
          <w:rFonts w:ascii="맑은 고딕" w:hAnsi="맑은 고딕" w:eastAsia="맑은 고딕"/>
          <w:sz w:val="21"/>
        </w:rPr>
        <w:t>동일 CDB 내에서 PDB를 복제하는 절차는 다음 네 단계로 요약된다. 핵심은 ‘새 PDB의 데이터 파일을 어디에 둘 것인가’를 먼저 정하고, 원본을 읽기 전용에 준하는 안정된 상태로 만든 뒤 복제하는 것이다.</w:t>
      </w:r>
    </w:p>
    <w:p>
      <w:pPr>
        <w:pStyle w:val="ListBullet"/>
      </w:pPr>
      <w:r>
        <w:rPr>
          <w:rFonts w:ascii="맑은 고딕" w:hAnsi="맑은 고딕" w:eastAsia="맑은 고딕"/>
          <w:sz w:val="21"/>
        </w:rPr>
        <w:t>새 PDB의 데이터 파일 위치를 정의한다. OMF(Oracle Managed Files)를 쓴다면 DB_CREATE_FILE_DEST 초기화 파라미터를 대상 디렉터리로 설정하거나, CREATE 문에 CREATE_FILE_DEST 절을 붙인다. non-OMF 환경에서는 PDB_FILE_NAME_CONVERT 파라미터나 FILE_NAME_CONVERT 절로 ‘원본 경로 → 대상 경로’ 치환 규칙을 지정한다.</w:t>
      </w:r>
    </w:p>
    <w:p>
      <w:pPr>
        <w:pStyle w:val="ListBullet"/>
      </w:pPr>
      <w:r>
        <w:rPr>
          <w:rFonts w:ascii="맑은 고딕" w:hAnsi="맑은 고딕" w:eastAsia="맑은 고딕"/>
          <w:sz w:val="21"/>
        </w:rPr>
        <w:t>CREATE PLUGGABLE DATABASE 시스템 권한을 가진 공통 사용자로 대상 CDB 루트에 연결한다.</w:t>
      </w:r>
    </w:p>
    <w:p>
      <w:pPr>
        <w:pStyle w:val="ListBullet"/>
      </w:pPr>
      <w:r>
        <w:rPr>
          <w:rFonts w:ascii="맑은 고딕" w:hAnsi="맑은 고딕" w:eastAsia="맑은 고딕"/>
          <w:sz w:val="21"/>
        </w:rPr>
        <w:t>CREATE PLUGGABLE DATABASE … FROM 문으로 원본 PDB를 지정해 새 PDB를 복제한다.</w:t>
      </w:r>
    </w:p>
    <w:p>
      <w:pPr>
        <w:pStyle w:val="ListBullet"/>
      </w:pPr>
      <w:r>
        <w:rPr>
          <w:rFonts w:ascii="맑은 고딕" w:hAnsi="맑은 고딕" w:eastAsia="맑은 고딕"/>
          <w:sz w:val="21"/>
        </w:rPr>
        <w:t>복제가 끝나면 ALTER PLUGGABLE DATABASE … OPEN 문으로 새 PDB를 READ WRITE 모드로 연다.</w:t>
      </w:r>
    </w:p>
    <w:tbl>
      <w:tblPr>
        <w:tblW w:type="auto" w:w="0"/>
        <w:tblLook w:firstColumn="1" w:firstRow="1" w:lastColumn="0" w:lastRow="0" w:noHBand="0" w:noVBand="1" w:val="04A0"/>
      </w:tblPr>
      <w:tblGrid>
        <w:gridCol w:w="8640"/>
      </w:tblGrid>
      <w:tr>
        <w:tc>
          <w:tcPr>
            <w:tcW w:type="dxa" w:w="8640"/>
            <w:shd w:val="clear" w:color="auto" w:fill="1E1E1E"/>
            <w:tcMar>
              <w:top w:w="120" w:type="dxa"/>
              <w:bottom w:w="120" w:type="dxa"/>
              <w:start w:w="180" w:type="dxa"/>
              <w:end w:w="180" w:type="dxa"/>
              <w:left w:w="180" w:type="dxa"/>
              <w:right w:w="180" w:type="dxa"/>
            </w:tcMar>
          </w:tcPr>
          <w:p>
            <w:pPr>
              <w:spacing w:before="0" w:after="0"/>
            </w:pPr>
            <w:r>
              <w:rPr>
                <w:rFonts w:ascii="Consolas" w:hAnsi="Consolas"/>
                <w:color w:val="E6E6E6"/>
                <w:sz w:val="19"/>
              </w:rPr>
              <w:t>SQL&gt; CONNECT / AS SYSDBA</w:t>
            </w:r>
          </w:p>
          <w:p>
            <w:pPr>
              <w:spacing w:before="0" w:after="0"/>
            </w:pPr>
            <w:r>
              <w:rPr>
                <w:rFonts w:ascii="Consolas" w:hAnsi="Consolas"/>
                <w:color w:val="E6E6E6"/>
                <w:sz w:val="19"/>
              </w:rPr>
              <w:t xml:space="preserve"> </w:t>
            </w:r>
          </w:p>
          <w:p>
            <w:pPr>
              <w:spacing w:before="0" w:after="0"/>
            </w:pPr>
            <w:r>
              <w:rPr>
                <w:rFonts w:ascii="Consolas" w:hAnsi="Consolas"/>
                <w:color w:val="7EC699"/>
                <w:sz w:val="19"/>
              </w:rPr>
              <w:t>-- (선택) 원본 PDB를 안정된 상태로 만들기 위해 닫거나 READ ONLY로 전환</w:t>
            </w:r>
          </w:p>
          <w:p>
            <w:pPr>
              <w:spacing w:before="0" w:after="0"/>
            </w:pPr>
            <w:r>
              <w:rPr>
                <w:rFonts w:ascii="Consolas" w:hAnsi="Consolas"/>
                <w:color w:val="E6E6E6"/>
                <w:sz w:val="19"/>
              </w:rPr>
              <w:t>SQL&gt; ALTER PLUGGABLE DATABASE pdb1 CLOSE IMMEDIATE;</w:t>
            </w:r>
          </w:p>
          <w:p>
            <w:pPr>
              <w:spacing w:before="0" w:after="0"/>
            </w:pPr>
            <w:r>
              <w:rPr>
                <w:rFonts w:ascii="Consolas" w:hAnsi="Consolas"/>
                <w:color w:val="E6E6E6"/>
                <w:sz w:val="19"/>
              </w:rPr>
              <w:t xml:space="preserve"> </w:t>
            </w:r>
          </w:p>
          <w:p>
            <w:pPr>
              <w:spacing w:before="0" w:after="0"/>
            </w:pPr>
            <w:r>
              <w:rPr>
                <w:rFonts w:ascii="Consolas" w:hAnsi="Consolas"/>
                <w:color w:val="7EC699"/>
                <w:sz w:val="19"/>
              </w:rPr>
              <w:t>-- OMF 방식: 이 문장에 한해 새 PDB 파일을 지정 디렉터리에 생성</w:t>
            </w:r>
          </w:p>
          <w:p>
            <w:pPr>
              <w:spacing w:before="0" w:after="0"/>
            </w:pPr>
            <w:r>
              <w:rPr>
                <w:rFonts w:ascii="Consolas" w:hAnsi="Consolas"/>
                <w:color w:val="E6E6E6"/>
                <w:sz w:val="19"/>
              </w:rPr>
              <w:t>SQL&gt; CREATE PLUGGABLE DATABASE pdb3 FROM pdb1</w:t>
            </w:r>
          </w:p>
          <w:p>
            <w:pPr>
              <w:spacing w:before="0" w:after="0"/>
            </w:pPr>
            <w:r>
              <w:rPr>
                <w:rFonts w:ascii="Consolas" w:hAnsi="Consolas"/>
                <w:color w:val="E6E6E6"/>
                <w:sz w:val="19"/>
              </w:rPr>
              <w:t xml:space="preserve">  2    CREATE_FILE_DEST = '/u02/oradata/CDB1/pdb3';</w:t>
            </w:r>
          </w:p>
          <w:p>
            <w:pPr>
              <w:spacing w:before="0" w:after="0"/>
            </w:pPr>
            <w:r>
              <w:rPr>
                <w:rFonts w:ascii="Consolas" w:hAnsi="Consolas"/>
                <w:color w:val="E6E6E6"/>
                <w:sz w:val="19"/>
              </w:rPr>
              <w:t xml:space="preserve"> </w:t>
            </w:r>
          </w:p>
          <w:p>
            <w:pPr>
              <w:spacing w:before="0" w:after="0"/>
            </w:pPr>
            <w:r>
              <w:rPr>
                <w:rFonts w:ascii="Consolas" w:hAnsi="Consolas"/>
                <w:color w:val="E6E6E6"/>
                <w:sz w:val="19"/>
              </w:rPr>
              <w:t>Pluggable database created.</w:t>
            </w:r>
          </w:p>
          <w:p>
            <w:pPr>
              <w:spacing w:before="0" w:after="0"/>
            </w:pPr>
            <w:r>
              <w:rPr>
                <w:rFonts w:ascii="Consolas" w:hAnsi="Consolas"/>
                <w:color w:val="E6E6E6"/>
                <w:sz w:val="19"/>
              </w:rPr>
              <w:t xml:space="preserve"> </w:t>
            </w:r>
          </w:p>
          <w:p>
            <w:pPr>
              <w:spacing w:before="0" w:after="0"/>
            </w:pPr>
            <w:r>
              <w:rPr>
                <w:rFonts w:ascii="Consolas" w:hAnsi="Consolas"/>
                <w:color w:val="E6E6E6"/>
                <w:sz w:val="19"/>
              </w:rPr>
              <w:t>SQL&gt; ALTER PLUGGABLE DATABASE pdb3 OPEN;</w:t>
            </w:r>
          </w:p>
          <w:p>
            <w:pPr>
              <w:spacing w:before="0" w:after="0"/>
            </w:pPr>
            <w:r>
              <w:rPr>
                <w:rFonts w:ascii="Consolas" w:hAnsi="Consolas"/>
                <w:color w:val="E6E6E6"/>
                <w:sz w:val="19"/>
              </w:rPr>
              <w:t xml:space="preserve"> </w:t>
            </w:r>
          </w:p>
          <w:p>
            <w:pPr>
              <w:spacing w:before="0" w:after="0"/>
            </w:pPr>
            <w:r>
              <w:rPr>
                <w:rFonts w:ascii="Consolas" w:hAnsi="Consolas"/>
                <w:color w:val="E6E6E6"/>
                <w:sz w:val="19"/>
              </w:rPr>
              <w:t>Pluggable database altered.</w:t>
            </w:r>
          </w:p>
        </w:tc>
      </w:tr>
    </w:tbl>
    <w:p>
      <w:r>
        <w:rPr>
          <w:rFonts w:ascii="맑은 고딕" w:hAnsi="맑은 고딕" w:eastAsia="맑은 고딕"/>
          <w:sz w:val="21"/>
        </w:rPr>
        <w:t>non-OMF 환경이라면 CREATE_FILE_DEST 대신 FILE_NAME_CONVERT 절을 사용한다. 이 절은 원본 PDB1의 데이터 파일이 놓인 소스 디렉터리와, 새 PDB3의 파일을 만들 대상 디렉터리를 문자열 치환 규칙으로 명시한다. 예컨대 FILE_NAME_CONVERT = ('/u02/oradata/CDB1/pdb1', '/u02/oradata/CDB1/pdb3') 는 경로에 pdb1이 포함된 파일을 pdb3 경로로 치환해 복사한다.</w:t>
      </w:r>
    </w:p>
    <w:tbl>
      <w:tblPr>
        <w:tblW w:type="auto" w:w="0"/>
        <w:tblLook w:firstColumn="1" w:firstRow="1" w:lastColumn="0" w:lastRow="0" w:noHBand="0" w:noVBand="1" w:val="04A0"/>
      </w:tblPr>
      <w:tblGrid>
        <w:gridCol w:w="8640"/>
      </w:tblGrid>
      <w:tr>
        <w:tc>
          <w:tcPr>
            <w:tcW w:type="dxa" w:w="8640"/>
            <w:shd w:val="clear" w:color="auto" w:fill="1E1E1E"/>
            <w:tcMar>
              <w:top w:w="120" w:type="dxa"/>
              <w:bottom w:w="120" w:type="dxa"/>
              <w:start w:w="180" w:type="dxa"/>
              <w:end w:w="180" w:type="dxa"/>
              <w:left w:w="180" w:type="dxa"/>
              <w:right w:w="180" w:type="dxa"/>
            </w:tcMar>
          </w:tcPr>
          <w:p>
            <w:pPr>
              <w:spacing w:before="0" w:after="0"/>
            </w:pPr>
            <w:r>
              <w:rPr>
                <w:rFonts w:ascii="Consolas" w:hAnsi="Consolas"/>
                <w:color w:val="7EC699"/>
                <w:sz w:val="19"/>
              </w:rPr>
              <w:t>-- non-OMF 방식: 원본 경로 -&gt; 대상 경로 치환 규칙 명시</w:t>
            </w:r>
          </w:p>
          <w:p>
            <w:pPr>
              <w:spacing w:before="0" w:after="0"/>
            </w:pPr>
            <w:r>
              <w:rPr>
                <w:rFonts w:ascii="Consolas" w:hAnsi="Consolas"/>
                <w:color w:val="E6E6E6"/>
                <w:sz w:val="19"/>
              </w:rPr>
              <w:t>SQL&gt; CREATE PLUGGABLE DATABASE pdb3 FROM pdb1</w:t>
            </w:r>
          </w:p>
          <w:p>
            <w:pPr>
              <w:spacing w:before="0" w:after="0"/>
            </w:pPr>
            <w:r>
              <w:rPr>
                <w:rFonts w:ascii="Consolas" w:hAnsi="Consolas"/>
                <w:color w:val="E6E6E6"/>
                <w:sz w:val="19"/>
              </w:rPr>
              <w:t xml:space="preserve">  2    FILE_NAME_CONVERT = ('/u02/oradata/CDB1/pdb1',</w:t>
            </w:r>
          </w:p>
          <w:p>
            <w:pPr>
              <w:spacing w:before="0" w:after="0"/>
            </w:pPr>
            <w:r>
              <w:rPr>
                <w:rFonts w:ascii="Consolas" w:hAnsi="Consolas"/>
                <w:color w:val="E6E6E6"/>
                <w:sz w:val="19"/>
              </w:rPr>
              <w:t xml:space="preserve">  3                         '/u02/oradata/CDB1/pdb3');</w:t>
            </w:r>
          </w:p>
        </w:tc>
      </w:tr>
    </w:tbl>
    <w:tbl>
      <w:tblPr>
        <w:tblW w:type="auto" w:w="0"/>
        <w:tblLook w:firstColumn="1" w:firstRow="1" w:lastColumn="0" w:lastRow="0" w:noHBand="0" w:noVBand="1" w:val="04A0"/>
      </w:tblPr>
      <w:tblGrid>
        <w:gridCol w:w="8640"/>
      </w:tblGrid>
      <w:tr>
        <w:tc>
          <w:tcPr>
            <w:tcW w:type="dxa" w:w="8640"/>
            <w:shd w:val="clear" w:color="auto" w:fill="FFF6D5"/>
            <w:tcMar>
              <w:top w:w="140" w:type="dxa"/>
              <w:bottom w:w="140" w:type="dxa"/>
              <w:start w:w="200" w:type="dxa"/>
              <w:end w:w="200" w:type="dxa"/>
              <w:left w:w="200" w:type="dxa"/>
              <w:right w:w="200" w:type="dxa"/>
            </w:tcMar>
          </w:tcPr>
          <w:p>
            <w:r>
              <w:rPr>
                <w:rFonts w:ascii="맑은 고딕" w:hAnsi="맑은 고딕" w:eastAsia="맑은 고딕"/>
                <w:b/>
                <w:color w:val="8A6D00"/>
                <w:sz w:val="21"/>
              </w:rPr>
              <w:t>Note — NO DATA 절: 데이터 없이 메타데이터만 복제</w:t>
            </w:r>
          </w:p>
          <w:p>
            <w:r>
              <w:rPr>
                <w:rFonts w:ascii="맑은 고딕" w:hAnsi="맑은 고딕" w:eastAsia="맑은 고딕"/>
                <w:color w:val="222222"/>
                <w:sz w:val="20"/>
              </w:rPr>
              <w:t>CREATE PLUGGABLE DATABASE … FROM … NO DATA 형태로 NO DATA 절을 붙이면 테이블·인덱스의 정의(메타데이터)만 복제하고 사용자 데이터 행은 복사하지 않는다.</w:t>
            </w:r>
          </w:p>
          <w:p>
            <w:r>
              <w:rPr>
                <w:rFonts w:ascii="맑은 고딕" w:hAnsi="맑은 고딕" w:eastAsia="맑은 고딕"/>
                <w:color w:val="222222"/>
                <w:sz w:val="20"/>
              </w:rPr>
              <w:t>빈 스키마 구조만 필요한 테스트 PDB를 빠르게 만들고, 나중에 Data Pump 등으로 필요한 데이터만 선별해 넣는 시나리오에 유용하다. 단, 물리 저장 특성상 특정 유형(예: 인덱스 조직 테이블)에는 제약이 있으므로 문서를 확인해야 한다.</w:t>
            </w:r>
          </w:p>
        </w:tc>
      </w:tr>
    </w:tbl>
    <w:tbl>
      <w:tblPr>
        <w:tblW w:type="auto" w:w="0"/>
        <w:tblLook w:firstColumn="1" w:firstRow="1" w:lastColumn="0" w:lastRow="0" w:noHBand="0" w:noVBand="1" w:val="04A0"/>
      </w:tblPr>
      <w:tblGrid>
        <w:gridCol w:w="8640"/>
      </w:tblGrid>
      <w:tr>
        <w:tc>
          <w:tcPr>
            <w:tcW w:type="dxa" w:w="8640"/>
            <w:shd w:val="clear" w:color="auto" w:fill="E1ECF7"/>
            <w:tcMar>
              <w:top w:w="140" w:type="dxa"/>
              <w:bottom w:w="140" w:type="dxa"/>
              <w:start w:w="200" w:type="dxa"/>
              <w:end w:w="200" w:type="dxa"/>
              <w:left w:w="200" w:type="dxa"/>
              <w:right w:w="200" w:type="dxa"/>
            </w:tcMar>
          </w:tcPr>
          <w:p>
            <w:r>
              <w:rPr>
                <w:rFonts w:ascii="맑은 고딕" w:hAnsi="맑은 고딕" w:eastAsia="맑은 고딕"/>
                <w:b/>
                <w:color w:val="1F4E79"/>
                <w:sz w:val="21"/>
              </w:rPr>
              <w:t>실무 시나리오 — 매주 최신 운영 데이터로 테스트 PDB 새로 찍기</w:t>
            </w:r>
          </w:p>
          <w:p>
            <w:r>
              <w:rPr>
                <w:rFonts w:ascii="맑은 고딕" w:hAnsi="맑은 고딕" w:eastAsia="맑은 고딕"/>
                <w:color w:val="222222"/>
                <w:sz w:val="20"/>
              </w:rPr>
              <w:t>개발팀이 ‘가능한 한 운영과 비슷한 데이터로 테스트하고 싶다’고 요청한다. DBA는 매주 정해진 시각에 운영 PDB를 잠시 READ ONLY로 전환하고 FROM 복제로 test_pdb를 새로 만든 뒤 원본을 다시 연다.</w:t>
            </w:r>
          </w:p>
          <w:p>
            <w:r>
              <w:rPr>
                <w:rFonts w:ascii="맑은 고딕" w:hAnsi="맑은 고딕" w:eastAsia="맑은 고딕"/>
                <w:color w:val="222222"/>
                <w:sz w:val="20"/>
              </w:rPr>
              <w:t>이렇게 하면 마스킹 규칙을 적용한 별도 스크립트를 함께 돌려 민감정보를 가린 사본을 제공할 수 있다. 복제는 데이터 파일 물리 복사를 수반하므로 용량과 소요 시간을 미리 산정해 유지보수 창(window)에 배치한다.</w:t>
            </w:r>
          </w:p>
        </w:tc>
      </w:tr>
    </w:tbl>
    <w:p>
      <w:pPr>
        <w:pStyle w:val="Heading2"/>
      </w:pPr>
      <w:r>
        <w:t>15.2  non-CDB를 CDB로 마이그레이션하는 방법 개관</w:t>
      </w:r>
    </w:p>
    <w:p>
      <w:r>
        <w:rPr>
          <w:rFonts w:ascii="맑은 고딕" w:hAnsi="맑은 고딕" w:eastAsia="맑은 고딕"/>
          <w:sz w:val="21"/>
        </w:rPr>
        <w:t>멀티테넌트 아키텍처가 도입되기 전에 만들어진 전통적 데이터베이스, 즉 non-CDB를 CDB 안으로 편입하는 일은 12c 이후 DBA의 대표적인 과제다. Oracle은 하나의 정답을 강요하지 않고 여러 경로를 제공하며, 소스와 대상의 특성에 따라 적합한 방법이 달라진다. 어떤 방법을 쓰든 공통 원칙이 하나 있다. 마이그레이션을 시작하기 전에 non-CDB를 트랜잭션적으로 일관된 상태로 만들고(진행 중 트랜잭션이 없도록) 제한 모드(restricted)로 열어 두어야 한다는 점이다. 이는 마이그레이션 도중 소스 데이터가 변경되어 사본과 어긋나는 것을 막기 위함이다.</w:t>
      </w:r>
    </w:p>
    <w:p>
      <w:r>
        <w:rPr>
          <w:rFonts w:ascii="맑은 고딕" w:hAnsi="맑은 고딕" w:eastAsia="맑은 고딕"/>
          <w:sz w:val="21"/>
        </w:rPr>
        <w:t>대표적인 네 가지 접근을 정리하면 다음과 같다.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F81BD"/>
          </w:tcPr>
          <w:p>
            <w:r>
              <w:rPr>
                <w:rFonts w:ascii="맑은 고딕" w:hAnsi="맑은 고딕" w:eastAsia="맑은 고딕"/>
                <w:b/>
                <w:color w:val="FFFFFF"/>
                <w:sz w:val="19"/>
              </w:rPr>
              <w:t>방법</w:t>
            </w:r>
          </w:p>
        </w:tc>
        <w:tc>
          <w:tcPr>
            <w:tcW w:type="dxa" w:w="2880"/>
            <w:shd w:val="clear" w:color="auto" w:fill="4F81BD"/>
          </w:tcPr>
          <w:p>
            <w:r>
              <w:rPr>
                <w:rFonts w:ascii="맑은 고딕" w:hAnsi="맑은 고딕" w:eastAsia="맑은 고딕"/>
                <w:b/>
                <w:color w:val="FFFFFF"/>
                <w:sz w:val="19"/>
              </w:rPr>
              <w:t>요지</w:t>
            </w:r>
          </w:p>
        </w:tc>
        <w:tc>
          <w:tcPr>
            <w:tcW w:type="dxa" w:w="2880"/>
            <w:shd w:val="clear" w:color="auto" w:fill="4F81BD"/>
          </w:tcPr>
          <w:p>
            <w:r>
              <w:rPr>
                <w:rFonts w:ascii="맑은 고딕" w:hAnsi="맑은 고딕" w:eastAsia="맑은 고딕"/>
                <w:b/>
                <w:color w:val="FFFFFF"/>
                <w:sz w:val="19"/>
              </w:rPr>
              <w:t>적합한 상황</w:t>
            </w:r>
          </w:p>
        </w:tc>
      </w:tr>
      <w:tr>
        <w:tc>
          <w:tcPr>
            <w:tcW w:type="dxa" w:w="2880"/>
          </w:tcPr>
          <w:p>
            <w:r>
              <w:rPr>
                <w:rFonts w:ascii="맑은 고딕" w:hAnsi="맑은 고딕" w:eastAsia="맑은 고딕"/>
                <w:sz w:val="19"/>
              </w:rPr>
              <w:t>Oracle Data Pump</w:t>
            </w:r>
          </w:p>
        </w:tc>
        <w:tc>
          <w:tcPr>
            <w:tcW w:type="dxa" w:w="2880"/>
          </w:tcPr>
          <w:p>
            <w:r>
              <w:rPr>
                <w:rFonts w:ascii="맑은 고딕" w:hAnsi="맑은 고딕" w:eastAsia="맑은 고딕"/>
                <w:sz w:val="19"/>
              </w:rPr>
              <w:t>TTS·전체 export/import·전체 TDB로 논리/물리 이동</w:t>
            </w:r>
          </w:p>
        </w:tc>
        <w:tc>
          <w:tcPr>
            <w:tcW w:type="dxa" w:w="2880"/>
          </w:tcPr>
          <w:p>
            <w:r>
              <w:rPr>
                <w:rFonts w:ascii="맑은 고딕" w:hAnsi="맑은 고딕" w:eastAsia="맑은 고딕"/>
                <w:sz w:val="19"/>
              </w:rPr>
              <w:t>소스·대상 엔디안이 다르거나 문자집합이 호환되지 않을 때</w:t>
            </w:r>
          </w:p>
        </w:tc>
      </w:tr>
      <w:tr>
        <w:tc>
          <w:tcPr>
            <w:tcW w:type="dxa" w:w="2880"/>
          </w:tcPr>
          <w:p>
            <w:r>
              <w:rPr>
                <w:rFonts w:ascii="맑은 고딕" w:hAnsi="맑은 고딕" w:eastAsia="맑은 고딕"/>
                <w:sz w:val="19"/>
              </w:rPr>
              <w:t>DBMS_PDB 플러그</w:t>
            </w:r>
          </w:p>
        </w:tc>
        <w:tc>
          <w:tcPr>
            <w:tcW w:type="dxa" w:w="2880"/>
          </w:tcPr>
          <w:p>
            <w:r>
              <w:rPr>
                <w:rFonts w:ascii="맑은 고딕" w:hAnsi="맑은 고딕" w:eastAsia="맑은 고딕"/>
                <w:sz w:val="19"/>
              </w:rPr>
              <w:t>XML로 non-CDB를 기술해 그대로 PDB로 플러그</w:t>
            </w:r>
          </w:p>
        </w:tc>
        <w:tc>
          <w:tcPr>
            <w:tcW w:type="dxa" w:w="2880"/>
          </w:tcPr>
          <w:p>
            <w:r>
              <w:rPr>
                <w:rFonts w:ascii="맑은 고딕" w:hAnsi="맑은 고딕" w:eastAsia="맑은 고딕"/>
                <w:sz w:val="19"/>
              </w:rPr>
              <w:t>동일 버전·플랫폼에서 가장 빠르고 쉬운 통합</w:t>
            </w:r>
          </w:p>
        </w:tc>
      </w:tr>
      <w:tr>
        <w:tc>
          <w:tcPr>
            <w:tcW w:type="dxa" w:w="2880"/>
          </w:tcPr>
          <w:p>
            <w:r>
              <w:rPr>
                <w:rFonts w:ascii="맑은 고딕" w:hAnsi="맑은 고딕" w:eastAsia="맑은 고딕"/>
                <w:sz w:val="19"/>
              </w:rPr>
              <w:t>클로닝(DB 링크)</w:t>
            </w:r>
          </w:p>
        </w:tc>
        <w:tc>
          <w:tcPr>
            <w:tcW w:type="dxa" w:w="2880"/>
          </w:tcPr>
          <w:p>
            <w:r>
              <w:rPr>
                <w:rFonts w:ascii="맑은 고딕" w:hAnsi="맑은 고딕" w:eastAsia="맑은 고딕"/>
                <w:sz w:val="19"/>
              </w:rPr>
              <w:t>원격 non-CDB/PDB를 복사해 새 PDB로</w:t>
            </w:r>
          </w:p>
        </w:tc>
        <w:tc>
          <w:tcPr>
            <w:tcW w:type="dxa" w:w="2880"/>
          </w:tcPr>
          <w:p>
            <w:r>
              <w:rPr>
                <w:rFonts w:ascii="맑은 고딕" w:hAnsi="맑은 고딕" w:eastAsia="맑은 고딕"/>
                <w:sz w:val="19"/>
              </w:rPr>
              <w:t>원본을 보존하며 성능 비교·검증 기간이 필요할 때</w:t>
            </w:r>
          </w:p>
        </w:tc>
      </w:tr>
      <w:tr>
        <w:tc>
          <w:tcPr>
            <w:tcW w:type="dxa" w:w="2880"/>
          </w:tcPr>
          <w:p>
            <w:r>
              <w:rPr>
                <w:rFonts w:ascii="맑은 고딕" w:hAnsi="맑은 고딕" w:eastAsia="맑은 고딕"/>
                <w:sz w:val="19"/>
              </w:rPr>
              <w:t>GoldenGate 복제</w:t>
            </w:r>
          </w:p>
        </w:tc>
        <w:tc>
          <w:tcPr>
            <w:tcW w:type="dxa" w:w="2880"/>
          </w:tcPr>
          <w:p>
            <w:r>
              <w:rPr>
                <w:rFonts w:ascii="맑은 고딕" w:hAnsi="맑은 고딕" w:eastAsia="맑은 고딕"/>
                <w:sz w:val="19"/>
              </w:rPr>
              <w:t>단방향 복제로 데이터를 따라잡게 함</w:t>
            </w:r>
          </w:p>
        </w:tc>
        <w:tc>
          <w:tcPr>
            <w:tcW w:type="dxa" w:w="2880"/>
          </w:tcPr>
          <w:p>
            <w:r>
              <w:rPr>
                <w:rFonts w:ascii="맑은 고딕" w:hAnsi="맑은 고딕" w:eastAsia="맑은 고딕"/>
                <w:sz w:val="19"/>
              </w:rPr>
              <w:t>다운타임을 최소화하며 점진적으로 전환할 때</w:t>
            </w:r>
          </w:p>
        </w:tc>
      </w:tr>
    </w:tbl>
    <w:p>
      <w:r>
        <w:rPr>
          <w:rFonts w:ascii="맑은 고딕" w:hAnsi="맑은 고딕" w:eastAsia="맑은 고딕"/>
          <w:sz w:val="21"/>
        </w:rPr>
        <w:t>Oracle Data Pump는 다음의 경우에 특히 적절하다. 첫째, 소스와 대상 데이터베이스의 엔디안(바이트 순서)이 서로 다를 때. 둘째, 소스 문자집합이 대상 문자집합과 같지 않고 대상의 이진 부분집합도 아닐 때. 이런 경우에는 단순 파일 복사가 성립하지 않으므로, transportable tablespace(TTS)나 전통적 전체 export/import, 또는 전체 transportable database(TDB)를 사용한다. 다만 TDB를 쓰려면 사용자 정의 객체가 단일 사용자 정의 테이블스페이스에 모여 있어야 한다. 또한 Data Pump full transportable database는 XDB 리포지토리나 AWR 리포지토리의 이동을 지원하지 않으며, 사용자가 생성한 XML 스키마만 이동된다는 제약이 있다.</w:t>
      </w:r>
    </w:p>
    <w:p>
      <w:r>
        <w:rPr>
          <w:rFonts w:ascii="맑은 고딕" w:hAnsi="맑은 고딕" w:eastAsia="맑은 고딕"/>
          <w:sz w:val="21"/>
        </w:rPr>
        <w:t>반대로 소스와 대상이 같은 버전·플랫폼이고 문자집합도 호환된다면, DBMS_PDB 패키지를 쓰는 것이 가장 손쉬운 선택이다. DBMS_PDB는 non-CDB의 데이터 파일을 기술하는 XML 파일을 구성해, 그 non-CDB를 CDB에 하나의 PDB로 플러그한다. 여러 non-CDB를 빠르게 하나의 CDB로 통합(consolidation)하려는 프로젝트에서 특히 유용하다. 한편 CDB에서 non-CDB를 복제하는 방식은 원본 non-CDB를 그대로 보존하는 장점이 있어, 새 PDB와 원본 사이의 성능을 비교하거나 PDB가 제대로 동작한다고 확신이 설 때까지 원본을 남겨 두는 안전한 전환 전략이 된다.</w:t>
      </w:r>
    </w:p>
    <w:p>
      <w:r>
        <w:rPr>
          <w:rFonts w:ascii="맑은 고딕" w:hAnsi="맑은 고딕" w:eastAsia="맑은 고딕"/>
          <w:sz w:val="21"/>
        </w:rPr>
        <w:t>새 PDB에는 어느 방법을 쓰든 CDB의 표준 구성요소가 만들어진다. SYSTEM·SYSAUX·UNDO 테이블스페이스, 전체 데이터 딕셔너리 카탈로그, SYS·SYSTEM 공통 사용자, 로컬 관리자(PDBA), 그리고 새 기본 서비스가 그것이다.</w:t>
      </w:r>
    </w:p>
    <w:tbl>
      <w:tblPr>
        <w:tblW w:type="auto" w:w="0"/>
        <w:tblLook w:firstColumn="1" w:firstRow="1" w:lastColumn="0" w:lastRow="0" w:noHBand="0" w:noVBand="1" w:val="04A0"/>
      </w:tblPr>
      <w:tblGrid>
        <w:gridCol w:w="8640"/>
      </w:tblGrid>
      <w:tr>
        <w:tc>
          <w:tcPr>
            <w:tcW w:type="dxa" w:w="8640"/>
            <w:shd w:val="clear" w:color="auto" w:fill="E3F0DB"/>
            <w:tcMar>
              <w:top w:w="140" w:type="dxa"/>
              <w:bottom w:w="140" w:type="dxa"/>
              <w:start w:w="200" w:type="dxa"/>
              <w:end w:w="200" w:type="dxa"/>
              <w:left w:w="200" w:type="dxa"/>
              <w:right w:w="200" w:type="dxa"/>
            </w:tcMar>
          </w:tcPr>
          <w:p>
            <w:r>
              <w:rPr>
                <w:rFonts w:ascii="맑은 고딕" w:hAnsi="맑은 고딕" w:eastAsia="맑은 고딕"/>
                <w:b/>
                <w:color w:val="38761D"/>
                <w:sz w:val="21"/>
              </w:rPr>
              <w:t>Best Practice — 방법 선택 의사결정 순서</w:t>
            </w:r>
          </w:p>
          <w:p>
            <w:r>
              <w:rPr>
                <w:rFonts w:ascii="맑은 고딕" w:hAnsi="맑은 고딕" w:eastAsia="맑은 고딕"/>
                <w:color w:val="222222"/>
                <w:sz w:val="20"/>
              </w:rPr>
              <w:t>① 엔디안·문자집합이 다른가? → 그렇다면 Data Pump(TTS/TDB). ② 같은 버전·플랫폼인가? → DBMS_PDB 플러그가 가장 빠름.</w:t>
            </w:r>
          </w:p>
          <w:p>
            <w:r>
              <w:rPr>
                <w:rFonts w:ascii="맑은 고딕" w:hAnsi="맑은 고딕" w:eastAsia="맑은 고딕"/>
                <w:color w:val="222222"/>
                <w:sz w:val="20"/>
              </w:rPr>
              <w:t>③ 원본을 살려 둔 채 검증 기간이 필요한가? → DB 링크 클로닝. ④ 다운타임을 극한으로 줄여야 하는가? → GoldenGate 복제 또는 hot 클론/재배치.</w:t>
            </w:r>
          </w:p>
          <w:p>
            <w:r>
              <w:rPr>
                <w:rFonts w:ascii="맑은 고딕" w:hAnsi="맑은 고딕" w:eastAsia="맑은 고딕"/>
                <w:color w:val="222222"/>
                <w:sz w:val="20"/>
              </w:rPr>
              <w:t>선택 후에는 반드시 소규모 사본으로 리허설하고, 롤백 계획(원본 non-CDB를 언제까지 보존할지)을 문서로 남긴다.</w:t>
            </w:r>
          </w:p>
        </w:tc>
      </w:tr>
    </w:tbl>
    <w:p>
      <w:pPr>
        <w:pStyle w:val="Heading2"/>
      </w:pPr>
      <w:r>
        <w:t>15.3  DBMS_PDB로 non-CDB 플러그하기</w:t>
      </w:r>
    </w:p>
    <w:p>
      <w:r>
        <w:rPr>
          <w:rFonts w:ascii="맑은 고딕" w:hAnsi="맑은 고딕" w:eastAsia="맑은 고딕"/>
          <w:sz w:val="21"/>
        </w:rPr>
        <w:t>DBMS_PDB 패키지를 사용하는 기법은 Oracle 데이터베이스 non-CDB로부터 ‘언플러그된 PDB’를 만들어 내는 것으로 시작한다. 언플러그된 PDB란 어느 CDB에도 아직 꽂혀 있지 않은, XML 매니페스트와 데이터 파일의 묶음 상태를 말한다. 이 언플러그된 PDB는 동일 버전의 CDB에 새 PDB로 플러그될 수 있다. 이 기법을 쓰려면 원본 non-CDB가 Oracle Database 12c 이상 릴리스여야 한다. 11g 이하는 먼저 12c 이상으로 업그레이드해야 한다.</w:t>
      </w:r>
    </w:p>
    <w:p>
      <w:r>
        <w:rPr>
          <w:rFonts w:ascii="맑은 고딕" w:hAnsi="맑은 고딕" w:eastAsia="맑은 고딕"/>
          <w:sz w:val="21"/>
        </w:rPr>
        <w:t>핵심 프로시저는 DBMS_PDB.DESCRIBE이다. non-CDB에서 이 프로시저를 실행하면 미래의 PDB를 기술하는 XML 파일이 생성된다. 이 XML 파일에는 플러그할 데이터 파일의 목록이 담기며, XML 파일과 그 안에 기술된 데이터 파일이 함께 하나의 언플러그된 PDB를 구성한다. 절차는 다음과 같다.</w:t>
      </w:r>
    </w:p>
    <w:p>
      <w:pPr>
        <w:pStyle w:val="ListBullet"/>
      </w:pPr>
      <w:r>
        <w:rPr>
          <w:rFonts w:ascii="맑은 고딕" w:hAnsi="맑은 고딕" w:eastAsia="맑은 고딕"/>
          <w:sz w:val="21"/>
        </w:rPr>
        <w:t>non-CDB(ORCL)에 연결하고, non-CDB를 READ ONLY 모드로 연다. 일관된 스냅샷을 얻기 위함이다.</w:t>
      </w:r>
    </w:p>
    <w:p>
      <w:pPr>
        <w:pStyle w:val="ListBullet"/>
      </w:pPr>
      <w:r>
        <w:rPr>
          <w:rFonts w:ascii="맑은 고딕" w:hAnsi="맑은 고딕" w:eastAsia="맑은 고딕"/>
          <w:sz w:val="21"/>
        </w:rPr>
        <w:t>생성할 XML 파일 이름을 인자로 주어 DBMS_PDB.DESCRIBE 프로시저를 실행한다. XML에는 데이터 파일 목록이 기록된다.</w:t>
      </w:r>
    </w:p>
    <w:p>
      <w:pPr>
        <w:pStyle w:val="ListBullet"/>
      </w:pPr>
      <w:r>
        <w:rPr>
          <w:rFonts w:ascii="맑은 고딕" w:hAnsi="맑은 고딕" w:eastAsia="맑은 고딕"/>
          <w:sz w:val="21"/>
        </w:rPr>
        <w:t>언플러그된 ORCL을 PDB2로 플러그하기 위해 대상 CDB의 루트에 연결한다.</w:t>
      </w:r>
    </w:p>
    <w:p>
      <w:pPr>
        <w:pStyle w:val="ListBullet"/>
      </w:pPr>
      <w:r>
        <w:rPr>
          <w:rFonts w:ascii="맑은 고딕" w:hAnsi="맑은 고딕" w:eastAsia="맑은 고딕"/>
          <w:sz w:val="21"/>
        </w:rPr>
        <w:t>플러그 전, DBMS_PDB.CHECK_PLUG_COMPATIBILITY 함수로 대상 CDB와의 호환성을 사전 점검한다.</w:t>
      </w:r>
    </w:p>
    <w:p>
      <w:pPr>
        <w:pStyle w:val="ListBullet"/>
      </w:pPr>
      <w:r>
        <w:rPr>
          <w:rFonts w:ascii="맑은 고딕" w:hAnsi="맑은 고딕" w:eastAsia="맑은 고딕"/>
          <w:sz w:val="21"/>
        </w:rPr>
        <w:t>CREATE PLUGGABLE DATABASE … USING 'ORCL.xml' 문을 실행한다. XML의 데이터 파일 목록을 읽어 PDB2의 데이터 파일을 배치·명명한다.</w:t>
      </w:r>
    </w:p>
    <w:p>
      <w:pPr>
        <w:pStyle w:val="ListBullet"/>
      </w:pPr>
      <w:r>
        <w:rPr>
          <w:rFonts w:ascii="맑은 고딕" w:hAnsi="맑은 고딕" w:eastAsia="맑은 고딕"/>
          <w:sz w:val="21"/>
        </w:rPr>
        <w:t>$ORACLE_HOME/rdbms/admin/noncdb_to_pdb.sql 스크립트를 실행해 non-CDB 시절의 불필요한 메타데이터를 SYSTEM 테이블스페이스에서 정리한다.</w:t>
      </w:r>
    </w:p>
    <w:p>
      <w:pPr>
        <w:pStyle w:val="ListBullet"/>
      </w:pPr>
      <w:r>
        <w:rPr>
          <w:rFonts w:ascii="맑은 고딕" w:hAnsi="맑은 고딕" w:eastAsia="맑은 고딕"/>
          <w:sz w:val="21"/>
        </w:rPr>
        <w:t>PDB2를 열어 애플리케이션 테이블이 정상적으로 존재하는지 확인한다.</w:t>
      </w:r>
    </w:p>
    <w:tbl>
      <w:tblPr>
        <w:tblW w:type="auto" w:w="0"/>
        <w:tblLook w:firstColumn="1" w:firstRow="1" w:lastColumn="0" w:lastRow="0" w:noHBand="0" w:noVBand="1" w:val="04A0"/>
      </w:tblPr>
      <w:tblGrid>
        <w:gridCol w:w="8640"/>
      </w:tblGrid>
      <w:tr>
        <w:tc>
          <w:tcPr>
            <w:tcW w:type="dxa" w:w="8640"/>
            <w:shd w:val="clear" w:color="auto" w:fill="1E1E1E"/>
            <w:tcMar>
              <w:top w:w="120" w:type="dxa"/>
              <w:bottom w:w="120" w:type="dxa"/>
              <w:start w:w="180" w:type="dxa"/>
              <w:end w:w="180" w:type="dxa"/>
              <w:left w:w="180" w:type="dxa"/>
              <w:right w:w="180" w:type="dxa"/>
            </w:tcMar>
          </w:tcPr>
          <w:p>
            <w:pPr>
              <w:spacing w:before="0" w:after="0"/>
            </w:pPr>
            <w:r>
              <w:rPr>
                <w:rFonts w:ascii="Consolas" w:hAnsi="Consolas"/>
                <w:color w:val="7EC699"/>
                <w:sz w:val="19"/>
              </w:rPr>
              <w:t>-- [원본 non-CDB에서] ORCL을 읽기 전용으로 열고 XML 기술 파일 생성</w:t>
            </w:r>
          </w:p>
          <w:p>
            <w:pPr>
              <w:spacing w:before="0" w:after="0"/>
            </w:pPr>
            <w:r>
              <w:rPr>
                <w:rFonts w:ascii="Consolas" w:hAnsi="Consolas"/>
                <w:color w:val="E6E6E6"/>
                <w:sz w:val="19"/>
              </w:rPr>
              <w:t>SQL&gt; CONNECT / AS SYSDBA</w:t>
            </w:r>
          </w:p>
          <w:p>
            <w:pPr>
              <w:spacing w:before="0" w:after="0"/>
            </w:pPr>
            <w:r>
              <w:rPr>
                <w:rFonts w:ascii="Consolas" w:hAnsi="Consolas"/>
                <w:color w:val="E6E6E6"/>
                <w:sz w:val="19"/>
              </w:rPr>
              <w:t>SQL&gt; SHUTDOWN IMMEDIATE</w:t>
            </w:r>
          </w:p>
          <w:p>
            <w:pPr>
              <w:spacing w:before="0" w:after="0"/>
            </w:pPr>
            <w:r>
              <w:rPr>
                <w:rFonts w:ascii="Consolas" w:hAnsi="Consolas"/>
                <w:color w:val="E6E6E6"/>
                <w:sz w:val="19"/>
              </w:rPr>
              <w:t>SQL&gt; STARTUP OPEN READ ONLY</w:t>
            </w:r>
          </w:p>
          <w:p>
            <w:pPr>
              <w:spacing w:before="0" w:after="0"/>
            </w:pPr>
            <w:r>
              <w:rPr>
                <w:rFonts w:ascii="Consolas" w:hAnsi="Consolas"/>
                <w:color w:val="E6E6E6"/>
                <w:sz w:val="19"/>
              </w:rPr>
              <w:t>SQL&gt; BEGIN</w:t>
            </w:r>
          </w:p>
          <w:p>
            <w:pPr>
              <w:spacing w:before="0" w:after="0"/>
            </w:pPr>
            <w:r>
              <w:rPr>
                <w:rFonts w:ascii="Consolas" w:hAnsi="Consolas"/>
                <w:color w:val="E6E6E6"/>
                <w:sz w:val="19"/>
              </w:rPr>
              <w:t xml:space="preserve">  2    DBMS_PDB.DESCRIBE(pdb_descr_file =&gt; '/tmp/ORCL.xml');</w:t>
            </w:r>
          </w:p>
          <w:p>
            <w:pPr>
              <w:spacing w:before="0" w:after="0"/>
            </w:pPr>
            <w:r>
              <w:rPr>
                <w:rFonts w:ascii="Consolas" w:hAnsi="Consolas"/>
                <w:color w:val="E6E6E6"/>
                <w:sz w:val="19"/>
              </w:rPr>
              <w:t xml:space="preserve">  3  END;</w:t>
            </w:r>
          </w:p>
          <w:p>
            <w:pPr>
              <w:spacing w:before="0" w:after="0"/>
            </w:pPr>
            <w:r>
              <w:rPr>
                <w:rFonts w:ascii="Consolas" w:hAnsi="Consolas"/>
                <w:color w:val="E6E6E6"/>
                <w:sz w:val="19"/>
              </w:rPr>
              <w:t xml:space="preserve">  4  /</w:t>
            </w:r>
          </w:p>
          <w:p>
            <w:pPr>
              <w:spacing w:before="0" w:after="0"/>
            </w:pPr>
            <w:r>
              <w:rPr>
                <w:rFonts w:ascii="Consolas" w:hAnsi="Consolas"/>
                <w:color w:val="E6E6E6"/>
                <w:sz w:val="19"/>
              </w:rPr>
              <w:t xml:space="preserve"> </w:t>
            </w:r>
          </w:p>
          <w:p>
            <w:pPr>
              <w:spacing w:before="0" w:after="0"/>
            </w:pPr>
            <w:r>
              <w:rPr>
                <w:rFonts w:ascii="Consolas" w:hAnsi="Consolas"/>
                <w:color w:val="E6E6E6"/>
                <w:sz w:val="19"/>
              </w:rPr>
              <w:t>PL/SQL procedure successfully completed.</w:t>
            </w:r>
          </w:p>
          <w:p>
            <w:pPr>
              <w:spacing w:before="0" w:after="0"/>
            </w:pPr>
            <w:r>
              <w:rPr>
                <w:rFonts w:ascii="Consolas" w:hAnsi="Consolas"/>
                <w:color w:val="E6E6E6"/>
                <w:sz w:val="19"/>
              </w:rPr>
              <w:t xml:space="preserve"> </w:t>
            </w:r>
          </w:p>
          <w:p>
            <w:pPr>
              <w:spacing w:before="0" w:after="0"/>
            </w:pPr>
            <w:r>
              <w:rPr>
                <w:rFonts w:ascii="Consolas" w:hAnsi="Consolas"/>
                <w:color w:val="7EC699"/>
                <w:sz w:val="19"/>
              </w:rPr>
              <w:t>-- [대상 CDB 루트에서] 호환성 점검 후 플러그</w:t>
            </w:r>
          </w:p>
          <w:p>
            <w:pPr>
              <w:spacing w:before="0" w:after="0"/>
            </w:pPr>
            <w:r>
              <w:rPr>
                <w:rFonts w:ascii="Consolas" w:hAnsi="Consolas"/>
                <w:color w:val="E6E6E6"/>
                <w:sz w:val="19"/>
              </w:rPr>
              <w:t>SQL&gt; CONNECT / AS SYSDBA</w:t>
            </w:r>
          </w:p>
          <w:p>
            <w:pPr>
              <w:spacing w:before="0" w:after="0"/>
            </w:pPr>
            <w:r>
              <w:rPr>
                <w:rFonts w:ascii="Consolas" w:hAnsi="Consolas"/>
                <w:color w:val="E6E6E6"/>
                <w:sz w:val="19"/>
              </w:rPr>
              <w:t>SQL&gt; SET SERVEROUTPUT ON</w:t>
            </w:r>
          </w:p>
          <w:p>
            <w:pPr>
              <w:spacing w:before="0" w:after="0"/>
            </w:pPr>
            <w:r>
              <w:rPr>
                <w:rFonts w:ascii="Consolas" w:hAnsi="Consolas"/>
                <w:color w:val="E6E6E6"/>
                <w:sz w:val="19"/>
              </w:rPr>
              <w:t>SQL&gt; DECLARE</w:t>
            </w:r>
          </w:p>
          <w:p>
            <w:pPr>
              <w:spacing w:before="0" w:after="0"/>
            </w:pPr>
            <w:r>
              <w:rPr>
                <w:rFonts w:ascii="Consolas" w:hAnsi="Consolas"/>
                <w:color w:val="E6E6E6"/>
                <w:sz w:val="19"/>
              </w:rPr>
              <w:t xml:space="preserve">  2    compat BOOLEAN;</w:t>
            </w:r>
          </w:p>
          <w:p>
            <w:pPr>
              <w:spacing w:before="0" w:after="0"/>
            </w:pPr>
            <w:r>
              <w:rPr>
                <w:rFonts w:ascii="Consolas" w:hAnsi="Consolas"/>
                <w:color w:val="E6E6E6"/>
                <w:sz w:val="19"/>
              </w:rPr>
              <w:t xml:space="preserve">  3  BEGIN</w:t>
            </w:r>
          </w:p>
          <w:p>
            <w:pPr>
              <w:spacing w:before="0" w:after="0"/>
            </w:pPr>
            <w:r>
              <w:rPr>
                <w:rFonts w:ascii="Consolas" w:hAnsi="Consolas"/>
                <w:color w:val="E6E6E6"/>
                <w:sz w:val="19"/>
              </w:rPr>
              <w:t xml:space="preserve">  4    compat := DBMS_PDB.CHECK_PLUG_COMPATIBILITY('/tmp/ORCL.xml');</w:t>
            </w:r>
          </w:p>
          <w:p>
            <w:pPr>
              <w:spacing w:before="0" w:after="0"/>
            </w:pPr>
            <w:r>
              <w:rPr>
                <w:rFonts w:ascii="Consolas" w:hAnsi="Consolas"/>
                <w:color w:val="E6E6E6"/>
                <w:sz w:val="19"/>
              </w:rPr>
              <w:t xml:space="preserve">  5    DBMS_OUTPUT.PUT_LINE(CASE WHEN compat THEN 'OK' ELSE 'NG' END);</w:t>
            </w:r>
          </w:p>
          <w:p>
            <w:pPr>
              <w:spacing w:before="0" w:after="0"/>
            </w:pPr>
            <w:r>
              <w:rPr>
                <w:rFonts w:ascii="Consolas" w:hAnsi="Consolas"/>
                <w:color w:val="E6E6E6"/>
                <w:sz w:val="19"/>
              </w:rPr>
              <w:t xml:space="preserve">  6  END;</w:t>
            </w:r>
          </w:p>
          <w:p>
            <w:pPr>
              <w:spacing w:before="0" w:after="0"/>
            </w:pPr>
            <w:r>
              <w:rPr>
                <w:rFonts w:ascii="Consolas" w:hAnsi="Consolas"/>
                <w:color w:val="E6E6E6"/>
                <w:sz w:val="19"/>
              </w:rPr>
              <w:t xml:space="preserve">  7  /</w:t>
            </w:r>
          </w:p>
          <w:p>
            <w:pPr>
              <w:spacing w:before="0" w:after="0"/>
            </w:pPr>
            <w:r>
              <w:rPr>
                <w:rFonts w:ascii="Consolas" w:hAnsi="Consolas"/>
                <w:color w:val="E6E6E6"/>
                <w:sz w:val="19"/>
              </w:rPr>
              <w:t xml:space="preserve"> </w:t>
            </w:r>
          </w:p>
          <w:p>
            <w:pPr>
              <w:spacing w:before="0" w:after="0"/>
            </w:pPr>
            <w:r>
              <w:rPr>
                <w:rFonts w:ascii="Consolas" w:hAnsi="Consolas"/>
                <w:color w:val="E6E6E6"/>
                <w:sz w:val="19"/>
              </w:rPr>
              <w:t>SQL&gt; CREATE PLUGGABLE DATABASE PDB2 USING '/tmp/ORCL.xml'</w:t>
            </w:r>
          </w:p>
          <w:p>
            <w:pPr>
              <w:spacing w:before="0" w:after="0"/>
            </w:pPr>
            <w:r>
              <w:rPr>
                <w:rFonts w:ascii="Consolas" w:hAnsi="Consolas"/>
                <w:color w:val="E6E6E6"/>
                <w:sz w:val="19"/>
              </w:rPr>
              <w:t xml:space="preserve">  2    COPY;</w:t>
            </w:r>
          </w:p>
          <w:p>
            <w:pPr>
              <w:spacing w:before="0" w:after="0"/>
            </w:pPr>
            <w:r>
              <w:rPr>
                <w:rFonts w:ascii="Consolas" w:hAnsi="Consolas"/>
                <w:color w:val="E6E6E6"/>
                <w:sz w:val="19"/>
              </w:rPr>
              <w:t xml:space="preserve"> </w:t>
            </w:r>
          </w:p>
          <w:p>
            <w:pPr>
              <w:spacing w:before="0" w:after="0"/>
            </w:pPr>
            <w:r>
              <w:rPr>
                <w:rFonts w:ascii="Consolas" w:hAnsi="Consolas"/>
                <w:color w:val="E6E6E6"/>
                <w:sz w:val="19"/>
              </w:rPr>
              <w:t>Pluggable database created.</w:t>
            </w:r>
          </w:p>
          <w:p>
            <w:pPr>
              <w:spacing w:before="0" w:after="0"/>
            </w:pPr>
            <w:r>
              <w:rPr>
                <w:rFonts w:ascii="Consolas" w:hAnsi="Consolas"/>
                <w:color w:val="E6E6E6"/>
                <w:sz w:val="19"/>
              </w:rPr>
              <w:t xml:space="preserve"> </w:t>
            </w:r>
          </w:p>
          <w:p>
            <w:pPr>
              <w:spacing w:before="0" w:after="0"/>
            </w:pPr>
            <w:r>
              <w:rPr>
                <w:rFonts w:ascii="Consolas" w:hAnsi="Consolas"/>
                <w:color w:val="7EC699"/>
                <w:sz w:val="19"/>
              </w:rPr>
              <w:t>-- non-CDB -&gt; PDB 정리 스크립트 실행 (PDB2 컨텍스트에서, OPEN 전에)</w:t>
            </w:r>
          </w:p>
          <w:p>
            <w:pPr>
              <w:spacing w:before="0" w:after="0"/>
            </w:pPr>
            <w:r>
              <w:rPr>
                <w:rFonts w:ascii="Consolas" w:hAnsi="Consolas"/>
                <w:color w:val="E6E6E6"/>
                <w:sz w:val="19"/>
              </w:rPr>
              <w:t>SQL&gt; ALTER SESSION SET CONTAINER = PDB2;</w:t>
            </w:r>
          </w:p>
          <w:p>
            <w:pPr>
              <w:spacing w:before="0" w:after="0"/>
            </w:pPr>
            <w:r>
              <w:rPr>
                <w:rFonts w:ascii="Consolas" w:hAnsi="Consolas"/>
                <w:color w:val="E6E6E6"/>
                <w:sz w:val="19"/>
              </w:rPr>
              <w:t>SQL&gt; @$ORACLE_HOME/rdbms/admin/noncdb_to_pdb.sql</w:t>
            </w:r>
          </w:p>
          <w:p>
            <w:pPr>
              <w:spacing w:before="0" w:after="0"/>
            </w:pPr>
            <w:r>
              <w:rPr>
                <w:rFonts w:ascii="Consolas" w:hAnsi="Consolas"/>
                <w:color w:val="E6E6E6"/>
                <w:sz w:val="19"/>
              </w:rPr>
              <w:t xml:space="preserve"> </w:t>
            </w:r>
          </w:p>
          <w:p>
            <w:pPr>
              <w:spacing w:before="0" w:after="0"/>
            </w:pPr>
            <w:r>
              <w:rPr>
                <w:rFonts w:ascii="Consolas" w:hAnsi="Consolas"/>
                <w:color w:val="E6E6E6"/>
                <w:sz w:val="19"/>
              </w:rPr>
              <w:t>SQL&gt; ALTER PLUGGABLE DATABASE PDB2 OPEN;</w:t>
            </w:r>
          </w:p>
        </w:tc>
      </w:tr>
    </w:tbl>
    <w:p>
      <w:r>
        <w:rPr>
          <w:rFonts w:ascii="맑은 고딕" w:hAnsi="맑은 고딕" w:eastAsia="맑은 고딕"/>
          <w:sz w:val="21"/>
        </w:rPr>
        <w:t>noncdb_to_pdb.sql 스크립트는 이 기법에서 절대 빠뜨려서는 안 되는 단계다. non-CDB는 자신의 SYSTEM 테이블스페이스 안에 데이터 딕셔너리 전체를 자체적으로 보관하지만, PDB는 공통 오브젝트를 CDB 루트와 공유하고 자신은 로컬 부분만 갖는 구조다. 이 스크립트는 non-CDB 시절의 자체 딕셔너리 중 CDB 루트와 중복되는 불필요한 메타데이터를 제거하고, PDB가 루트의 공통 오브젝트를 참조하도록 링크를 재구성한다. 반드시 PDB가 처음 열리기 전에 실행되어야 하며, 실행이 진행되는 동안 해당 PDB의 CDB_PDBS.STATUS는 CONVERTING으로 표시된다. 스크립트는 수 분에서 수십 분이 걸릴 수 있으므로 로그를 남겨 진행을 추적하는 것이 좋다.</w:t>
      </w:r>
    </w:p>
    <w:tbl>
      <w:tblPr>
        <w:tblW w:type="auto" w:w="0"/>
        <w:tblLook w:firstColumn="1" w:firstRow="1" w:lastColumn="0" w:lastRow="0" w:noHBand="0" w:noVBand="1" w:val="04A0"/>
      </w:tblPr>
      <w:tblGrid>
        <w:gridCol w:w="8640"/>
      </w:tblGrid>
      <w:tr>
        <w:tc>
          <w:tcPr>
            <w:tcW w:type="dxa" w:w="8640"/>
            <w:shd w:val="clear" w:color="auto" w:fill="FFF6D5"/>
            <w:tcMar>
              <w:top w:w="140" w:type="dxa"/>
              <w:bottom w:w="140" w:type="dxa"/>
              <w:start w:w="200" w:type="dxa"/>
              <w:end w:w="200" w:type="dxa"/>
              <w:left w:w="200" w:type="dxa"/>
              <w:right w:w="200" w:type="dxa"/>
            </w:tcMar>
          </w:tcPr>
          <w:p>
            <w:r>
              <w:rPr>
                <w:rFonts w:ascii="맑은 고딕" w:hAnsi="맑은 고딕" w:eastAsia="맑은 고딕"/>
                <w:b/>
                <w:color w:val="8A6D00"/>
                <w:sz w:val="21"/>
              </w:rPr>
              <w:t>Note — CHECK_PLUG_COMPATIBILITY는 ‘꽂아도 되는지’를 미리 알려 준다</w:t>
            </w:r>
          </w:p>
          <w:p>
            <w:r>
              <w:rPr>
                <w:rFonts w:ascii="맑은 고딕" w:hAnsi="맑은 고딕" w:eastAsia="맑은 고딕"/>
                <w:color w:val="222222"/>
                <w:sz w:val="20"/>
              </w:rPr>
              <w:t>DBMS_PDB.CHECK_PLUG_COMPATIBILITY 함수는 XML 매니페스트를 근거로 대상 CDB와의 버전·옵션·엔디안·문자집합 호환성을 검사해 TRUE/FALSE를 돌려준다.</w:t>
            </w:r>
          </w:p>
          <w:p>
            <w:r>
              <w:rPr>
                <w:rFonts w:ascii="맑은 고딕" w:hAnsi="맑은 고딕" w:eastAsia="맑은 고딕"/>
                <w:color w:val="222222"/>
                <w:sz w:val="20"/>
              </w:rPr>
              <w:t>FALSE가 나오면 PDB_PLUG_IN_VIOLATIONS 뷰를 조회해 어떤 위반이 있는지 원인을 확인한다. 이 사전 점검을 습관화하면 실제 CREATE 시점의 실패를 크게 줄일 수 있다.</w:t>
            </w:r>
          </w:p>
        </w:tc>
      </w:tr>
    </w:tbl>
    <w:p>
      <w:pPr>
        <w:pStyle w:val="Heading2"/>
      </w:pPr>
      <w:r>
        <w:t>15.4  GoldenGate로 non-CDB를 CDB에 복제하기</w:t>
      </w:r>
    </w:p>
    <w:p>
      <w:r>
        <w:rPr>
          <w:rFonts w:ascii="맑은 고딕" w:hAnsi="맑은 고딕" w:eastAsia="맑은 고딕"/>
          <w:sz w:val="21"/>
        </w:rPr>
        <w:t>Oracle GoldenGate는 소스 데이터베이스의 변경 사항(redo)을 캡처해 대상 데이터베이스에 지속적으로 적용하는 로그 기반 복제 솔루션이다. non-CDB에서 PDB로 데이터를 옮기되 다운타임을 최소화하고 싶을 때, GoldenGate 단방향 복제를 활용할 수 있다. 원본 non-CDB는 계속 서비스를 제공하는 동안, 새로 만든 PDB가 원본의 변경분을 실시간에 가깝게 따라잡도록 하고, 두 데이터가 충분히 동기화되면 애플리케이션을 PDB로 전환하는 방식이다.</w:t>
      </w:r>
    </w:p>
    <w:p>
      <w:r>
        <w:rPr>
          <w:rFonts w:ascii="맑은 고딕" w:hAnsi="맑은 고딕" w:eastAsia="맑은 고딕"/>
          <w:sz w:val="21"/>
        </w:rPr>
        <w:t>복제 절차는 다음과 같다.</w:t>
      </w:r>
    </w:p>
    <w:p>
      <w:pPr>
        <w:pStyle w:val="ListBullet"/>
      </w:pPr>
      <w:r>
        <w:rPr>
          <w:rFonts w:ascii="맑은 고딕" w:hAnsi="맑은 고딕" w:eastAsia="맑은 고딕"/>
          <w:sz w:val="21"/>
        </w:rPr>
        <w:t>CREATE PLUGGABLE DATABASE 권한을 가진 공통 사용자로 대상 CDB 루트에 연결한다.</w:t>
      </w:r>
    </w:p>
    <w:p>
      <w:pPr>
        <w:pStyle w:val="ListBullet"/>
      </w:pPr>
      <w:r>
        <w:rPr>
          <w:rFonts w:ascii="맑은 고딕" w:hAnsi="맑은 고딕" w:eastAsia="맑은 고딕"/>
          <w:sz w:val="21"/>
        </w:rPr>
        <w:t>원본 ORCL의 데이터를 담을 컨테이너가 될 새 PDB2를 PDB 시드(PDB$SEED)로부터 생성한다.</w:t>
      </w:r>
    </w:p>
    <w:p>
      <w:pPr>
        <w:pStyle w:val="ListBullet"/>
      </w:pPr>
      <w:r>
        <w:rPr>
          <w:rFonts w:ascii="맑은 고딕" w:hAnsi="맑은 고딕" w:eastAsia="맑은 고딕"/>
          <w:sz w:val="21"/>
        </w:rPr>
        <w:t>PDB2를 READ WRITE 모드로 연다.</w:t>
      </w:r>
    </w:p>
    <w:p>
      <w:pPr>
        <w:pStyle w:val="ListBullet"/>
      </w:pPr>
      <w:r>
        <w:rPr>
          <w:rFonts w:ascii="맑은 고딕" w:hAnsi="맑은 고딕" w:eastAsia="맑은 고딕"/>
          <w:sz w:val="21"/>
        </w:rPr>
        <w:t>non-CDB ORCL을 소스로, PDB2를 목적지로 하는 Oracle GoldenGate 단방향 복제 환경(Extract·Pump·Replicat)을 구성한다.</w:t>
      </w:r>
    </w:p>
    <w:p>
      <w:pPr>
        <w:pStyle w:val="ListBullet"/>
      </w:pPr>
      <w:r>
        <w:rPr>
          <w:rFonts w:ascii="맑은 고딕" w:hAnsi="맑은 고딕" w:eastAsia="맑은 고딕"/>
          <w:sz w:val="21"/>
        </w:rPr>
        <w:t>PDB2의 데이터가 원본 ORCL의 데이터를 따라잡으면(lag이 거의 0이 되면) 애플리케이션을 PDB2로 전환한다.</w:t>
      </w:r>
    </w:p>
    <w:tbl>
      <w:tblPr>
        <w:tblW w:type="auto" w:w="0"/>
        <w:tblLook w:firstColumn="1" w:firstRow="1" w:lastColumn="0" w:lastRow="0" w:noHBand="0" w:noVBand="1" w:val="04A0"/>
      </w:tblPr>
      <w:tblGrid>
        <w:gridCol w:w="8640"/>
      </w:tblGrid>
      <w:tr>
        <w:tc>
          <w:tcPr>
            <w:tcW w:type="dxa" w:w="8640"/>
            <w:shd w:val="clear" w:color="auto" w:fill="1E1E1E"/>
            <w:tcMar>
              <w:top w:w="120" w:type="dxa"/>
              <w:bottom w:w="120" w:type="dxa"/>
              <w:start w:w="180" w:type="dxa"/>
              <w:end w:w="180" w:type="dxa"/>
              <w:left w:w="180" w:type="dxa"/>
              <w:right w:w="180" w:type="dxa"/>
            </w:tcMar>
          </w:tcPr>
          <w:p>
            <w:pPr>
              <w:spacing w:before="0" w:after="0"/>
            </w:pPr>
            <w:r>
              <w:rPr>
                <w:rFonts w:ascii="Consolas" w:hAnsi="Consolas"/>
                <w:color w:val="7EC699"/>
                <w:sz w:val="19"/>
              </w:rPr>
              <w:t>-- [대상 CDB 루트] 빈 PDB2를 시드로부터 생성하고 연다</w:t>
            </w:r>
          </w:p>
          <w:p>
            <w:pPr>
              <w:spacing w:before="0" w:after="0"/>
            </w:pPr>
            <w:r>
              <w:rPr>
                <w:rFonts w:ascii="Consolas" w:hAnsi="Consolas"/>
                <w:color w:val="E6E6E6"/>
                <w:sz w:val="19"/>
              </w:rPr>
              <w:t>SQL&gt; CONNECT / AS SYSDBA</w:t>
            </w:r>
          </w:p>
          <w:p>
            <w:pPr>
              <w:spacing w:before="0" w:after="0"/>
            </w:pPr>
            <w:r>
              <w:rPr>
                <w:rFonts w:ascii="Consolas" w:hAnsi="Consolas"/>
                <w:color w:val="E6E6E6"/>
                <w:sz w:val="19"/>
              </w:rPr>
              <w:t>SQL&gt; CREATE PLUGGABLE DATABASE pdb2</w:t>
            </w:r>
          </w:p>
          <w:p>
            <w:pPr>
              <w:spacing w:before="0" w:after="0"/>
            </w:pPr>
            <w:r>
              <w:rPr>
                <w:rFonts w:ascii="Consolas" w:hAnsi="Consolas"/>
                <w:color w:val="E6E6E6"/>
                <w:sz w:val="19"/>
              </w:rPr>
              <w:t xml:space="preserve">  2    ADMIN USER pdb2adm IDENTIFIED BY "Welcome_1234"</w:t>
            </w:r>
          </w:p>
          <w:p>
            <w:pPr>
              <w:spacing w:before="0" w:after="0"/>
            </w:pPr>
            <w:r>
              <w:rPr>
                <w:rFonts w:ascii="Consolas" w:hAnsi="Consolas"/>
                <w:color w:val="E6E6E6"/>
                <w:sz w:val="19"/>
              </w:rPr>
              <w:t xml:space="preserve">  3    FILE_NAME_CONVERT = ('/pdbseed/', '/pdb2/');</w:t>
            </w:r>
          </w:p>
          <w:p>
            <w:pPr>
              <w:spacing w:before="0" w:after="0"/>
            </w:pPr>
            <w:r>
              <w:rPr>
                <w:rFonts w:ascii="Consolas" w:hAnsi="Consolas"/>
                <w:color w:val="E6E6E6"/>
                <w:sz w:val="19"/>
              </w:rPr>
              <w:t>SQL&gt; ALTER PLUGGABLE DATABASE pdb2 OPEN;</w:t>
            </w:r>
          </w:p>
          <w:p>
            <w:pPr>
              <w:spacing w:before="0" w:after="0"/>
            </w:pPr>
            <w:r>
              <w:rPr>
                <w:rFonts w:ascii="Consolas" w:hAnsi="Consolas"/>
                <w:color w:val="E6E6E6"/>
                <w:sz w:val="19"/>
              </w:rPr>
              <w:t xml:space="preserve"> </w:t>
            </w:r>
          </w:p>
          <w:p>
            <w:pPr>
              <w:spacing w:before="0" w:after="0"/>
            </w:pPr>
            <w:r>
              <w:rPr>
                <w:rFonts w:ascii="Consolas" w:hAnsi="Consolas"/>
                <w:color w:val="7EC699"/>
                <w:sz w:val="19"/>
              </w:rPr>
              <w:t>-- 이후 GoldenGate 측에서 Extract(원본 ORCL) / Replicat(PDB2) 구성</w:t>
            </w:r>
          </w:p>
          <w:p>
            <w:pPr>
              <w:spacing w:before="0" w:after="0"/>
            </w:pPr>
            <w:r>
              <w:rPr>
                <w:rFonts w:ascii="Consolas" w:hAnsi="Consolas"/>
                <w:color w:val="7EC699"/>
                <w:sz w:val="19"/>
              </w:rPr>
              <w:t>-- 데이터 확인 (전환 판단 시점)</w:t>
            </w:r>
          </w:p>
          <w:p>
            <w:pPr>
              <w:spacing w:before="0" w:after="0"/>
            </w:pPr>
            <w:r>
              <w:rPr>
                <w:rFonts w:ascii="Consolas" w:hAnsi="Consolas"/>
                <w:color w:val="E6E6E6"/>
                <w:sz w:val="19"/>
              </w:rPr>
              <w:t>SQL&gt; CONNECT system@pdb2</w:t>
            </w:r>
          </w:p>
          <w:p>
            <w:pPr>
              <w:spacing w:before="0" w:after="0"/>
            </w:pPr>
            <w:r>
              <w:rPr>
                <w:rFonts w:ascii="Consolas" w:hAnsi="Consolas"/>
                <w:color w:val="E6E6E6"/>
                <w:sz w:val="19"/>
              </w:rPr>
              <w:t>SQL&gt; SELECT table_name FROM dba_tables WHERE owner = 'HR';</w:t>
            </w:r>
          </w:p>
          <w:p>
            <w:pPr>
              <w:spacing w:before="0" w:after="0"/>
            </w:pPr>
            <w:r>
              <w:rPr>
                <w:rFonts w:ascii="Consolas" w:hAnsi="Consolas"/>
                <w:color w:val="E6E6E6"/>
                <w:sz w:val="19"/>
              </w:rPr>
              <w:t>SQL&gt; SELECT COUNT(*) FROM hr.emp;</w:t>
            </w:r>
          </w:p>
        </w:tc>
      </w:tr>
    </w:tbl>
    <w:p>
      <w:r>
        <w:rPr>
          <w:rFonts w:ascii="맑은 고딕" w:hAnsi="맑은 고딕" w:eastAsia="맑은 고딕"/>
          <w:sz w:val="21"/>
        </w:rPr>
        <w:t>GoldenGate 방식의 가장 큰 장점은 전환 다운타임을 초 단위로 줄일 수 있다는 점이다. 원본이 살아 있는 상태에서 복제가 계속되므로, 실제 전환은 짧은 순간에 커넥션을 바꿔 끼우는 것으로 끝난다. 반면 GoldenGate는 별도 제품 라이선스와 구성 복잡도를 요구하므로, 대규모·고가용성 마이그레이션에 어울린다. 자세한 구성은 Oracle GoldenGate 문서와 Oracle Database Concepts를 참조한다.</w:t>
      </w:r>
    </w:p>
    <w:tbl>
      <w:tblPr>
        <w:tblW w:type="auto" w:w="0"/>
        <w:tblLook w:firstColumn="1" w:firstRow="1" w:lastColumn="0" w:lastRow="0" w:noHBand="0" w:noVBand="1" w:val="04A0"/>
      </w:tblPr>
      <w:tblGrid>
        <w:gridCol w:w="8640"/>
      </w:tblGrid>
      <w:tr>
        <w:tc>
          <w:tcPr>
            <w:tcW w:type="dxa" w:w="8640"/>
            <w:shd w:val="clear" w:color="auto" w:fill="E1ECF7"/>
            <w:tcMar>
              <w:top w:w="140" w:type="dxa"/>
              <w:bottom w:w="140" w:type="dxa"/>
              <w:start w:w="200" w:type="dxa"/>
              <w:end w:w="200" w:type="dxa"/>
              <w:left w:w="200" w:type="dxa"/>
              <w:right w:w="200" w:type="dxa"/>
            </w:tcMar>
          </w:tcPr>
          <w:p>
            <w:r>
              <w:rPr>
                <w:rFonts w:ascii="맑은 고딕" w:hAnsi="맑은 고딕" w:eastAsia="맑은 고딕"/>
                <w:b/>
                <w:color w:val="1F4E79"/>
                <w:sz w:val="21"/>
              </w:rPr>
              <w:t>실무 시나리오 — 24×7 서비스를 멈추지 않고 PDB로 이전</w:t>
            </w:r>
          </w:p>
          <w:p>
            <w:r>
              <w:rPr>
                <w:rFonts w:ascii="맑은 고딕" w:hAnsi="맑은 고딕" w:eastAsia="맑은 고딕"/>
                <w:color w:val="222222"/>
                <w:sz w:val="20"/>
              </w:rPr>
              <w:t>연중무휴로 운영되는 주문 시스템의 non-CDB를 CDB로 옮겨야 하지만, 업무 중단 창을 확보하기 어렵다. GoldenGate 단방향 복제를 구성해 며칠에 걸쳐 PDB2를 원본과 동기화한다.</w:t>
            </w:r>
          </w:p>
          <w:p>
            <w:r>
              <w:rPr>
                <w:rFonts w:ascii="맑은 고딕" w:hAnsi="맑은 고딕" w:eastAsia="맑은 고딕"/>
                <w:color w:val="222222"/>
                <w:sz w:val="20"/>
              </w:rPr>
              <w:t>동기화가 안정되면 야간의 짧은 순간에 애플리케이션 커넥션 문자열만 PDB2로 바꾸고, 문제가 없음을 확인한 뒤 원본을 은퇴시킨다. 롤백이 필요하면 역방향 복제를 켜 두었다가 원본으로 되돌린다.</w:t>
            </w:r>
          </w:p>
        </w:tc>
      </w:tr>
    </w:tbl>
    <w:p>
      <w:pPr>
        <w:pStyle w:val="Heading2"/>
      </w:pPr>
      <w:r>
        <w:t>15.5  데이터베이스 링크로 non-CDB/원격 PDB 복제하기</w:t>
      </w:r>
    </w:p>
    <w:p>
      <w:r>
        <w:rPr>
          <w:rFonts w:ascii="맑은 고딕" w:hAnsi="맑은 고딕" w:eastAsia="맑은 고딕"/>
          <w:sz w:val="21"/>
        </w:rPr>
        <w:t>15.1의 로컬 복제가 ‘같은 CDB 안의 PDB’를 원본으로 삼았다면, 이번에는 네트워크 건너편에 있는 원격 non-CDB나 원격 PDB를 원본으로 삼아 로컬 CDB로 복제한다. 두 데이터베이스를 잇는 다리가 바로 데이터베이스 링크(database link)다. 이 기법은 원격 원본을 복사하여 그 복사본을 로컬 CDB에 플러그하는 것으로, 원본은 그대로 남아 있어 검증이 끝날 때까지 안전하게 보존된다.</w:t>
      </w:r>
    </w:p>
    <w:p>
      <w:r>
        <w:rPr>
          <w:rFonts w:ascii="맑은 고딕" w:hAnsi="맑은 고딕" w:eastAsia="맑은 고딕"/>
          <w:sz w:val="21"/>
        </w:rPr>
        <w:t>절차는 다음과 같다.</w:t>
      </w:r>
    </w:p>
    <w:p>
      <w:pPr>
        <w:pStyle w:val="ListBullet"/>
      </w:pPr>
      <w:r>
        <w:rPr>
          <w:rFonts w:ascii="맑은 고딕" w:hAnsi="맑은 고딕" w:eastAsia="맑은 고딕"/>
          <w:sz w:val="21"/>
        </w:rPr>
        <w:t>원격 non-CDB나 원격 PDB를 READ ONLY 모드로 설정한다.</w:t>
      </w:r>
    </w:p>
    <w:p>
      <w:pPr>
        <w:pStyle w:val="ListBullet"/>
      </w:pPr>
      <w:r>
        <w:rPr>
          <w:rFonts w:ascii="맑은 고딕" w:hAnsi="맑은 고딕" w:eastAsia="맑은 고딕"/>
          <w:sz w:val="21"/>
        </w:rPr>
        <w:t>CREATE PLUGGABLE DATABASE 권한을 가진 공통 사용자로 대상(로컬) CDB의 루트에 연결한다.</w:t>
      </w:r>
    </w:p>
    <w:p>
      <w:pPr>
        <w:pStyle w:val="ListBullet"/>
      </w:pPr>
      <w:r>
        <w:rPr>
          <w:rFonts w:ascii="맑은 고딕" w:hAnsi="맑은 고딕" w:eastAsia="맑은 고딕"/>
          <w:sz w:val="21"/>
        </w:rPr>
        <w:t>원격 원본에 접속할 수 있는 데이터베이스 링크를 로컬 CDB에 생성한다. 링크가 가리키는 원격 사용자는 필요한 권한을 가져야 한다.</w:t>
      </w:r>
    </w:p>
    <w:p>
      <w:pPr>
        <w:pStyle w:val="ListBullet"/>
      </w:pPr>
      <w:r>
        <w:rPr>
          <w:rFonts w:ascii="맑은 고딕" w:hAnsi="맑은 고딕" w:eastAsia="맑은 고딕"/>
          <w:sz w:val="21"/>
        </w:rPr>
        <w:t>CREATE PLUGGABLE DATABASE … FROM 원본@링크 문으로 복제한다. 원격 PDB가 원본이면 NON$CDB 대신 그 PDB 이름을 쓴다. 새 PDB 이름이 로컬 CDB의 어떤 컨테이너와도 충돌하지 않게 한다.</w:t>
      </w:r>
    </w:p>
    <w:p>
      <w:pPr>
        <w:pStyle w:val="ListBullet"/>
      </w:pPr>
      <w:r>
        <w:rPr>
          <w:rFonts w:ascii="맑은 고딕" w:hAnsi="맑은 고딕" w:eastAsia="맑은 고딕"/>
          <w:sz w:val="21"/>
        </w:rPr>
        <w:t>복제한 원본이 non-CDB였다면 noncdb_to_pdb.sql 스크립트를 실행한다. 원격 PDB였다면 이 단계는 필요 없다.</w:t>
      </w:r>
    </w:p>
    <w:p>
      <w:pPr>
        <w:pStyle w:val="ListBullet"/>
      </w:pPr>
      <w:r>
        <w:rPr>
          <w:rFonts w:ascii="맑은 고딕" w:hAnsi="맑은 고딕" w:eastAsia="맑은 고딕"/>
          <w:sz w:val="21"/>
        </w:rPr>
        <w:t>ALTER PLUGGABLE DATABASE … OPEN으로 새 PDB를 연다.</w:t>
      </w:r>
    </w:p>
    <w:p>
      <w:pPr>
        <w:pStyle w:val="ListBullet"/>
      </w:pPr>
      <w:r>
        <w:rPr>
          <w:rFonts w:ascii="맑은 고딕" w:hAnsi="맑은 고딕" w:eastAsia="맑은 고딕"/>
          <w:sz w:val="21"/>
        </w:rPr>
        <w:t>마지막으로 원격 non-CDB나 원격 PDB를 다시 READ WRITE로 열어 정상 운영으로 복귀시킨다.</w:t>
      </w:r>
    </w:p>
    <w:tbl>
      <w:tblPr>
        <w:tblW w:type="auto" w:w="0"/>
        <w:tblLook w:firstColumn="1" w:firstRow="1" w:lastColumn="0" w:lastRow="0" w:noHBand="0" w:noVBand="1" w:val="04A0"/>
      </w:tblPr>
      <w:tblGrid>
        <w:gridCol w:w="8640"/>
      </w:tblGrid>
      <w:tr>
        <w:tc>
          <w:tcPr>
            <w:tcW w:type="dxa" w:w="8640"/>
            <w:shd w:val="clear" w:color="auto" w:fill="1E1E1E"/>
            <w:tcMar>
              <w:top w:w="120" w:type="dxa"/>
              <w:bottom w:w="120" w:type="dxa"/>
              <w:start w:w="180" w:type="dxa"/>
              <w:end w:w="180" w:type="dxa"/>
              <w:left w:w="180" w:type="dxa"/>
              <w:right w:w="180" w:type="dxa"/>
            </w:tcMar>
          </w:tcPr>
          <w:p>
            <w:pPr>
              <w:spacing w:before="0" w:after="0"/>
            </w:pPr>
            <w:r>
              <w:rPr>
                <w:rFonts w:ascii="Consolas" w:hAnsi="Consolas"/>
                <w:color w:val="7EC699"/>
                <w:sz w:val="19"/>
              </w:rPr>
              <w:t>-- [원격 non-CDB ORCL] 읽기 전용으로 전환</w:t>
            </w:r>
          </w:p>
          <w:p>
            <w:pPr>
              <w:spacing w:before="0" w:after="0"/>
            </w:pPr>
            <w:r>
              <w:rPr>
                <w:rFonts w:ascii="Consolas" w:hAnsi="Consolas"/>
                <w:color w:val="E6E6E6"/>
                <w:sz w:val="19"/>
              </w:rPr>
              <w:t>SQL&gt; ALTER DATABASE OPEN READ ONLY;   -- (재기동 후)</w:t>
            </w:r>
          </w:p>
          <w:p>
            <w:pPr>
              <w:spacing w:before="0" w:after="0"/>
            </w:pPr>
            <w:r>
              <w:rPr>
                <w:rFonts w:ascii="Consolas" w:hAnsi="Consolas"/>
                <w:color w:val="E6E6E6"/>
                <w:sz w:val="19"/>
              </w:rPr>
              <w:t xml:space="preserve"> </w:t>
            </w:r>
          </w:p>
          <w:p>
            <w:pPr>
              <w:spacing w:before="0" w:after="0"/>
            </w:pPr>
            <w:r>
              <w:rPr>
                <w:rFonts w:ascii="Consolas" w:hAnsi="Consolas"/>
                <w:color w:val="7EC699"/>
                <w:sz w:val="19"/>
              </w:rPr>
              <w:t>-- [로컬 CDB 루트] 원격 접속용 DB 링크 생성</w:t>
            </w:r>
          </w:p>
          <w:p>
            <w:pPr>
              <w:spacing w:before="0" w:after="0"/>
            </w:pPr>
            <w:r>
              <w:rPr>
                <w:rFonts w:ascii="Consolas" w:hAnsi="Consolas"/>
                <w:color w:val="E6E6E6"/>
                <w:sz w:val="19"/>
              </w:rPr>
              <w:t>SQL&gt; CONNECT / AS SYSDBA</w:t>
            </w:r>
          </w:p>
          <w:p>
            <w:pPr>
              <w:spacing w:before="0" w:after="0"/>
            </w:pPr>
            <w:r>
              <w:rPr>
                <w:rFonts w:ascii="Consolas" w:hAnsi="Consolas"/>
                <w:color w:val="E6E6E6"/>
                <w:sz w:val="19"/>
              </w:rPr>
              <w:t>SQL&gt; CREATE DATABASE LINK link_orcl</w:t>
            </w:r>
          </w:p>
          <w:p>
            <w:pPr>
              <w:spacing w:before="0" w:after="0"/>
            </w:pPr>
            <w:r>
              <w:rPr>
                <w:rFonts w:ascii="Consolas" w:hAnsi="Consolas"/>
                <w:color w:val="E6E6E6"/>
                <w:sz w:val="19"/>
              </w:rPr>
              <w:t xml:space="preserve">  2    CONNECT TO system IDENTIFIED BY "Welcome_1234"</w:t>
            </w:r>
          </w:p>
          <w:p>
            <w:pPr>
              <w:spacing w:before="0" w:after="0"/>
            </w:pPr>
            <w:r>
              <w:rPr>
                <w:rFonts w:ascii="Consolas" w:hAnsi="Consolas"/>
                <w:color w:val="E6E6E6"/>
                <w:sz w:val="19"/>
              </w:rPr>
              <w:t xml:space="preserve">  3    USING 'orcl';</w:t>
            </w:r>
          </w:p>
          <w:p>
            <w:pPr>
              <w:spacing w:before="0" w:after="0"/>
            </w:pPr>
            <w:r>
              <w:rPr>
                <w:rFonts w:ascii="Consolas" w:hAnsi="Consolas"/>
                <w:color w:val="E6E6E6"/>
                <w:sz w:val="19"/>
              </w:rPr>
              <w:t xml:space="preserve"> </w:t>
            </w:r>
          </w:p>
          <w:p>
            <w:pPr>
              <w:spacing w:before="0" w:after="0"/>
            </w:pPr>
            <w:r>
              <w:rPr>
                <w:rFonts w:ascii="Consolas" w:hAnsi="Consolas"/>
                <w:color w:val="7EC699"/>
                <w:sz w:val="19"/>
              </w:rPr>
              <w:t>-- non-CDB 전체를 NON$CDB 키워드로 지목해 복제</w:t>
            </w:r>
          </w:p>
          <w:p>
            <w:pPr>
              <w:spacing w:before="0" w:after="0"/>
            </w:pPr>
            <w:r>
              <w:rPr>
                <w:rFonts w:ascii="Consolas" w:hAnsi="Consolas"/>
                <w:color w:val="E6E6E6"/>
                <w:sz w:val="19"/>
              </w:rPr>
              <w:t>SQL&gt; CREATE PLUGGABLE DATABASE pdb_orcl</w:t>
            </w:r>
          </w:p>
          <w:p>
            <w:pPr>
              <w:spacing w:before="0" w:after="0"/>
            </w:pPr>
            <w:r>
              <w:rPr>
                <w:rFonts w:ascii="Consolas" w:hAnsi="Consolas"/>
                <w:color w:val="E6E6E6"/>
                <w:sz w:val="19"/>
              </w:rPr>
              <w:t xml:space="preserve">  2    FROM NON$CDB@link_orcl</w:t>
            </w:r>
          </w:p>
          <w:p>
            <w:pPr>
              <w:spacing w:before="0" w:after="0"/>
            </w:pPr>
            <w:r>
              <w:rPr>
                <w:rFonts w:ascii="Consolas" w:hAnsi="Consolas"/>
                <w:color w:val="E6E6E6"/>
                <w:sz w:val="19"/>
              </w:rPr>
              <w:t xml:space="preserve">  3    CREATE_FILE_DEST = '/u02/oradata/CDB1/pdb_orcl';</w:t>
            </w:r>
          </w:p>
          <w:p>
            <w:pPr>
              <w:spacing w:before="0" w:after="0"/>
            </w:pPr>
            <w:r>
              <w:rPr>
                <w:rFonts w:ascii="Consolas" w:hAnsi="Consolas"/>
                <w:color w:val="E6E6E6"/>
                <w:sz w:val="19"/>
              </w:rPr>
              <w:t xml:space="preserve"> </w:t>
            </w:r>
          </w:p>
          <w:p>
            <w:pPr>
              <w:spacing w:before="0" w:after="0"/>
            </w:pPr>
            <w:r>
              <w:rPr>
                <w:rFonts w:ascii="Consolas" w:hAnsi="Consolas"/>
                <w:color w:val="E6E6E6"/>
                <w:sz w:val="19"/>
              </w:rPr>
              <w:t>Pluggable database created.</w:t>
            </w:r>
          </w:p>
          <w:p>
            <w:pPr>
              <w:spacing w:before="0" w:after="0"/>
            </w:pPr>
            <w:r>
              <w:rPr>
                <w:rFonts w:ascii="Consolas" w:hAnsi="Consolas"/>
                <w:color w:val="E6E6E6"/>
                <w:sz w:val="19"/>
              </w:rPr>
              <w:t xml:space="preserve"> </w:t>
            </w:r>
          </w:p>
          <w:p>
            <w:pPr>
              <w:spacing w:before="0" w:after="0"/>
            </w:pPr>
            <w:r>
              <w:rPr>
                <w:rFonts w:ascii="Consolas" w:hAnsi="Consolas"/>
                <w:color w:val="7EC699"/>
                <w:sz w:val="19"/>
              </w:rPr>
              <w:t>-- non-CDB였으므로 변환 스크립트 실행 후 OPEN</w:t>
            </w:r>
          </w:p>
          <w:p>
            <w:pPr>
              <w:spacing w:before="0" w:after="0"/>
            </w:pPr>
            <w:r>
              <w:rPr>
                <w:rFonts w:ascii="Consolas" w:hAnsi="Consolas"/>
                <w:color w:val="E6E6E6"/>
                <w:sz w:val="19"/>
              </w:rPr>
              <w:t>SQL&gt; ALTER SESSION SET CONTAINER = pdb_orcl;</w:t>
            </w:r>
          </w:p>
          <w:p>
            <w:pPr>
              <w:spacing w:before="0" w:after="0"/>
            </w:pPr>
            <w:r>
              <w:rPr>
                <w:rFonts w:ascii="Consolas" w:hAnsi="Consolas"/>
                <w:color w:val="E6E6E6"/>
                <w:sz w:val="19"/>
              </w:rPr>
              <w:t>SQL&gt; @$ORACLE_HOME/rdbms/admin/noncdb_to_pdb.sql</w:t>
            </w:r>
          </w:p>
          <w:p>
            <w:pPr>
              <w:spacing w:before="0" w:after="0"/>
            </w:pPr>
            <w:r>
              <w:rPr>
                <w:rFonts w:ascii="Consolas" w:hAnsi="Consolas"/>
                <w:color w:val="E6E6E6"/>
                <w:sz w:val="19"/>
              </w:rPr>
              <w:t>SQL&gt; ALTER PLUGGABLE DATABASE pdb_orcl OPEN;</w:t>
            </w:r>
          </w:p>
        </w:tc>
      </w:tr>
    </w:tbl>
    <w:p>
      <w:r>
        <w:rPr>
          <w:rFonts w:ascii="맑은 고딕" w:hAnsi="맑은 고딕" w:eastAsia="맑은 고딕"/>
          <w:sz w:val="21"/>
        </w:rPr>
        <w:t>원격 PDB를 복제하는 경우에는 FROM NON$CDB@link 대신 FROM 원격PDB이름@link 형태를 쓴다. 예를 들어 원격 CDB의 salespdb를 복제한다면 CREATE PLUGGABLE DATABASE sales_copy FROM salespdb@link_remote … 처럼 작성한다. 복제로 만들어진 PDB_ORCL은 자신만의 SYSTEM·SYSAUX·UNDO 테이블스페이스와 전체 카탈로그, 임시 테이블스페이스, SYS·SYSTEM 공통 사용자, 그리고 새 서비스 이름을 소유한다. 이 밖에도 SNAPSHOT COPY와 같은 추가 클론 옵션이 있어, 스토리지가 지원하면 물리 복사 없이 스냅샷 기반으로 즉시 복제할 수도 있다. 자세한 내용은 Oracle Database Administrator's Guide를 참조한다.</w:t>
      </w:r>
    </w:p>
    <w:tbl>
      <w:tblPr>
        <w:tblW w:type="auto" w:w="0"/>
        <w:tblLook w:firstColumn="1" w:firstRow="1" w:lastColumn="0" w:lastRow="0" w:noHBand="0" w:noVBand="1" w:val="04A0"/>
      </w:tblPr>
      <w:tblGrid>
        <w:gridCol w:w="8640"/>
      </w:tblGrid>
      <w:tr>
        <w:tc>
          <w:tcPr>
            <w:tcW w:type="dxa" w:w="8640"/>
            <w:shd w:val="clear" w:color="auto" w:fill="FFF6D5"/>
            <w:tcMar>
              <w:top w:w="140" w:type="dxa"/>
              <w:bottom w:w="140" w:type="dxa"/>
              <w:start w:w="200" w:type="dxa"/>
              <w:end w:w="200" w:type="dxa"/>
              <w:left w:w="200" w:type="dxa"/>
              <w:right w:w="200" w:type="dxa"/>
            </w:tcMar>
          </w:tcPr>
          <w:p>
            <w:r>
              <w:rPr>
                <w:rFonts w:ascii="맑은 고딕" w:hAnsi="맑은 고딕" w:eastAsia="맑은 고딕"/>
                <w:b/>
                <w:color w:val="8A6D00"/>
                <w:sz w:val="21"/>
              </w:rPr>
              <w:t>Note — 원격 원본은 반드시 READ ONLY, 복제 후 원위치</w:t>
            </w:r>
          </w:p>
          <w:p>
            <w:r>
              <w:rPr>
                <w:rFonts w:ascii="맑은 고딕" w:hAnsi="맑은 고딕" w:eastAsia="맑은 고딕"/>
                <w:color w:val="222222"/>
                <w:sz w:val="20"/>
              </w:rPr>
              <w:t>DB 링크 복제 중 원본이 변경되면 사본의 무결성이 깨진다. 그래서 원격 원본을 복제 시작 전 READ ONLY로 두고, 복제가 끝나면 다시 READ WRITE로 되돌린다.</w:t>
            </w:r>
          </w:p>
          <w:p>
            <w:r>
              <w:rPr>
                <w:rFonts w:ascii="맑은 고딕" w:hAnsi="맑은 고딕" w:eastAsia="맑은 고딕"/>
                <w:color w:val="222222"/>
                <w:sz w:val="20"/>
              </w:rPr>
              <w:t>이 기법의 장점은 원본이 손상되지 않는다는 것이다. 새 PDB가 정상 동작함을 충분히 검증한 뒤에 비로소 원본을 은퇴시키면 되므로 위험이 낮다.</w:t>
            </w:r>
          </w:p>
        </w:tc>
      </w:tr>
    </w:tbl>
    <w:p>
      <w:pPr>
        <w:pStyle w:val="Heading2"/>
      </w:pPr>
      <w:r>
        <w:t>15.6  DBCA로 원격 PDB 복제하기</w:t>
      </w:r>
    </w:p>
    <w:p>
      <w:r>
        <w:rPr>
          <w:rFonts w:ascii="맑은 고딕" w:hAnsi="맑은 고딕" w:eastAsia="맑은 고딕"/>
          <w:sz w:val="21"/>
        </w:rPr>
        <w:t>앞 절의 데이터베이스 링크 복제를 명령어 대신 도구로 자동화하고 싶다면 DBCA(Database Configuration Assistant)를 Silent 모드로 사용할 수 있다. DBCA는 -createFromRemotePDB 옵션으로 원격 CDB1의 PDB1을 로컬 CDB2에 PDB2로 복제한다. 내부적으로 DBCA는 사람이 손으로 하던 일련의 작업을 순서대로 대신 수행한다.</w:t>
      </w:r>
    </w:p>
    <w:p>
      <w:r>
        <w:rPr>
          <w:rFonts w:ascii="맑은 고딕" w:hAnsi="맑은 고딕" w:eastAsia="맑은 고딕"/>
          <w:sz w:val="21"/>
        </w:rPr>
        <w:t>DBCA가 실행하는 단계는 다음과 같다.</w:t>
      </w:r>
    </w:p>
    <w:p>
      <w:pPr>
        <w:pStyle w:val="ListBullet"/>
      </w:pPr>
      <w:r>
        <w:rPr>
          <w:rFonts w:ascii="맑은 고딕" w:hAnsi="맑은 고딕" w:eastAsia="맑은 고딕"/>
          <w:sz w:val="21"/>
        </w:rPr>
        <w:t>지정된 데이터베이스 링크가 이미 존재하는지 확인한다. 존재하면 DBCA가 그것을 삭제한다.</w:t>
      </w:r>
    </w:p>
    <w:p>
      <w:pPr>
        <w:pStyle w:val="ListBullet"/>
      </w:pPr>
      <w:r>
        <w:rPr>
          <w:rFonts w:ascii="맑은 고딕" w:hAnsi="맑은 고딕" w:eastAsia="맑은 고딕"/>
          <w:sz w:val="21"/>
        </w:rPr>
        <w:t>복제에 사용할 데이터베이스 링크를 새로 생성한다.</w:t>
      </w:r>
    </w:p>
    <w:p>
      <w:pPr>
        <w:pStyle w:val="ListBullet"/>
      </w:pPr>
      <w:r>
        <w:rPr>
          <w:rFonts w:ascii="맑은 고딕" w:hAnsi="맑은 고딕" w:eastAsia="맑은 고딕"/>
          <w:sz w:val="21"/>
        </w:rPr>
        <w:t>원격 PDB로부터 CREATE PLUGGABLE DATABASE … FROM으로 새 PDB를 만든다.</w:t>
      </w:r>
    </w:p>
    <w:p>
      <w:pPr>
        <w:pStyle w:val="ListBullet"/>
      </w:pPr>
      <w:r>
        <w:rPr>
          <w:rFonts w:ascii="맑은 고딕" w:hAnsi="맑은 고딕" w:eastAsia="맑은 고딕"/>
          <w:sz w:val="21"/>
        </w:rPr>
        <w:t>복제된 PDB의 상태를 조회해 MOUNT 모드인지 검증한다.</w:t>
      </w:r>
    </w:p>
    <w:p>
      <w:pPr>
        <w:pStyle w:val="ListBullet"/>
      </w:pPr>
      <w:r>
        <w:rPr>
          <w:rFonts w:ascii="맑은 고딕" w:hAnsi="맑은 고딕" w:eastAsia="맑은 고딕"/>
          <w:sz w:val="21"/>
        </w:rPr>
        <w:t>복제된 PDB를 연다.</w:t>
      </w:r>
    </w:p>
    <w:tbl>
      <w:tblPr>
        <w:tblW w:type="auto" w:w="0"/>
        <w:tblLook w:firstColumn="1" w:firstRow="1" w:lastColumn="0" w:lastRow="0" w:noHBand="0" w:noVBand="1" w:val="04A0"/>
      </w:tblPr>
      <w:tblGrid>
        <w:gridCol w:w="8640"/>
      </w:tblGrid>
      <w:tr>
        <w:tc>
          <w:tcPr>
            <w:tcW w:type="dxa" w:w="8640"/>
            <w:shd w:val="clear" w:color="auto" w:fill="1E1E1E"/>
            <w:tcMar>
              <w:top w:w="120" w:type="dxa"/>
              <w:bottom w:w="120" w:type="dxa"/>
              <w:start w:w="180" w:type="dxa"/>
              <w:end w:w="180" w:type="dxa"/>
              <w:left w:w="180" w:type="dxa"/>
              <w:right w:w="180" w:type="dxa"/>
            </w:tcMar>
          </w:tcPr>
          <w:p>
            <w:pPr>
              <w:spacing w:before="0" w:after="0"/>
            </w:pPr>
            <w:r>
              <w:rPr>
                <w:rFonts w:ascii="Consolas" w:hAnsi="Consolas"/>
                <w:color w:val="E6E6E6"/>
                <w:sz w:val="19"/>
              </w:rPr>
              <w:t>$ dbca -silent -createPluggableDatabase \</w:t>
            </w:r>
          </w:p>
          <w:p>
            <w:pPr>
              <w:spacing w:before="0" w:after="0"/>
            </w:pPr>
            <w:r>
              <w:rPr>
                <w:rFonts w:ascii="Consolas" w:hAnsi="Consolas"/>
                <w:color w:val="E6E6E6"/>
                <w:sz w:val="19"/>
              </w:rPr>
              <w:t xml:space="preserve">    -createFromRemotePDB \</w:t>
            </w:r>
          </w:p>
          <w:p>
            <w:pPr>
              <w:spacing w:before="0" w:after="0"/>
            </w:pPr>
            <w:r>
              <w:rPr>
                <w:rFonts w:ascii="Consolas" w:hAnsi="Consolas"/>
                <w:color w:val="E6E6E6"/>
                <w:sz w:val="19"/>
              </w:rPr>
              <w:t xml:space="preserve">    -remotePDBName PDB1 \</w:t>
            </w:r>
          </w:p>
          <w:p>
            <w:pPr>
              <w:spacing w:before="0" w:after="0"/>
            </w:pPr>
            <w:r>
              <w:rPr>
                <w:rFonts w:ascii="Consolas" w:hAnsi="Consolas"/>
                <w:color w:val="E6E6E6"/>
                <w:sz w:val="19"/>
              </w:rPr>
              <w:t xml:space="preserve">    -remoteDBConnString CDB1 \</w:t>
            </w:r>
          </w:p>
          <w:p>
            <w:pPr>
              <w:spacing w:before="0" w:after="0"/>
            </w:pPr>
            <w:r>
              <w:rPr>
                <w:rFonts w:ascii="Consolas" w:hAnsi="Consolas"/>
                <w:color w:val="E6E6E6"/>
                <w:sz w:val="19"/>
              </w:rPr>
              <w:t xml:space="preserve">    -sysDBAUserName system \</w:t>
            </w:r>
          </w:p>
          <w:p>
            <w:pPr>
              <w:spacing w:before="0" w:after="0"/>
            </w:pPr>
            <w:r>
              <w:rPr>
                <w:rFonts w:ascii="Consolas" w:hAnsi="Consolas"/>
                <w:color w:val="E6E6E6"/>
                <w:sz w:val="19"/>
              </w:rPr>
              <w:t xml:space="preserve">    -sysDBAPassword password \</w:t>
            </w:r>
          </w:p>
          <w:p>
            <w:pPr>
              <w:spacing w:before="0" w:after="0"/>
            </w:pPr>
            <w:r>
              <w:rPr>
                <w:rFonts w:ascii="Consolas" w:hAnsi="Consolas"/>
                <w:color w:val="E6E6E6"/>
                <w:sz w:val="19"/>
              </w:rPr>
              <w:t xml:space="preserve">    -remoteDBSYSDBAUserName SYS \</w:t>
            </w:r>
          </w:p>
          <w:p>
            <w:pPr>
              <w:spacing w:before="0" w:after="0"/>
            </w:pPr>
            <w:r>
              <w:rPr>
                <w:rFonts w:ascii="Consolas" w:hAnsi="Consolas"/>
                <w:color w:val="E6E6E6"/>
                <w:sz w:val="19"/>
              </w:rPr>
              <w:t xml:space="preserve">    -remoteDBSYSDBAUserPassword password \</w:t>
            </w:r>
          </w:p>
          <w:p>
            <w:pPr>
              <w:spacing w:before="0" w:after="0"/>
            </w:pPr>
            <w:r>
              <w:rPr>
                <w:rFonts w:ascii="Consolas" w:hAnsi="Consolas"/>
                <w:color w:val="E6E6E6"/>
                <w:sz w:val="19"/>
              </w:rPr>
              <w:t xml:space="preserve">    -dbLinkUsername c##remote_user \</w:t>
            </w:r>
          </w:p>
          <w:p>
            <w:pPr>
              <w:spacing w:before="0" w:after="0"/>
            </w:pPr>
            <w:r>
              <w:rPr>
                <w:rFonts w:ascii="Consolas" w:hAnsi="Consolas"/>
                <w:color w:val="E6E6E6"/>
                <w:sz w:val="19"/>
              </w:rPr>
              <w:t xml:space="preserve">    -dbLinkUserPassword password \</w:t>
            </w:r>
          </w:p>
          <w:p>
            <w:pPr>
              <w:spacing w:before="0" w:after="0"/>
            </w:pPr>
            <w:r>
              <w:rPr>
                <w:rFonts w:ascii="Consolas" w:hAnsi="Consolas"/>
                <w:color w:val="E6E6E6"/>
                <w:sz w:val="19"/>
              </w:rPr>
              <w:t xml:space="preserve">    -sourceDB CDB2 -pdbName PDB2</w:t>
            </w:r>
          </w:p>
        </w:tc>
      </w:tr>
    </w:tbl>
    <w:p>
      <w:r>
        <w:rPr>
          <w:rFonts w:ascii="맑은 고딕" w:hAnsi="맑은 고딕" w:eastAsia="맑은 고딕"/>
          <w:sz w:val="21"/>
        </w:rPr>
        <w:t>이 방법을 쓰려면 몇 가지 전제조건이 충족되어야 한다. 로컬 대상 CDB(CDB2)의 사용자는 CDB 루트에서 CREATE PLUGGABLE DATABASE 권한을 가져야 한다. 원격 CDB(CDB1)는 로컬 언두 모드(local undo mode)를 사용해야 하며, ARCHIVELOG 모드로 운영되어야 한다. 데이터베이스 링크가 연결하는 원격 PDB의 공통 사용자는 CREATE PLUGGABLE DATABASE와 CREATE SESSION 권한을 가져야 한다. 이러한 조건이 갖춰지지 않으면 DBCA는 도중에 오류를 반환하며 중단된다.</w:t>
      </w:r>
    </w:p>
    <w:tbl>
      <w:tblPr>
        <w:tblW w:type="auto" w:w="0"/>
        <w:tblLook w:firstColumn="1" w:firstRow="1" w:lastColumn="0" w:lastRow="0" w:noHBand="0" w:noVBand="1" w:val="04A0"/>
      </w:tblPr>
      <w:tblGrid>
        <w:gridCol w:w="8640"/>
      </w:tblGrid>
      <w:tr>
        <w:tc>
          <w:tcPr>
            <w:tcW w:type="dxa" w:w="8640"/>
            <w:shd w:val="clear" w:color="auto" w:fill="E3F0DB"/>
            <w:tcMar>
              <w:top w:w="140" w:type="dxa"/>
              <w:bottom w:w="140" w:type="dxa"/>
              <w:start w:w="200" w:type="dxa"/>
              <w:end w:w="200" w:type="dxa"/>
              <w:left w:w="200" w:type="dxa"/>
              <w:right w:w="200" w:type="dxa"/>
            </w:tcMar>
          </w:tcPr>
          <w:p>
            <w:r>
              <w:rPr>
                <w:rFonts w:ascii="맑은 고딕" w:hAnsi="맑은 고딕" w:eastAsia="맑은 고딕"/>
                <w:b/>
                <w:color w:val="38761D"/>
                <w:sz w:val="21"/>
              </w:rPr>
              <w:t>Best Practice — DBCA Silent 모드로 복제를 표준화하라</w:t>
            </w:r>
          </w:p>
          <w:p>
            <w:r>
              <w:rPr>
                <w:rFonts w:ascii="맑은 고딕" w:hAnsi="맑은 고딕" w:eastAsia="맑은 고딕"/>
                <w:color w:val="222222"/>
                <w:sz w:val="20"/>
              </w:rPr>
              <w:t>대량의 PDB를 반복적으로 복제해야 한다면 손으로 CREATE 문을 실행하기보다 DBCA Silent 명령을 스크립트로 표준화하는 편이 오류가 적고 감사(audit)에도 유리하다.</w:t>
            </w:r>
          </w:p>
          <w:p>
            <w:r>
              <w:rPr>
                <w:rFonts w:ascii="맑은 고딕" w:hAnsi="맑은 고딕" w:eastAsia="맑은 고딕"/>
                <w:color w:val="222222"/>
                <w:sz w:val="20"/>
              </w:rPr>
              <w:t>비밀번호를 명령행에 노출하지 않도록 응답 파일(response file)이나 -sysDBAPasswordFile 같은 안전한 전달 방식을 병용하고, 실행 로그를 보관한다.</w:t>
            </w:r>
          </w:p>
        </w:tc>
      </w:tr>
    </w:tbl>
    <w:p>
      <w:pPr>
        <w:pStyle w:val="Heading2"/>
      </w:pPr>
      <w:r>
        <w:t>15.7  일반 PDB 언플러그/플러그</w:t>
      </w:r>
    </w:p>
    <w:p>
      <w:r>
        <w:rPr>
          <w:rFonts w:ascii="맑은 고딕" w:hAnsi="맑은 고딕" w:eastAsia="맑은 고딕"/>
          <w:sz w:val="21"/>
        </w:rPr>
        <w:t>언플러그/플러그(unplug/plug)는 PDB를 한 CDB에서 떼어 내(unplug) 다른 CDB에 꽂는(plug) 이동 기법이다. PDB를 다른 CDB로 옮기고 싶거나, 더 이상 그 PDB를 현재 CDB에서 사용할 수 없게 하고 싶을 때 언플러그한다. 예컨대 CDB를 상위 버전으로 업그레이드할 때, 신규 버전 CDB로 PDB를 언플러그/플러그해 옮기는 것이 대표적 사용례다. 전 과정은 두 단계 — CDB1에서 PDB1을 언플러그, CDB2에 PDB1을 플러그 — 로 나뉜다.</w:t>
      </w:r>
    </w:p>
    <w:p>
      <w:r>
        <w:rPr>
          <w:rFonts w:ascii="맑은 고딕" w:hAnsi="맑은 고딕" w:eastAsia="맑은 고딕"/>
          <w:sz w:val="21"/>
        </w:rPr>
        <w:t>PDB를 언플러그하면 PDB가 CDB로부터 논리적으로 분리되어, XML 매니페스트와 데이터 파일의 묶음 상태가 된다. CDB1에서 PDB1을 언플러그하는 절차는 다음과 같다.</w:t>
      </w:r>
    </w:p>
    <w:p>
      <w:pPr>
        <w:pStyle w:val="ListBullet"/>
      </w:pPr>
      <w:r>
        <w:rPr>
          <w:rFonts w:ascii="맑은 고딕" w:hAnsi="맑은 고딕" w:eastAsia="맑은 고딕"/>
          <w:sz w:val="21"/>
        </w:rPr>
        <w:t>공통 사용자로 소스 CDB1의 루트에 연결한다.</w:t>
      </w:r>
    </w:p>
    <w:p>
      <w:pPr>
        <w:pStyle w:val="ListBullet"/>
      </w:pPr>
      <w:r>
        <w:rPr>
          <w:rFonts w:ascii="맑은 고딕" w:hAnsi="맑은 고딕" w:eastAsia="맑은 고딕"/>
          <w:sz w:val="21"/>
        </w:rPr>
        <w:t>V$PDBS 뷰로 PDB1이 닫혀 있는지 확인한다. 언플러그하려면 PDB가 CLOSE 상태여야 한다.</w:t>
      </w:r>
    </w:p>
    <w:p>
      <w:pPr>
        <w:pStyle w:val="ListBullet"/>
      </w:pPr>
      <w:r>
        <w:rPr>
          <w:rFonts w:ascii="맑은 고딕" w:hAnsi="맑은 고딕" w:eastAsia="맑은 고딕"/>
          <w:sz w:val="21"/>
        </w:rPr>
        <w:t>ALTER PLUGGABLE DATABASE pdb1 UNPLUG INTO 'xmlfile1.xml' 문으로 XML 매니페스트를 생성한다. 언플러그된 PDB의 CDB_PDBS.STATUS는 UNPLUGGED가 된다.</w:t>
      </w:r>
    </w:p>
    <w:p>
      <w:pPr>
        <w:pStyle w:val="ListBullet"/>
      </w:pPr>
      <w:r>
        <w:rPr>
          <w:rFonts w:ascii="맑은 고딕" w:hAnsi="맑은 고딕" w:eastAsia="맑은 고딕"/>
          <w:sz w:val="21"/>
        </w:rPr>
        <w:t>PDB1을 동일 CDB에 다시 플러그할 예정이 아니라면, 그리고 데이터 파일을 복사(COPY)하지 않고 그대로(NOCOPY) 쓸 것이라면, 소스 CDB1에서 PDB1을 DROP … KEEP DATAFILES로 제거한다.</w:t>
      </w:r>
    </w:p>
    <w:tbl>
      <w:tblPr>
        <w:tblW w:type="auto" w:w="0"/>
        <w:tblLook w:firstColumn="1" w:firstRow="1" w:lastColumn="0" w:lastRow="0" w:noHBand="0" w:noVBand="1" w:val="04A0"/>
      </w:tblPr>
      <w:tblGrid>
        <w:gridCol w:w="8640"/>
      </w:tblGrid>
      <w:tr>
        <w:tc>
          <w:tcPr>
            <w:tcW w:type="dxa" w:w="8640"/>
            <w:shd w:val="clear" w:color="auto" w:fill="1E1E1E"/>
            <w:tcMar>
              <w:top w:w="120" w:type="dxa"/>
              <w:bottom w:w="120" w:type="dxa"/>
              <w:start w:w="180" w:type="dxa"/>
              <w:end w:w="180" w:type="dxa"/>
              <w:left w:w="180" w:type="dxa"/>
              <w:right w:w="180" w:type="dxa"/>
            </w:tcMar>
          </w:tcPr>
          <w:p>
            <w:pPr>
              <w:spacing w:before="0" w:after="0"/>
            </w:pPr>
            <w:r>
              <w:rPr>
                <w:rFonts w:ascii="Consolas" w:hAnsi="Consolas"/>
                <w:color w:val="7EC699"/>
                <w:sz w:val="19"/>
              </w:rPr>
              <w:t>-- [소스 CDB1 루트] 닫힘 확인 -&gt; 언플러그 -&gt; (필요 시) 드롭</w:t>
            </w:r>
          </w:p>
          <w:p>
            <w:pPr>
              <w:spacing w:before="0" w:after="0"/>
            </w:pPr>
            <w:r>
              <w:rPr>
                <w:rFonts w:ascii="Consolas" w:hAnsi="Consolas"/>
                <w:color w:val="E6E6E6"/>
                <w:sz w:val="19"/>
              </w:rPr>
              <w:t>SQL&gt; CONNECT / AS SYSDBA</w:t>
            </w:r>
          </w:p>
          <w:p>
            <w:pPr>
              <w:spacing w:before="0" w:after="0"/>
            </w:pPr>
            <w:r>
              <w:rPr>
                <w:rFonts w:ascii="Consolas" w:hAnsi="Consolas"/>
                <w:color w:val="E6E6E6"/>
                <w:sz w:val="19"/>
              </w:rPr>
              <w:t>SQL&gt; SELECT name, open_mode FROM v$pdbs WHERE name = 'PDB1';</w:t>
            </w:r>
          </w:p>
          <w:p>
            <w:pPr>
              <w:spacing w:before="0" w:after="0"/>
            </w:pPr>
            <w:r>
              <w:rPr>
                <w:rFonts w:ascii="Consolas" w:hAnsi="Consolas"/>
                <w:color w:val="E6E6E6"/>
                <w:sz w:val="19"/>
              </w:rPr>
              <w:t>SQL&gt; ALTER PLUGGABLE DATABASE pdb1 CLOSE IMMEDIATE;</w:t>
            </w:r>
          </w:p>
          <w:p>
            <w:pPr>
              <w:spacing w:before="0" w:after="0"/>
            </w:pPr>
            <w:r>
              <w:rPr>
                <w:rFonts w:ascii="Consolas" w:hAnsi="Consolas"/>
                <w:color w:val="E6E6E6"/>
                <w:sz w:val="19"/>
              </w:rPr>
              <w:t xml:space="preserve"> </w:t>
            </w:r>
          </w:p>
          <w:p>
            <w:pPr>
              <w:spacing w:before="0" w:after="0"/>
            </w:pPr>
            <w:r>
              <w:rPr>
                <w:rFonts w:ascii="Consolas" w:hAnsi="Consolas"/>
                <w:color w:val="E6E6E6"/>
                <w:sz w:val="19"/>
              </w:rPr>
              <w:t>SQL&gt; ALTER PLUGGABLE DATABASE pdb1</w:t>
            </w:r>
          </w:p>
          <w:p>
            <w:pPr>
              <w:spacing w:before="0" w:after="0"/>
            </w:pPr>
            <w:r>
              <w:rPr>
                <w:rFonts w:ascii="Consolas" w:hAnsi="Consolas"/>
                <w:color w:val="E6E6E6"/>
                <w:sz w:val="19"/>
              </w:rPr>
              <w:t xml:space="preserve">  2    UNPLUG INTO '/tmp/xmlfile1.xml';</w:t>
            </w:r>
          </w:p>
          <w:p>
            <w:pPr>
              <w:spacing w:before="0" w:after="0"/>
            </w:pPr>
            <w:r>
              <w:rPr>
                <w:rFonts w:ascii="Consolas" w:hAnsi="Consolas"/>
                <w:color w:val="E6E6E6"/>
                <w:sz w:val="19"/>
              </w:rPr>
              <w:t xml:space="preserve"> </w:t>
            </w:r>
          </w:p>
          <w:p>
            <w:pPr>
              <w:spacing w:before="0" w:after="0"/>
            </w:pPr>
            <w:r>
              <w:rPr>
                <w:rFonts w:ascii="Consolas" w:hAnsi="Consolas"/>
                <w:color w:val="E6E6E6"/>
                <w:sz w:val="19"/>
              </w:rPr>
              <w:t>Pluggable database altered.</w:t>
            </w:r>
          </w:p>
          <w:p>
            <w:pPr>
              <w:spacing w:before="0" w:after="0"/>
            </w:pPr>
            <w:r>
              <w:rPr>
                <w:rFonts w:ascii="Consolas" w:hAnsi="Consolas"/>
                <w:color w:val="E6E6E6"/>
                <w:sz w:val="19"/>
              </w:rPr>
              <w:t xml:space="preserve"> </w:t>
            </w:r>
          </w:p>
          <w:p>
            <w:pPr>
              <w:spacing w:before="0" w:after="0"/>
            </w:pPr>
            <w:r>
              <w:rPr>
                <w:rFonts w:ascii="Consolas" w:hAnsi="Consolas"/>
                <w:color w:val="E6E6E6"/>
                <w:sz w:val="19"/>
              </w:rPr>
              <w:t>SQL&gt; SELECT pdb_name, status FROM cdb_pdbs WHERE pdb_name='PDB1';</w:t>
            </w:r>
          </w:p>
          <w:p>
            <w:pPr>
              <w:spacing w:before="0" w:after="0"/>
            </w:pPr>
            <w:r>
              <w:rPr>
                <w:rFonts w:ascii="Consolas" w:hAnsi="Consolas"/>
                <w:color w:val="E6E6E6"/>
                <w:sz w:val="19"/>
              </w:rPr>
              <w:t>PDB_NAME   STATUS</w:t>
            </w:r>
          </w:p>
          <w:p>
            <w:pPr>
              <w:spacing w:before="0" w:after="0"/>
            </w:pPr>
            <w:r>
              <w:rPr>
                <w:rFonts w:ascii="Consolas" w:hAnsi="Consolas"/>
                <w:color w:val="7EC699"/>
                <w:sz w:val="19"/>
              </w:rPr>
              <w:t>---------- ----------</w:t>
            </w:r>
          </w:p>
          <w:p>
            <w:pPr>
              <w:spacing w:before="0" w:after="0"/>
            </w:pPr>
            <w:r>
              <w:rPr>
                <w:rFonts w:ascii="Consolas" w:hAnsi="Consolas"/>
                <w:color w:val="E6E6E6"/>
                <w:sz w:val="19"/>
              </w:rPr>
              <w:t>PDB1       UNPLUGGED</w:t>
            </w:r>
          </w:p>
          <w:p>
            <w:pPr>
              <w:spacing w:before="0" w:after="0"/>
            </w:pPr>
            <w:r>
              <w:rPr>
                <w:rFonts w:ascii="Consolas" w:hAnsi="Consolas"/>
                <w:color w:val="E6E6E6"/>
                <w:sz w:val="19"/>
              </w:rPr>
              <w:t xml:space="preserve"> </w:t>
            </w:r>
          </w:p>
          <w:p>
            <w:pPr>
              <w:spacing w:before="0" w:after="0"/>
            </w:pPr>
            <w:r>
              <w:rPr>
                <w:rFonts w:ascii="Consolas" w:hAnsi="Consolas"/>
                <w:color w:val="7EC699"/>
                <w:sz w:val="19"/>
              </w:rPr>
              <w:t>-- 데이터 파일은 그대로 두고 CDB1에서 PDB 등록만 제거</w:t>
            </w:r>
          </w:p>
          <w:p>
            <w:pPr>
              <w:spacing w:before="0" w:after="0"/>
            </w:pPr>
            <w:r>
              <w:rPr>
                <w:rFonts w:ascii="Consolas" w:hAnsi="Consolas"/>
                <w:color w:val="E6E6E6"/>
                <w:sz w:val="19"/>
              </w:rPr>
              <w:t>SQL&gt; DROP PLUGGABLE DATABASE pdb1 KEEP DATAFILES;</w:t>
            </w:r>
          </w:p>
        </w:tc>
      </w:tr>
    </w:tbl>
    <w:p>
      <w:r>
        <w:rPr>
          <w:rFonts w:ascii="맑은 고딕" w:hAnsi="맑은 고딕" w:eastAsia="맑은 고딕"/>
          <w:sz w:val="21"/>
        </w:rPr>
        <w:t>PDB1을 CDB2에 플러그하기 전에, 선택적으로 DBMS_PDB.CHECK_PLUG_COMPATIBILITY 함수로 언플러그된 PDB가 CDB2와 호환되는지 확인할 수 있다. 이후 CDB2 루트에 연결해 CREATE PLUGGABLE DATABASE … USING 'xmlfile1.xml' 문을 실행한다. 이때 데이터 파일을 어떻게 취급할지 절로 지정한다. NOCOPY는 XML에 기록된 원래 위치의 데이터 파일을 그대로 사용하고, COPY는 새 위치로 복사하며, MOVE는 이동한다. 같은 스토리지를 공유하는 이동이라면 NOCOPY가 가장 빠르다.</w:t>
      </w:r>
    </w:p>
    <w:tbl>
      <w:tblPr>
        <w:tblW w:type="auto" w:w="0"/>
        <w:tblLook w:firstColumn="1" w:firstRow="1" w:lastColumn="0" w:lastRow="0" w:noHBand="0" w:noVBand="1" w:val="04A0"/>
      </w:tblPr>
      <w:tblGrid>
        <w:gridCol w:w="8640"/>
      </w:tblGrid>
      <w:tr>
        <w:tc>
          <w:tcPr>
            <w:tcW w:type="dxa" w:w="8640"/>
            <w:shd w:val="clear" w:color="auto" w:fill="1E1E1E"/>
            <w:tcMar>
              <w:top w:w="120" w:type="dxa"/>
              <w:bottom w:w="120" w:type="dxa"/>
              <w:start w:w="180" w:type="dxa"/>
              <w:end w:w="180" w:type="dxa"/>
              <w:left w:w="180" w:type="dxa"/>
              <w:right w:w="180" w:type="dxa"/>
            </w:tcMar>
          </w:tcPr>
          <w:p>
            <w:pPr>
              <w:spacing w:before="0" w:after="0"/>
            </w:pPr>
            <w:r>
              <w:rPr>
                <w:rFonts w:ascii="Consolas" w:hAnsi="Consolas"/>
                <w:color w:val="7EC699"/>
                <w:sz w:val="19"/>
              </w:rPr>
              <w:t>-- [대상 CDB2 루트] 호환성 점검 후 플러그</w:t>
            </w:r>
          </w:p>
          <w:p>
            <w:pPr>
              <w:spacing w:before="0" w:after="0"/>
            </w:pPr>
            <w:r>
              <w:rPr>
                <w:rFonts w:ascii="Consolas" w:hAnsi="Consolas"/>
                <w:color w:val="E6E6E6"/>
                <w:sz w:val="19"/>
              </w:rPr>
              <w:t>SQL&gt; CONNECT / AS SYSDBA</w:t>
            </w:r>
          </w:p>
          <w:p>
            <w:pPr>
              <w:spacing w:before="0" w:after="0"/>
            </w:pPr>
            <w:r>
              <w:rPr>
                <w:rFonts w:ascii="Consolas" w:hAnsi="Consolas"/>
                <w:color w:val="E6E6E6"/>
                <w:sz w:val="19"/>
              </w:rPr>
              <w:t>SQL&gt; CREATE PLUGGABLE DATABASE pdb1</w:t>
            </w:r>
          </w:p>
          <w:p>
            <w:pPr>
              <w:spacing w:before="0" w:after="0"/>
            </w:pPr>
            <w:r>
              <w:rPr>
                <w:rFonts w:ascii="Consolas" w:hAnsi="Consolas"/>
                <w:color w:val="E6E6E6"/>
                <w:sz w:val="19"/>
              </w:rPr>
              <w:t xml:space="preserve">  2    USING '/tmp/xmlfile1.xml'</w:t>
            </w:r>
          </w:p>
          <w:p>
            <w:pPr>
              <w:spacing w:before="0" w:after="0"/>
            </w:pPr>
            <w:r>
              <w:rPr>
                <w:rFonts w:ascii="Consolas" w:hAnsi="Consolas"/>
                <w:color w:val="E6E6E6"/>
                <w:sz w:val="19"/>
              </w:rPr>
              <w:t xml:space="preserve">  3    NOCOPY;</w:t>
            </w:r>
          </w:p>
          <w:p>
            <w:pPr>
              <w:spacing w:before="0" w:after="0"/>
            </w:pPr>
            <w:r>
              <w:rPr>
                <w:rFonts w:ascii="Consolas" w:hAnsi="Consolas"/>
                <w:color w:val="E6E6E6"/>
                <w:sz w:val="19"/>
              </w:rPr>
              <w:t xml:space="preserve"> </w:t>
            </w:r>
          </w:p>
          <w:p>
            <w:pPr>
              <w:spacing w:before="0" w:after="0"/>
            </w:pPr>
            <w:r>
              <w:rPr>
                <w:rFonts w:ascii="Consolas" w:hAnsi="Consolas"/>
                <w:color w:val="E6E6E6"/>
                <w:sz w:val="19"/>
              </w:rPr>
              <w:t>Pluggable database created.</w:t>
            </w:r>
          </w:p>
          <w:p>
            <w:pPr>
              <w:spacing w:before="0" w:after="0"/>
            </w:pPr>
            <w:r>
              <w:rPr>
                <w:rFonts w:ascii="Consolas" w:hAnsi="Consolas"/>
                <w:color w:val="E6E6E6"/>
                <w:sz w:val="19"/>
              </w:rPr>
              <w:t xml:space="preserve"> </w:t>
            </w:r>
          </w:p>
          <w:p>
            <w:pPr>
              <w:spacing w:before="0" w:after="0"/>
            </w:pPr>
            <w:r>
              <w:rPr>
                <w:rFonts w:ascii="Consolas" w:hAnsi="Consolas"/>
                <w:color w:val="E6E6E6"/>
                <w:sz w:val="19"/>
              </w:rPr>
              <w:t>SQL&gt; ALTER PLUGGABLE DATABASE pdb1 OPEN;</w:t>
            </w:r>
          </w:p>
          <w:p>
            <w:pPr>
              <w:spacing w:before="0" w:after="0"/>
            </w:pPr>
            <w:r>
              <w:rPr>
                <w:rFonts w:ascii="Consolas" w:hAnsi="Consolas"/>
                <w:color w:val="E6E6E6"/>
                <w:sz w:val="19"/>
              </w:rPr>
              <w:t xml:space="preserve"> </w:t>
            </w:r>
          </w:p>
          <w:p>
            <w:pPr>
              <w:spacing w:before="0" w:after="0"/>
            </w:pPr>
            <w:r>
              <w:rPr>
                <w:rFonts w:ascii="Consolas" w:hAnsi="Consolas"/>
                <w:color w:val="7EC699"/>
                <w:sz w:val="19"/>
              </w:rPr>
              <w:t>-- 위반 사항이 없는지 최종 확인</w:t>
            </w:r>
          </w:p>
          <w:p>
            <w:pPr>
              <w:spacing w:before="0" w:after="0"/>
            </w:pPr>
            <w:r>
              <w:rPr>
                <w:rFonts w:ascii="Consolas" w:hAnsi="Consolas"/>
                <w:color w:val="E6E6E6"/>
                <w:sz w:val="19"/>
              </w:rPr>
              <w:t>SQL&gt; SELECT name, cause, type, message</w:t>
            </w:r>
          </w:p>
          <w:p>
            <w:pPr>
              <w:spacing w:before="0" w:after="0"/>
            </w:pPr>
            <w:r>
              <w:rPr>
                <w:rFonts w:ascii="Consolas" w:hAnsi="Consolas"/>
                <w:color w:val="E6E6E6"/>
                <w:sz w:val="19"/>
              </w:rPr>
              <w:t xml:space="preserve">  2  FROM pdb_plug_in_violations WHERE name='PDB1';</w:t>
            </w:r>
          </w:p>
        </w:tc>
      </w:tr>
    </w:tbl>
    <w:tbl>
      <w:tblPr>
        <w:tblW w:type="auto" w:w="0"/>
        <w:tblLook w:firstColumn="1" w:firstRow="1" w:lastColumn="0" w:lastRow="0" w:noHBand="0" w:noVBand="1" w:val="04A0"/>
      </w:tblPr>
      <w:tblGrid>
        <w:gridCol w:w="8640"/>
      </w:tblGrid>
      <w:tr>
        <w:tc>
          <w:tcPr>
            <w:tcW w:type="dxa" w:w="8640"/>
            <w:shd w:val="clear" w:color="auto" w:fill="FFF6D5"/>
            <w:tcMar>
              <w:top w:w="140" w:type="dxa"/>
              <w:bottom w:w="140" w:type="dxa"/>
              <w:start w:w="200" w:type="dxa"/>
              <w:end w:w="200" w:type="dxa"/>
              <w:left w:w="200" w:type="dxa"/>
              <w:right w:w="200" w:type="dxa"/>
            </w:tcMar>
          </w:tcPr>
          <w:p>
            <w:r>
              <w:rPr>
                <w:rFonts w:ascii="맑은 고딕" w:hAnsi="맑은 고딕" w:eastAsia="맑은 고딕"/>
                <w:b/>
                <w:color w:val="8A6D00"/>
                <w:sz w:val="21"/>
              </w:rPr>
              <w:t>Note — 데이터 파일 취급 절: NOCOPY vs COPY vs MOVE</w:t>
            </w:r>
          </w:p>
          <w:p>
            <w:r>
              <w:rPr>
                <w:rFonts w:ascii="맑은 고딕" w:hAnsi="맑은 고딕" w:eastAsia="맑은 고딕"/>
                <w:color w:val="222222"/>
                <w:sz w:val="20"/>
              </w:rPr>
              <w:t>언플러그된 PDB를 같은 CDB에 다시 꽂으려면 먼저 소스 CDB에서 DROP … KEEP DATAFILES로 제거해야 한다(이름 충돌 방지). 다른 CDB에 꽂으면서 데이터 파일을 COPY한다면 원본을 드롭할 필요가 없다.</w:t>
            </w:r>
          </w:p>
          <w:p>
            <w:r>
              <w:rPr>
                <w:rFonts w:ascii="맑은 고딕" w:hAnsi="맑은 고딕" w:eastAsia="맑은 고딕"/>
                <w:color w:val="222222"/>
                <w:sz w:val="20"/>
              </w:rPr>
              <w:t>NOCOPY는 원본 파일을 그대로 재사용하므로 되돌리기 어려운 만큼 신중히 쓴다. 검증 전이라면 COPY로 원본을 보존하는 편이 안전하다.</w:t>
            </w:r>
          </w:p>
        </w:tc>
      </w:tr>
    </w:tbl>
    <w:p>
      <w:pPr>
        <w:pStyle w:val="Heading2"/>
      </w:pPr>
      <w:r>
        <w:t>15.8  아카이브 파일(.pdb)을 이용한 언플러그/플러그</w:t>
      </w:r>
    </w:p>
    <w:p>
      <w:r>
        <w:rPr>
          <w:rFonts w:ascii="맑은 고딕" w:hAnsi="맑은 고딕" w:eastAsia="맑은 고딕"/>
          <w:sz w:val="21"/>
        </w:rPr>
        <w:t>15.7의 방식에서는 언플러그 시 XML 매니페스트 한 개와 여러 개의 데이터 파일이 각각 따로 생긴다. PDB를 원격 서버로 옮기려면 이 파일들을 하나하나 복사하거나 이동해야 하는데, 파일 수가 많으면 번거롭고 누락 위험도 있다. Oracle은 이를 단순화하기 위해 PDB 아카이브 파일(PDB archive file)을 제공한다. 확장자가 .pdb인 이 압축 파일 하나 안에 PDB 매니페스트(XML)와 모든 데이터 파일이 함께 담긴다.</w:t>
      </w:r>
    </w:p>
    <w:p>
      <w:r>
        <w:rPr>
          <w:rFonts w:ascii="맑은 고딕" w:hAnsi="맑은 고딕" w:eastAsia="맑은 고딕"/>
          <w:sz w:val="21"/>
        </w:rPr>
        <w:t>아카이브 파일로 언플러그하려면 UNPLUG INTO 대상 경로의 확장자를 .pdb로 지정하기만 하면 된다. 플러그할 때는 XML 파일을 따로 풀 필요 없이 .pdb 파일 하나만 USING 절에 지정하면 Oracle이 내부를 해석해 데이터 파일을 배치하고 PDB를 꽂는다. 심지어 아카이브에서 매니페스트를 추출하지 않고도, 아카이브를 대상으로 직접 플러그인 호환성 테스트를 실행할 수 있다.</w:t>
      </w:r>
    </w:p>
    <w:tbl>
      <w:tblPr>
        <w:tblW w:type="auto" w:w="0"/>
        <w:tblLook w:firstColumn="1" w:firstRow="1" w:lastColumn="0" w:lastRow="0" w:noHBand="0" w:noVBand="1" w:val="04A0"/>
      </w:tblPr>
      <w:tblGrid>
        <w:gridCol w:w="8640"/>
      </w:tblGrid>
      <w:tr>
        <w:tc>
          <w:tcPr>
            <w:tcW w:type="dxa" w:w="8640"/>
            <w:shd w:val="clear" w:color="auto" w:fill="1E1E1E"/>
            <w:tcMar>
              <w:top w:w="120" w:type="dxa"/>
              <w:bottom w:w="120" w:type="dxa"/>
              <w:start w:w="180" w:type="dxa"/>
              <w:end w:w="180" w:type="dxa"/>
              <w:left w:w="180" w:type="dxa"/>
              <w:right w:w="180" w:type="dxa"/>
            </w:tcMar>
          </w:tcPr>
          <w:p>
            <w:pPr>
              <w:spacing w:before="0" w:after="0"/>
            </w:pPr>
            <w:r>
              <w:rPr>
                <w:rFonts w:ascii="Consolas" w:hAnsi="Consolas"/>
                <w:color w:val="7EC699"/>
                <w:sz w:val="19"/>
              </w:rPr>
              <w:t>-- [소스 CDB] PDB를 단일 아카이브(.pdb)로 언플러그</w:t>
            </w:r>
          </w:p>
          <w:p>
            <w:pPr>
              <w:spacing w:before="0" w:after="0"/>
            </w:pPr>
            <w:r>
              <w:rPr>
                <w:rFonts w:ascii="Consolas" w:hAnsi="Consolas"/>
                <w:color w:val="E6E6E6"/>
                <w:sz w:val="19"/>
              </w:rPr>
              <w:t>SQL&gt; ALTER PLUGGABLE DATABASE pdb1 CLOSE IMMEDIATE;</w:t>
            </w:r>
          </w:p>
          <w:p>
            <w:pPr>
              <w:spacing w:before="0" w:after="0"/>
            </w:pPr>
            <w:r>
              <w:rPr>
                <w:rFonts w:ascii="Consolas" w:hAnsi="Consolas"/>
                <w:color w:val="E6E6E6"/>
                <w:sz w:val="19"/>
              </w:rPr>
              <w:t>SQL&gt; ALTER PLUGGABLE DATABASE pdb1</w:t>
            </w:r>
          </w:p>
          <w:p>
            <w:pPr>
              <w:spacing w:before="0" w:after="0"/>
            </w:pPr>
            <w:r>
              <w:rPr>
                <w:rFonts w:ascii="Consolas" w:hAnsi="Consolas"/>
                <w:color w:val="E6E6E6"/>
                <w:sz w:val="19"/>
              </w:rPr>
              <w:t xml:space="preserve">  2    UNPLUG INTO '/tmp/pdb1.pdb';</w:t>
            </w:r>
          </w:p>
          <w:p>
            <w:pPr>
              <w:spacing w:before="0" w:after="0"/>
            </w:pPr>
            <w:r>
              <w:rPr>
                <w:rFonts w:ascii="Consolas" w:hAnsi="Consolas"/>
                <w:color w:val="E6E6E6"/>
                <w:sz w:val="19"/>
              </w:rPr>
              <w:t xml:space="preserve"> </w:t>
            </w:r>
          </w:p>
          <w:p>
            <w:pPr>
              <w:spacing w:before="0" w:after="0"/>
            </w:pPr>
            <w:r>
              <w:rPr>
                <w:rFonts w:ascii="Consolas" w:hAnsi="Consolas"/>
                <w:color w:val="E6E6E6"/>
                <w:sz w:val="19"/>
              </w:rPr>
              <w:t>Pluggable database altered.</w:t>
            </w:r>
          </w:p>
          <w:p>
            <w:pPr>
              <w:spacing w:before="0" w:after="0"/>
            </w:pPr>
            <w:r>
              <w:rPr>
                <w:rFonts w:ascii="Consolas" w:hAnsi="Consolas"/>
                <w:color w:val="E6E6E6"/>
                <w:sz w:val="19"/>
              </w:rPr>
              <w:t xml:space="preserve"> </w:t>
            </w:r>
          </w:p>
          <w:p>
            <w:pPr>
              <w:spacing w:before="0" w:after="0"/>
            </w:pPr>
            <w:r>
              <w:rPr>
                <w:rFonts w:ascii="Consolas" w:hAnsi="Consolas"/>
                <w:color w:val="7EC699"/>
                <w:sz w:val="19"/>
              </w:rPr>
              <w:t>-- /tmp/pdb1.pdb 하나만 원격 서버로 전송 (scp 등)</w:t>
            </w:r>
          </w:p>
          <w:p>
            <w:pPr>
              <w:spacing w:before="0" w:after="0"/>
            </w:pPr>
            <w:r>
              <w:rPr>
                <w:rFonts w:ascii="Consolas" w:hAnsi="Consolas"/>
                <w:color w:val="E6E6E6"/>
                <w:sz w:val="19"/>
              </w:rPr>
              <w:t xml:space="preserve"> </w:t>
            </w:r>
          </w:p>
          <w:p>
            <w:pPr>
              <w:spacing w:before="0" w:after="0"/>
            </w:pPr>
            <w:r>
              <w:rPr>
                <w:rFonts w:ascii="Consolas" w:hAnsi="Consolas"/>
                <w:color w:val="7EC699"/>
                <w:sz w:val="19"/>
              </w:rPr>
              <w:t>-- [대상 CDB] .pdb 하나만으로 플러그</w:t>
            </w:r>
          </w:p>
          <w:p>
            <w:pPr>
              <w:spacing w:before="0" w:after="0"/>
            </w:pPr>
            <w:r>
              <w:rPr>
                <w:rFonts w:ascii="Consolas" w:hAnsi="Consolas"/>
                <w:color w:val="E6E6E6"/>
                <w:sz w:val="19"/>
              </w:rPr>
              <w:t>SQL&gt; CREATE PLUGGABLE DATABASE pdb_new</w:t>
            </w:r>
          </w:p>
          <w:p>
            <w:pPr>
              <w:spacing w:before="0" w:after="0"/>
            </w:pPr>
            <w:r>
              <w:rPr>
                <w:rFonts w:ascii="Consolas" w:hAnsi="Consolas"/>
                <w:color w:val="E6E6E6"/>
                <w:sz w:val="19"/>
              </w:rPr>
              <w:t xml:space="preserve">  2    USING '/tmp/pdb1.pdb';</w:t>
            </w:r>
          </w:p>
          <w:p>
            <w:pPr>
              <w:spacing w:before="0" w:after="0"/>
            </w:pPr>
            <w:r>
              <w:rPr>
                <w:rFonts w:ascii="Consolas" w:hAnsi="Consolas"/>
                <w:color w:val="E6E6E6"/>
                <w:sz w:val="19"/>
              </w:rPr>
              <w:t xml:space="preserve"> </w:t>
            </w:r>
          </w:p>
          <w:p>
            <w:pPr>
              <w:spacing w:before="0" w:after="0"/>
            </w:pPr>
            <w:r>
              <w:rPr>
                <w:rFonts w:ascii="Consolas" w:hAnsi="Consolas"/>
                <w:color w:val="E6E6E6"/>
                <w:sz w:val="19"/>
              </w:rPr>
              <w:t>Pluggable database created.</w:t>
            </w:r>
          </w:p>
          <w:p>
            <w:pPr>
              <w:spacing w:before="0" w:after="0"/>
            </w:pPr>
            <w:r>
              <w:rPr>
                <w:rFonts w:ascii="Consolas" w:hAnsi="Consolas"/>
                <w:color w:val="E6E6E6"/>
                <w:sz w:val="19"/>
              </w:rPr>
              <w:t xml:space="preserve"> </w:t>
            </w:r>
          </w:p>
          <w:p>
            <w:pPr>
              <w:spacing w:before="0" w:after="0"/>
            </w:pPr>
            <w:r>
              <w:rPr>
                <w:rFonts w:ascii="Consolas" w:hAnsi="Consolas"/>
                <w:color w:val="E6E6E6"/>
                <w:sz w:val="19"/>
              </w:rPr>
              <w:t>SQL&gt; ALTER PLUGGABLE DATABASE pdb_new OPEN;</w:t>
            </w:r>
          </w:p>
        </w:tc>
      </w:tr>
    </w:tbl>
    <w:p>
      <w:r>
        <w:rPr>
          <w:rFonts w:ascii="맑은 고딕" w:hAnsi="맑은 고딕" w:eastAsia="맑은 고딕"/>
          <w:sz w:val="21"/>
        </w:rPr>
        <w:t>아카이브 파일 기능의 이점은 명확하다. 첫째, 이동 단위가 파일 하나로 줄어 관리·전송이 간단해진다. 둘째, 압축되어 있으므로 네트워크 전송량과 저장 공간이 절약된다. 셋째, 데이터 파일 누락이나 경로 불일치 같은 실수가 원천적으로 줄어든다. 따라서 CDB 간에 PDB를 자주 주고받는 환경, 특히 원격 사이트로 PDB를 배포하는 시나리오에서 유용하다.</w:t>
      </w:r>
    </w:p>
    <w:tbl>
      <w:tblPr>
        <w:tblW w:type="auto" w:w="0"/>
        <w:tblLook w:firstColumn="1" w:firstRow="1" w:lastColumn="0" w:lastRow="0" w:noHBand="0" w:noVBand="1" w:val="04A0"/>
      </w:tblPr>
      <w:tblGrid>
        <w:gridCol w:w="8640"/>
      </w:tblGrid>
      <w:tr>
        <w:tc>
          <w:tcPr>
            <w:tcW w:type="dxa" w:w="8640"/>
            <w:shd w:val="clear" w:color="auto" w:fill="E1ECF7"/>
            <w:tcMar>
              <w:top w:w="140" w:type="dxa"/>
              <w:bottom w:w="140" w:type="dxa"/>
              <w:start w:w="200" w:type="dxa"/>
              <w:end w:w="200" w:type="dxa"/>
              <w:left w:w="200" w:type="dxa"/>
              <w:right w:w="200" w:type="dxa"/>
            </w:tcMar>
          </w:tcPr>
          <w:p>
            <w:r>
              <w:rPr>
                <w:rFonts w:ascii="맑은 고딕" w:hAnsi="맑은 고딕" w:eastAsia="맑은 고딕"/>
                <w:b/>
                <w:color w:val="1F4E79"/>
                <w:sz w:val="21"/>
              </w:rPr>
              <w:t>실무 시나리오 — 개발 PDB를 협력사 사이트로 배포</w:t>
            </w:r>
          </w:p>
          <w:p>
            <w:r>
              <w:rPr>
                <w:rFonts w:ascii="맑은 고딕" w:hAnsi="맑은 고딕" w:eastAsia="맑은 고딕"/>
                <w:color w:val="222222"/>
                <w:sz w:val="20"/>
              </w:rPr>
              <w:t>표준화된 개발 PDB를 여러 협력사 서버로 배포해야 한다. 데이터 파일 열댓 개와 XML을 각각 전송하다 보면 누락이 생기기 쉽다.</w:t>
            </w:r>
          </w:p>
          <w:p>
            <w:r>
              <w:rPr>
                <w:rFonts w:ascii="맑은 고딕" w:hAnsi="맑은 고딕" w:eastAsia="맑은 고딕"/>
                <w:color w:val="222222"/>
                <w:sz w:val="20"/>
              </w:rPr>
              <w:t>UNPLUG INTO '….pdb' 로 아카이브 하나를 만들어 전달하면, 협력사는 그 파일 하나만 USING 절에 지정해 즉시 플러그할 수 있다. 배포 체크리스트가 파일 한 줄로 단순해진다.</w:t>
            </w:r>
          </w:p>
        </w:tc>
      </w:tr>
    </w:tbl>
    <w:p>
      <w:pPr>
        <w:pStyle w:val="Heading2"/>
      </w:pPr>
      <w:r>
        <w:t>15.9  Hot Cloning과 리프레셔블 카피</w:t>
      </w:r>
    </w:p>
    <w:p>
      <w:r>
        <w:rPr>
          <w:rFonts w:ascii="맑은 고딕" w:hAnsi="맑은 고딕" w:eastAsia="맑은 고딕"/>
          <w:sz w:val="21"/>
        </w:rPr>
        <w:t>15.5의 DB 링크 복제는 원본을 READ ONLY로 두어야 했다. 그러나 운영 중인 프로덕션 PDB를 서비스 중단 없이 복제하고 싶은 경우가 많다. hot cloning(핫 클로닝)은 원격 프로덕션 PDB가 여전히 가동 중이고 완전히 기능하는 동안 그 PDB를 다른 CDB로 복사하는 기법이다. 원본을 멈추지 않으므로 프로덕션 서비스에 영향을 주지 않고 테스트용 사본을 얻을 수 있다.</w:t>
      </w:r>
    </w:p>
    <w:p>
      <w:r>
        <w:rPr>
          <w:rFonts w:ascii="맑은 고딕" w:hAnsi="맑은 고딕" w:eastAsia="맑은 고딕"/>
          <w:sz w:val="21"/>
        </w:rPr>
        <w:t>hot 원격 클로닝은 두 CDB가 모두 공유 언두 모드(shared undo)가 아닌 로컬 언두 모드(local undo)로 전환되어 있어야 한다. 로컬 언두 모드에서는 각 PDB가 자신의 로컬 언두 테이블스페이스를 사용하므로, 원본이 계속 변경되는 와중에도 일관된 시점의 사본을 만들 수 있다. 절차의 요지는 다음과 같다.</w:t>
      </w:r>
    </w:p>
    <w:p>
      <w:pPr>
        <w:pStyle w:val="ListBullet"/>
      </w:pPr>
      <w:r>
        <w:rPr>
          <w:rFonts w:ascii="맑은 고딕" w:hAnsi="맑은 고딕" w:eastAsia="맑은 고딕"/>
          <w:sz w:val="21"/>
        </w:rPr>
        <w:t>대상 CDB2 루트에 연결해 원본이 있는 CDB1로의 데이터베이스 링크를 생성한다.</w:t>
      </w:r>
    </w:p>
    <w:p>
      <w:pPr>
        <w:pStyle w:val="ListBullet"/>
      </w:pPr>
      <w:r>
        <w:rPr>
          <w:rFonts w:ascii="맑은 고딕" w:hAnsi="맑은 고딕" w:eastAsia="맑은 고딕"/>
          <w:sz w:val="21"/>
        </w:rPr>
        <w:t>두 CDB 모두에서 언두 모드를 로컬 언두 모드로 전환한다(필요 시).</w:t>
      </w:r>
    </w:p>
    <w:p>
      <w:pPr>
        <w:pStyle w:val="ListBullet"/>
      </w:pPr>
      <w:r>
        <w:rPr>
          <w:rFonts w:ascii="맑은 고딕" w:hAnsi="맑은 고딕" w:eastAsia="맑은 고딕"/>
          <w:sz w:val="21"/>
        </w:rPr>
        <w:t>CREATE PLUGGABLE DATABASE pdb3 FROM pdb1@link 문으로 원격 PDB1을 hot 상태 그대로 PDB3로 클론한다.</w:t>
      </w:r>
    </w:p>
    <w:p>
      <w:pPr>
        <w:pStyle w:val="ListBullet"/>
      </w:pPr>
      <w:r>
        <w:rPr>
          <w:rFonts w:ascii="맑은 고딕" w:hAnsi="맑은 고딕" w:eastAsia="맑은 고딕"/>
          <w:sz w:val="21"/>
        </w:rPr>
        <w:t>PDB3를 용도에 맞게 READ ONLY 또는 READ WRITE로 연다.</w:t>
      </w:r>
    </w:p>
    <w:p>
      <w:r>
        <w:rPr>
          <w:rFonts w:ascii="맑은 고딕" w:hAnsi="맑은 고딕" w:eastAsia="맑은 고딕"/>
          <w:sz w:val="21"/>
        </w:rPr>
        <w:t>hot 클로닝의 강력한 확장이 리프레셔블 카피(refreshable copy)다. 일반 클론은 만든 순간의 데이터에 고정되지만, 리프레셔블 카피 PDB는 원본으로부터 이후의 변경분을 증분(incremental) 방식으로 새로고침(REFRESH)할 수 있다. 즉 최초 복제 이후 원본에 쌓인 변경을 주기적으로 받아 사본을 최신 상태에 가깝게 유지한다. 다만 리프레셔블 카피 PDB는 READ ONLY 모드로만 열 수 있다. 갱신을 받는 대상이므로 스스로 변경되면 안 되기 때문이다.</w:t>
      </w:r>
    </w:p>
    <w:p>
      <w:r>
        <w:rPr>
          <w:rFonts w:ascii="맑은 고딕" w:hAnsi="맑은 고딕" w:eastAsia="맑은 고딕"/>
          <w:sz w:val="21"/>
        </w:rPr>
        <w:t>변경 전파(리프레시)에는 두 가지 방식이 있다. 하나는 수동(manual)으로, DBA가 필요할 때 REFRESH 명령을 직접 실행한다. 다른 하나는 자동(automatic)으로, 사전 정의된 시간 간격마다 자동으로 갱신된다. 만약 리프레시가 일어나야 하는 순간에 소스 PDB에 접근할 수 없다면, REMOTE_RECOVERY_FILE_DEST 파라미터로 지정된 디렉터리에서 아카이브 로그를 읽어 클론된 PDB를 새로고침한다.</w:t>
      </w:r>
    </w:p>
    <w:tbl>
      <w:tblPr>
        <w:tblW w:type="auto" w:w="0"/>
        <w:tblLook w:firstColumn="1" w:firstRow="1" w:lastColumn="0" w:lastRow="0" w:noHBand="0" w:noVBand="1" w:val="04A0"/>
      </w:tblPr>
      <w:tblGrid>
        <w:gridCol w:w="8640"/>
      </w:tblGrid>
      <w:tr>
        <w:tc>
          <w:tcPr>
            <w:tcW w:type="dxa" w:w="8640"/>
            <w:shd w:val="clear" w:color="auto" w:fill="1E1E1E"/>
            <w:tcMar>
              <w:top w:w="120" w:type="dxa"/>
              <w:bottom w:w="120" w:type="dxa"/>
              <w:start w:w="180" w:type="dxa"/>
              <w:end w:w="180" w:type="dxa"/>
              <w:left w:w="180" w:type="dxa"/>
              <w:right w:w="180" w:type="dxa"/>
            </w:tcMar>
          </w:tcPr>
          <w:p>
            <w:pPr>
              <w:spacing w:before="0" w:after="0"/>
            </w:pPr>
            <w:r>
              <w:rPr>
                <w:rFonts w:ascii="Consolas" w:hAnsi="Consolas"/>
                <w:color w:val="7EC699"/>
                <w:sz w:val="19"/>
              </w:rPr>
              <w:t>-- [대상 CDB2] 리프레셔블 카피 PDB 생성 (원본은 계속 운영 중)</w:t>
            </w:r>
          </w:p>
          <w:p>
            <w:pPr>
              <w:spacing w:before="0" w:after="0"/>
            </w:pPr>
            <w:r>
              <w:rPr>
                <w:rFonts w:ascii="Consolas" w:hAnsi="Consolas"/>
                <w:color w:val="E6E6E6"/>
                <w:sz w:val="19"/>
              </w:rPr>
              <w:t>SQL&gt; CONNECT / AS SYSDBA</w:t>
            </w:r>
          </w:p>
          <w:p>
            <w:pPr>
              <w:spacing w:before="0" w:after="0"/>
            </w:pPr>
            <w:r>
              <w:rPr>
                <w:rFonts w:ascii="Consolas" w:hAnsi="Consolas"/>
                <w:color w:val="E6E6E6"/>
                <w:sz w:val="19"/>
              </w:rPr>
              <w:t>SQL&gt; CREATE PLUGGABLE DATABASE pdb3 FROM pdb1@link_cdb1</w:t>
            </w:r>
          </w:p>
          <w:p>
            <w:pPr>
              <w:spacing w:before="0" w:after="0"/>
            </w:pPr>
            <w:r>
              <w:rPr>
                <w:rFonts w:ascii="Consolas" w:hAnsi="Consolas"/>
                <w:color w:val="E6E6E6"/>
                <w:sz w:val="19"/>
              </w:rPr>
              <w:t xml:space="preserve">  2    REFRESH MODE EVERY 60 MINUTES</w:t>
            </w:r>
          </w:p>
          <w:p>
            <w:pPr>
              <w:spacing w:before="0" w:after="0"/>
            </w:pPr>
            <w:r>
              <w:rPr>
                <w:rFonts w:ascii="Consolas" w:hAnsi="Consolas"/>
                <w:color w:val="E6E6E6"/>
                <w:sz w:val="19"/>
              </w:rPr>
              <w:t xml:space="preserve">  3    CREATE_FILE_DEST = '/u02/oradata/CDB2/pdb3';</w:t>
            </w:r>
          </w:p>
          <w:p>
            <w:pPr>
              <w:spacing w:before="0" w:after="0"/>
            </w:pPr>
            <w:r>
              <w:rPr>
                <w:rFonts w:ascii="Consolas" w:hAnsi="Consolas"/>
                <w:color w:val="E6E6E6"/>
                <w:sz w:val="19"/>
              </w:rPr>
              <w:t xml:space="preserve"> </w:t>
            </w:r>
          </w:p>
          <w:p>
            <w:pPr>
              <w:spacing w:before="0" w:after="0"/>
            </w:pPr>
            <w:r>
              <w:rPr>
                <w:rFonts w:ascii="Consolas" w:hAnsi="Consolas"/>
                <w:color w:val="E6E6E6"/>
                <w:sz w:val="19"/>
              </w:rPr>
              <w:t>Pluggable database created.</w:t>
            </w:r>
          </w:p>
          <w:p>
            <w:pPr>
              <w:spacing w:before="0" w:after="0"/>
            </w:pPr>
            <w:r>
              <w:rPr>
                <w:rFonts w:ascii="Consolas" w:hAnsi="Consolas"/>
                <w:color w:val="E6E6E6"/>
                <w:sz w:val="19"/>
              </w:rPr>
              <w:t xml:space="preserve"> </w:t>
            </w:r>
          </w:p>
          <w:p>
            <w:pPr>
              <w:spacing w:before="0" w:after="0"/>
            </w:pPr>
            <w:r>
              <w:rPr>
                <w:rFonts w:ascii="Consolas" w:hAnsi="Consolas"/>
                <w:color w:val="7EC699"/>
                <w:sz w:val="19"/>
              </w:rPr>
              <w:t>-- 리프레셔블 카피는 READ ONLY 로만 열 수 있음</w:t>
            </w:r>
          </w:p>
          <w:p>
            <w:pPr>
              <w:spacing w:before="0" w:after="0"/>
            </w:pPr>
            <w:r>
              <w:rPr>
                <w:rFonts w:ascii="Consolas" w:hAnsi="Consolas"/>
                <w:color w:val="E6E6E6"/>
                <w:sz w:val="19"/>
              </w:rPr>
              <w:t>SQL&gt; ALTER PLUGGABLE DATABASE pdb3 OPEN READ ONLY;</w:t>
            </w:r>
          </w:p>
          <w:p>
            <w:pPr>
              <w:spacing w:before="0" w:after="0"/>
            </w:pPr>
            <w:r>
              <w:rPr>
                <w:rFonts w:ascii="Consolas" w:hAnsi="Consolas"/>
                <w:color w:val="E6E6E6"/>
                <w:sz w:val="19"/>
              </w:rPr>
              <w:t xml:space="preserve"> </w:t>
            </w:r>
          </w:p>
          <w:p>
            <w:pPr>
              <w:spacing w:before="0" w:after="0"/>
            </w:pPr>
            <w:r>
              <w:rPr>
                <w:rFonts w:ascii="Consolas" w:hAnsi="Consolas"/>
                <w:color w:val="7EC699"/>
                <w:sz w:val="19"/>
              </w:rPr>
              <w:t>-- 수동 리프레시: 먼저 닫고 REFRESH 실행</w:t>
            </w:r>
          </w:p>
          <w:p>
            <w:pPr>
              <w:spacing w:before="0" w:after="0"/>
            </w:pPr>
            <w:r>
              <w:rPr>
                <w:rFonts w:ascii="Consolas" w:hAnsi="Consolas"/>
                <w:color w:val="E6E6E6"/>
                <w:sz w:val="19"/>
              </w:rPr>
              <w:t>SQL&gt; ALTER PLUGGABLE DATABASE pdb3 CLOSE IMMEDIATE;</w:t>
            </w:r>
          </w:p>
          <w:p>
            <w:pPr>
              <w:spacing w:before="0" w:after="0"/>
            </w:pPr>
            <w:r>
              <w:rPr>
                <w:rFonts w:ascii="Consolas" w:hAnsi="Consolas"/>
                <w:color w:val="E6E6E6"/>
                <w:sz w:val="19"/>
              </w:rPr>
              <w:t>SQL&gt; ALTER PLUGGABLE DATABASE pdb3 REFRESH;</w:t>
            </w:r>
          </w:p>
          <w:p>
            <w:pPr>
              <w:spacing w:before="0" w:after="0"/>
            </w:pPr>
            <w:r>
              <w:rPr>
                <w:rFonts w:ascii="Consolas" w:hAnsi="Consolas"/>
                <w:color w:val="E6E6E6"/>
                <w:sz w:val="19"/>
              </w:rPr>
              <w:t>SQL&gt; ALTER PLUGGABLE DATABASE pdb3 OPEN READ ONLY;</w:t>
            </w:r>
          </w:p>
          <w:p>
            <w:pPr>
              <w:spacing w:before="0" w:after="0"/>
            </w:pPr>
            <w:r>
              <w:rPr>
                <w:rFonts w:ascii="Consolas" w:hAnsi="Consolas"/>
                <w:color w:val="E6E6E6"/>
                <w:sz w:val="19"/>
              </w:rPr>
              <w:t xml:space="preserve"> </w:t>
            </w:r>
          </w:p>
          <w:p>
            <w:pPr>
              <w:spacing w:before="0" w:after="0"/>
            </w:pPr>
            <w:r>
              <w:rPr>
                <w:rFonts w:ascii="Consolas" w:hAnsi="Consolas"/>
                <w:color w:val="7EC699"/>
                <w:sz w:val="19"/>
              </w:rPr>
              <w:t>-- 리프레시 모드 확인</w:t>
            </w:r>
          </w:p>
          <w:p>
            <w:pPr>
              <w:spacing w:before="0" w:after="0"/>
            </w:pPr>
            <w:r>
              <w:rPr>
                <w:rFonts w:ascii="Consolas" w:hAnsi="Consolas"/>
                <w:color w:val="E6E6E6"/>
                <w:sz w:val="19"/>
              </w:rPr>
              <w:t>SQL&gt; SELECT pdb_name, refresh_mode, refresh_interval</w:t>
            </w:r>
          </w:p>
          <w:p>
            <w:pPr>
              <w:spacing w:before="0" w:after="0"/>
            </w:pPr>
            <w:r>
              <w:rPr>
                <w:rFonts w:ascii="Consolas" w:hAnsi="Consolas"/>
                <w:color w:val="E6E6E6"/>
                <w:sz w:val="19"/>
              </w:rPr>
              <w:t xml:space="preserve">  2  FROM cdb_pdbs WHERE pdb_name = 'PDB3';</w:t>
            </w:r>
          </w:p>
        </w:tc>
      </w:tr>
    </w:tbl>
    <w:p>
      <w:r>
        <w:rPr>
          <w:rFonts w:ascii="맑은 고딕" w:hAnsi="맑은 고딕" w:eastAsia="맑은 고딕"/>
          <w:sz w:val="21"/>
        </w:rPr>
        <w:t>리프레셔블 카피는 나중에 리프레시를 중단하고 완전한 독립 PDB로 승격시킬 수도 있다. ALTER PLUGGABLE DATABASE … REFRESH MODE NONE 을 실행하면 더 이상 갱신을 받지 않는 일반 PDB가 되어 READ WRITE로 열 수 있게 된다. 이는 재해 복구 대기 사본을 평소에는 최신으로 유지하다가, 전환이 필요한 순간 독립 PDB로 올리는 패턴에 활용된다. 참고로 DBCA로도 기존 PDB를 클론할 수 있다.</w:t>
      </w:r>
    </w:p>
    <w:tbl>
      <w:tblPr>
        <w:tblW w:type="auto" w:w="0"/>
        <w:tblLook w:firstColumn="1" w:firstRow="1" w:lastColumn="0" w:lastRow="0" w:noHBand="0" w:noVBand="1" w:val="04A0"/>
      </w:tblPr>
      <w:tblGrid>
        <w:gridCol w:w="8640"/>
      </w:tblGrid>
      <w:tr>
        <w:tc>
          <w:tcPr>
            <w:tcW w:type="dxa" w:w="8640"/>
            <w:shd w:val="clear" w:color="auto" w:fill="E3F0DB"/>
            <w:tcMar>
              <w:top w:w="140" w:type="dxa"/>
              <w:bottom w:w="140" w:type="dxa"/>
              <w:start w:w="200" w:type="dxa"/>
              <w:end w:w="200" w:type="dxa"/>
              <w:left w:w="200" w:type="dxa"/>
              <w:right w:w="200" w:type="dxa"/>
            </w:tcMar>
          </w:tcPr>
          <w:p>
            <w:r>
              <w:rPr>
                <w:rFonts w:ascii="맑은 고딕" w:hAnsi="맑은 고딕" w:eastAsia="맑은 고딕"/>
                <w:b/>
                <w:color w:val="38761D"/>
                <w:sz w:val="21"/>
              </w:rPr>
              <w:t>Best Practice — 리프레시 간격은 부하와 최신성의 절충으로 정하라</w:t>
            </w:r>
          </w:p>
          <w:p>
            <w:r>
              <w:rPr>
                <w:rFonts w:ascii="맑은 고딕" w:hAnsi="맑은 고딕" w:eastAsia="맑은 고딕"/>
                <w:color w:val="222222"/>
                <w:sz w:val="20"/>
              </w:rPr>
              <w:t>EVERY n MINUTES 간격이 짧을수록 사본이 최신이지만 원본·네트워크 부하가 커진다. 리포팅 사본이라면 시간·일 단위 간격도 충분한 경우가 많다.</w:t>
            </w:r>
          </w:p>
          <w:p>
            <w:r>
              <w:rPr>
                <w:rFonts w:ascii="맑은 고딕" w:hAnsi="맑은 고딕" w:eastAsia="맑은 고딕"/>
                <w:color w:val="222222"/>
                <w:sz w:val="20"/>
              </w:rPr>
              <w:t>리프레시 시점에 사본을 닫아야 하므로, 사본을 사용하는 배치·리포트 일정과 리프레시 일정이 겹치지 않도록 조율한다. 승격 계획이 있다면 REFRESH MODE NONE 전환 절차를 사전에 리허설한다.</w:t>
            </w:r>
          </w:p>
        </w:tc>
      </w:tr>
    </w:tbl>
    <w:p>
      <w:pPr>
        <w:pStyle w:val="Heading2"/>
      </w:pPr>
      <w:r>
        <w:t>15.10  Near-Zero Downtime PDB 재배치(RELOCATE)</w:t>
      </w:r>
    </w:p>
    <w:p>
      <w:r>
        <w:rPr>
          <w:rFonts w:ascii="맑은 고딕" w:hAnsi="맑은 고딕" w:eastAsia="맑은 고딕"/>
          <w:sz w:val="21"/>
        </w:rPr>
        <w:t>원격 소스 CDB에서 다른 CDB로 PDB를 옮기는 목적(언플러그 후 플러그와 동일한 결과)을 이루되, 다운타임을 거의 없애고 싶을 때 near-zero downtime PDB relocation을 사용한다. 이 기법의 우아함은 단 하나의 DDL 문으로 재배치가 완결된다는 데 있다. 대상 CDB에 연결한 상태에서 CREATE PLUGGABLE DATABASE … FROM …@link … RELOCATE 문을 실행하면, ‘pull’ 모드로 원본 CDB로부터 PDB를 끌어와 옮기고, 기존 커넥션을 관리하며, 애플리케이션 변경 없이 새 커넥션을 마이그레이션한다.</w:t>
      </w:r>
    </w:p>
    <w:p>
      <w:r>
        <w:rPr>
          <w:rFonts w:ascii="맑은 고딕" w:hAnsi="맑은 고딕" w:eastAsia="맑은 고딕"/>
          <w:sz w:val="21"/>
        </w:rPr>
        <w:t>재배치는 다음을 별도로 하지 않아도 된다는 점에서 언플러그/플러그와 다르다. 소스 CDB에서 PDB를 언플러그할 필요도, 데이터 파일을 새 위치로 복사·전송할 필요도, 대상 CDB에 PDB를 플러그할 필요도, 소스 CDB에서 원본 PDB를 드롭할 필요도 없다. 한 문장이 이 모두를 대신한다. 전제조건으로 두 CDB 모두 로컬 언두 모드와 ARCHIVELOG 모드가 활성화되어 있어야 한다.</w:t>
      </w:r>
    </w:p>
    <w:p>
      <w:pPr>
        <w:pStyle w:val="Heading3"/>
      </w:pPr>
      <w:r>
        <w:t>15.10.1  재배치 절차</w:t>
      </w:r>
    </w:p>
    <w:p>
      <w:pPr>
        <w:pStyle w:val="ListBullet"/>
      </w:pPr>
      <w:r>
        <w:rPr>
          <w:rFonts w:ascii="맑은 고딕" w:hAnsi="맑은 고딕" w:eastAsia="맑은 고딕"/>
          <w:sz w:val="21"/>
        </w:rPr>
        <w:t>두 CDB 모두 공유 언두 모드를 로컬 언두 모드로 전환한다.</w:t>
      </w:r>
    </w:p>
    <w:p>
      <w:pPr>
        <w:pStyle w:val="ListBullet"/>
      </w:pPr>
      <w:r>
        <w:rPr>
          <w:rFonts w:ascii="맑은 고딕" w:hAnsi="맑은 고딕" w:eastAsia="맑은 고딕"/>
          <w:sz w:val="21"/>
        </w:rPr>
        <w:t>두 CDB 모두 ARCHIVELOG 모드로 설정한다.</w:t>
      </w:r>
    </w:p>
    <w:p>
      <w:pPr>
        <w:pStyle w:val="ListBullet"/>
      </w:pPr>
      <w:r>
        <w:rPr>
          <w:rFonts w:ascii="맑은 고딕" w:hAnsi="맑은 고딕" w:eastAsia="맑은 고딕"/>
          <w:sz w:val="21"/>
        </w:rPr>
        <w:t>CDB2에서 생성될 데이터베이스 링크로 CDB1에 연결되는 사용자에게 SYSOPER 권한을 부여한다.</w:t>
      </w:r>
    </w:p>
    <w:p>
      <w:pPr>
        <w:pStyle w:val="ListBullet"/>
      </w:pPr>
      <w:r>
        <w:rPr>
          <w:rFonts w:ascii="맑은 고딕" w:hAnsi="맑은 고딕" w:eastAsia="맑은 고딕"/>
          <w:sz w:val="21"/>
        </w:rPr>
        <w:t>CDB2에 공통 사용자로 연결해 CDB1로의 데이터베이스 링크를 생성한다.</w:t>
      </w:r>
    </w:p>
    <w:p>
      <w:pPr>
        <w:pStyle w:val="ListBullet"/>
      </w:pPr>
      <w:r>
        <w:rPr>
          <w:rFonts w:ascii="맑은 고딕" w:hAnsi="맑은 고딕" w:eastAsia="맑은 고딕"/>
          <w:sz w:val="21"/>
        </w:rPr>
        <w:t>CREATE PLUGGABLE DATABASE … RELOCATE 문을 실행한다.</w:t>
      </w:r>
    </w:p>
    <w:p>
      <w:pPr>
        <w:pStyle w:val="ListBullet"/>
      </w:pPr>
      <w:r>
        <w:rPr>
          <w:rFonts w:ascii="맑은 고딕" w:hAnsi="맑은 고딕" w:eastAsia="맑은 고딕"/>
          <w:sz w:val="21"/>
        </w:rPr>
        <w:t>PDB1을 READ WRITE 모드로 연다.</w:t>
      </w:r>
    </w:p>
    <w:tbl>
      <w:tblPr>
        <w:tblW w:type="auto" w:w="0"/>
        <w:tblLook w:firstColumn="1" w:firstRow="1" w:lastColumn="0" w:lastRow="0" w:noHBand="0" w:noVBand="1" w:val="04A0"/>
      </w:tblPr>
      <w:tblGrid>
        <w:gridCol w:w="8640"/>
      </w:tblGrid>
      <w:tr>
        <w:tc>
          <w:tcPr>
            <w:tcW w:type="dxa" w:w="8640"/>
            <w:shd w:val="clear" w:color="auto" w:fill="1E1E1E"/>
            <w:tcMar>
              <w:top w:w="120" w:type="dxa"/>
              <w:bottom w:w="120" w:type="dxa"/>
              <w:start w:w="180" w:type="dxa"/>
              <w:end w:w="180" w:type="dxa"/>
              <w:left w:w="180" w:type="dxa"/>
              <w:right w:w="180" w:type="dxa"/>
            </w:tcMar>
          </w:tcPr>
          <w:p>
            <w:pPr>
              <w:spacing w:before="0" w:after="0"/>
            </w:pPr>
            <w:r>
              <w:rPr>
                <w:rFonts w:ascii="Consolas" w:hAnsi="Consolas"/>
                <w:color w:val="7EC699"/>
                <w:sz w:val="19"/>
              </w:rPr>
              <w:t>-- [대상 CDB2 루트] DB 링크 생성 후 RELOCATE 실행</w:t>
            </w:r>
          </w:p>
          <w:p>
            <w:pPr>
              <w:spacing w:before="0" w:after="0"/>
            </w:pPr>
            <w:r>
              <w:rPr>
                <w:rFonts w:ascii="Consolas" w:hAnsi="Consolas"/>
                <w:color w:val="E6E6E6"/>
                <w:sz w:val="19"/>
              </w:rPr>
              <w:t>SQL&gt; CONNECT / AS SYSDBA</w:t>
            </w:r>
          </w:p>
          <w:p>
            <w:pPr>
              <w:spacing w:before="0" w:after="0"/>
            </w:pPr>
            <w:r>
              <w:rPr>
                <w:rFonts w:ascii="Consolas" w:hAnsi="Consolas"/>
                <w:color w:val="E6E6E6"/>
                <w:sz w:val="19"/>
              </w:rPr>
              <w:t>SQL&gt; CREATE DATABASE LINK link_cdb1</w:t>
            </w:r>
          </w:p>
          <w:p>
            <w:pPr>
              <w:spacing w:before="0" w:after="0"/>
            </w:pPr>
            <w:r>
              <w:rPr>
                <w:rFonts w:ascii="Consolas" w:hAnsi="Consolas"/>
                <w:color w:val="E6E6E6"/>
                <w:sz w:val="19"/>
              </w:rPr>
              <w:t xml:space="preserve">  2    CONNECT TO c##reloc IDENTIFIED BY "Welcome_1234"</w:t>
            </w:r>
          </w:p>
          <w:p>
            <w:pPr>
              <w:spacing w:before="0" w:after="0"/>
            </w:pPr>
            <w:r>
              <w:rPr>
                <w:rFonts w:ascii="Consolas" w:hAnsi="Consolas"/>
                <w:color w:val="E6E6E6"/>
                <w:sz w:val="19"/>
              </w:rPr>
              <w:t xml:space="preserve">  3    USING 'cdb1';</w:t>
            </w:r>
          </w:p>
          <w:p>
            <w:pPr>
              <w:spacing w:before="0" w:after="0"/>
            </w:pPr>
            <w:r>
              <w:rPr>
                <w:rFonts w:ascii="Consolas" w:hAnsi="Consolas"/>
                <w:color w:val="E6E6E6"/>
                <w:sz w:val="19"/>
              </w:rPr>
              <w:t xml:space="preserve"> </w:t>
            </w:r>
          </w:p>
          <w:p>
            <w:pPr>
              <w:spacing w:before="0" w:after="0"/>
            </w:pPr>
            <w:r>
              <w:rPr>
                <w:rFonts w:ascii="Consolas" w:hAnsi="Consolas"/>
                <w:color w:val="E6E6E6"/>
                <w:sz w:val="19"/>
              </w:rPr>
              <w:t>SQL&gt; CREATE PLUGGABLE DATABASE pdb1 FROM pdb1@link_cdb1</w:t>
            </w:r>
          </w:p>
          <w:p>
            <w:pPr>
              <w:spacing w:before="0" w:after="0"/>
            </w:pPr>
            <w:r>
              <w:rPr>
                <w:rFonts w:ascii="Consolas" w:hAnsi="Consolas"/>
                <w:color w:val="E6E6E6"/>
                <w:sz w:val="19"/>
              </w:rPr>
              <w:t xml:space="preserve">  2    RELOCATE</w:t>
            </w:r>
          </w:p>
          <w:p>
            <w:pPr>
              <w:spacing w:before="0" w:after="0"/>
            </w:pPr>
            <w:r>
              <w:rPr>
                <w:rFonts w:ascii="Consolas" w:hAnsi="Consolas"/>
                <w:color w:val="E6E6E6"/>
                <w:sz w:val="19"/>
              </w:rPr>
              <w:t xml:space="preserve">  3    AVAILABILITY MAX;</w:t>
            </w:r>
          </w:p>
          <w:p>
            <w:pPr>
              <w:spacing w:before="0" w:after="0"/>
            </w:pPr>
            <w:r>
              <w:rPr>
                <w:rFonts w:ascii="Consolas" w:hAnsi="Consolas"/>
                <w:color w:val="E6E6E6"/>
                <w:sz w:val="19"/>
              </w:rPr>
              <w:t xml:space="preserve"> </w:t>
            </w:r>
          </w:p>
          <w:p>
            <w:pPr>
              <w:spacing w:before="0" w:after="0"/>
            </w:pPr>
            <w:r>
              <w:rPr>
                <w:rFonts w:ascii="Consolas" w:hAnsi="Consolas"/>
                <w:color w:val="E6E6E6"/>
                <w:sz w:val="19"/>
              </w:rPr>
              <w:t>Pluggable database created.</w:t>
            </w:r>
          </w:p>
          <w:p>
            <w:pPr>
              <w:spacing w:before="0" w:after="0"/>
            </w:pPr>
            <w:r>
              <w:rPr>
                <w:rFonts w:ascii="Consolas" w:hAnsi="Consolas"/>
                <w:color w:val="E6E6E6"/>
                <w:sz w:val="19"/>
              </w:rPr>
              <w:t xml:space="preserve"> </w:t>
            </w:r>
          </w:p>
          <w:p>
            <w:pPr>
              <w:spacing w:before="0" w:after="0"/>
            </w:pPr>
            <w:r>
              <w:rPr>
                <w:rFonts w:ascii="Consolas" w:hAnsi="Consolas"/>
                <w:color w:val="7EC699"/>
                <w:sz w:val="19"/>
              </w:rPr>
              <w:t>-- 처음에는 READ ONLY 로 열려 새 연결의 대상이 됨 -&gt; 이후 READ WRITE</w:t>
            </w:r>
          </w:p>
          <w:p>
            <w:pPr>
              <w:spacing w:before="0" w:after="0"/>
            </w:pPr>
            <w:r>
              <w:rPr>
                <w:rFonts w:ascii="Consolas" w:hAnsi="Consolas"/>
                <w:color w:val="E6E6E6"/>
                <w:sz w:val="19"/>
              </w:rPr>
              <w:t>SQL&gt; ALTER PLUGGABLE DATABASE pdb1 OPEN;</w:t>
            </w:r>
          </w:p>
        </w:tc>
      </w:tr>
    </w:tbl>
    <w:p>
      <w:pPr>
        <w:pStyle w:val="Heading3"/>
      </w:pPr>
      <w:r>
        <w:t>15.10.2  일반 가용성 vs 최대 가용성</w:t>
      </w:r>
    </w:p>
    <w:p>
      <w:r>
        <w:rPr>
          <w:rFonts w:ascii="맑은 고딕" w:hAnsi="맑은 고딕" w:eastAsia="맑은 고딕"/>
          <w:sz w:val="21"/>
        </w:rPr>
        <w:t>재배치에는 두 가지 가용성 모드가 있다. 일반 가용성 모드(normal availability mode)는 기본값이다. 새로 생성된 PDB가 READ WRITE 모드로 처음 열리는 순간, 소스 PDB는 자동으로 닫히고 드롭되며 재배치 작업이 완료되어 재배치된 PDB가 완전히 사용 가능해진다. 애플리케이션 PDB를 옮기는 일반적인 경우에 적합하다.</w:t>
      </w:r>
    </w:p>
    <w:p>
      <w:r>
        <w:rPr>
          <w:rFonts w:ascii="맑은 고딕" w:hAnsi="맑은 고딕" w:eastAsia="맑은 고딕"/>
          <w:sz w:val="21"/>
        </w:rPr>
        <w:t>최대 가용성 모드(maximum availability mode, AVAILABILITY MAX)는 커넥션 마이그레이션을 정교하게 처리해 애플리케이션 영향을 더욱 줄인다. 이 모드에서는 소스 CDB를 마운트 상태로 유지해, PDB가 재배치된 원격 리스너로 리스너 커넥션이 전달(forwarding)되도록 보장한다. 이 때문에 리스너 전달과 충돌을 피하려면 소스 PDB와 같은 이름의 PDB를 만들 수 없다. 동작을 자세히 보면, AVAILABILITY MAX가 지정되면 워크로드와 지속적인 커넥션 전달을 매끄럽게 마이그레이션하기 위한 추가 처리가 수행된다. PDB는 항상 READ ONLY 모드로 먼저 열려, 소스 PDB가 닫히기 전에 새 커넥션의 대상이 될 수 있게 된다. 이 작업 중 대상 CDB의 리스너 정보가 소스로 자동 전송되고, 소스 PDB의 현재 리스너와 함께 특별한 전달 등록이 이뤄진다. 기존 리스너로 들어오는 새 커넥션은 자동으로 새 대상으로 전달되며, 이 전달은 재배치 완료 후에도 지속되어 커넥션 문자열을 바꾸지 않아도 서비스가 이어진다.</w:t>
      </w:r>
    </w:p>
    <w:p>
      <w:r>
        <w:rPr>
          <w:rFonts w:ascii="맑은 고딕" w:hAnsi="맑은 고딕" w:eastAsia="맑은 고딕"/>
          <w:sz w:val="21"/>
        </w:rPr>
        <w:t>물론 애플리케이션에 편리한 시점에 커넥션 문자열을 새 호스트로 갱신하는 것이 여전히 권장된다. 모든 클라이언트가 전달 없이 새 호스트에 직접 연결하게 되면, DBA는 그때 소스 PDB를 드롭할 수 있다. 중요한 점은 가용성이 이 갱신 시점에 의존하지 않는다는 것이다. 갱신 전이든 후이든 서비스는 중단 없이 유지된다.</w:t>
      </w:r>
    </w:p>
    <w:tbl>
      <w:tblPr>
        <w:tblW w:type="auto" w:w="0"/>
        <w:tblLook w:firstColumn="1" w:firstRow="1" w:lastColumn="0" w:lastRow="0" w:noHBand="0" w:noVBand="1" w:val="04A0"/>
      </w:tblPr>
      <w:tblGrid>
        <w:gridCol w:w="8640"/>
      </w:tblGrid>
      <w:tr>
        <w:tc>
          <w:tcPr>
            <w:tcW w:type="dxa" w:w="8640"/>
            <w:shd w:val="clear" w:color="auto" w:fill="FFF6D5"/>
            <w:tcMar>
              <w:top w:w="140" w:type="dxa"/>
              <w:bottom w:w="140" w:type="dxa"/>
              <w:start w:w="200" w:type="dxa"/>
              <w:end w:w="200" w:type="dxa"/>
              <w:left w:w="200" w:type="dxa"/>
              <w:right w:w="200" w:type="dxa"/>
            </w:tcMar>
          </w:tcPr>
          <w:p>
            <w:r>
              <w:rPr>
                <w:rFonts w:ascii="맑은 고딕" w:hAnsi="맑은 고딕" w:eastAsia="맑은 고딕"/>
                <w:b/>
                <w:color w:val="8A6D00"/>
                <w:sz w:val="21"/>
              </w:rPr>
              <w:t>Note — RELOCATE의 전제: 로컬 언두 + ARCHIVELOG, 그리고 SYSOPER</w:t>
            </w:r>
          </w:p>
          <w:p>
            <w:r>
              <w:rPr>
                <w:rFonts w:ascii="맑은 고딕" w:hAnsi="맑은 고딕" w:eastAsia="맑은 고딕"/>
                <w:color w:val="222222"/>
                <w:sz w:val="20"/>
              </w:rPr>
              <w:t>PDB 재배치는 소스·대상 두 CDB 모두에서 로컬 언두 모드와 ARCHIVELOG 모드를 요구한다. 둘 중 하나라도 빠지면 재배치가 성립하지 않는다.</w:t>
            </w:r>
          </w:p>
          <w:p>
            <w:r>
              <w:rPr>
                <w:rFonts w:ascii="맑은 고딕" w:hAnsi="맑은 고딕" w:eastAsia="맑은 고딕"/>
                <w:color w:val="222222"/>
                <w:sz w:val="20"/>
              </w:rPr>
              <w:t>DB 링크가 연결하는 원격 공통 사용자에게는 CREATE PLUGGABLE DATABASE·CREATE SESSION에 더해 SYSOPER 권한이 필요하다. 재배치가 원본 인스턴스 수준의 조작을 수반하기 때문이다.</w:t>
            </w:r>
          </w:p>
        </w:tc>
      </w:tr>
    </w:tbl>
    <w:p>
      <w:pPr>
        <w:pStyle w:val="Heading2"/>
      </w:pPr>
      <w:r>
        <w:t>15.11  DBCA로 원격 PDB 재배치하기</w:t>
      </w:r>
    </w:p>
    <w:p>
      <w:r>
        <w:rPr>
          <w:rFonts w:ascii="맑은 고딕" w:hAnsi="맑은 고딕" w:eastAsia="맑은 고딕"/>
          <w:sz w:val="21"/>
        </w:rPr>
        <w:t>재배치 역시 DBCA Silent 모드로 자동화할 수 있다. -relocatePDB 옵션을 사용하면 원격 CDB1의 PDB1을 로컬 CDB2로 옮긴다. DBCA가 내부에서 수행하는 단계는 원격 복제(15.6)와 유사하다. 데이터베이스 링크 존재 여부 확인(있으면 삭제), 링크 생성, 원격 PDB로부터 PDB 생성, 상태가 MOUNT인지 검증, 재배치된 PDB 열기의 순서다.</w:t>
      </w:r>
    </w:p>
    <w:tbl>
      <w:tblPr>
        <w:tblW w:type="auto" w:w="0"/>
        <w:tblLook w:firstColumn="1" w:firstRow="1" w:lastColumn="0" w:lastRow="0" w:noHBand="0" w:noVBand="1" w:val="04A0"/>
      </w:tblPr>
      <w:tblGrid>
        <w:gridCol w:w="8640"/>
      </w:tblGrid>
      <w:tr>
        <w:tc>
          <w:tcPr>
            <w:tcW w:type="dxa" w:w="8640"/>
            <w:shd w:val="clear" w:color="auto" w:fill="1E1E1E"/>
            <w:tcMar>
              <w:top w:w="120" w:type="dxa"/>
              <w:bottom w:w="120" w:type="dxa"/>
              <w:start w:w="180" w:type="dxa"/>
              <w:end w:w="180" w:type="dxa"/>
              <w:left w:w="180" w:type="dxa"/>
              <w:right w:w="180" w:type="dxa"/>
            </w:tcMar>
          </w:tcPr>
          <w:p>
            <w:pPr>
              <w:spacing w:before="0" w:after="0"/>
            </w:pPr>
            <w:r>
              <w:rPr>
                <w:rFonts w:ascii="Consolas" w:hAnsi="Consolas"/>
                <w:color w:val="E6E6E6"/>
                <w:sz w:val="19"/>
              </w:rPr>
              <w:t>$ export ORACLE_SID=CDB2</w:t>
            </w:r>
          </w:p>
          <w:p>
            <w:pPr>
              <w:spacing w:before="0" w:after="0"/>
            </w:pPr>
            <w:r>
              <w:rPr>
                <w:rFonts w:ascii="Consolas" w:hAnsi="Consolas"/>
                <w:color w:val="E6E6E6"/>
                <w:sz w:val="19"/>
              </w:rPr>
              <w:t>$ dbca -silent -relocatePDB \</w:t>
            </w:r>
          </w:p>
          <w:p>
            <w:pPr>
              <w:spacing w:before="0" w:after="0"/>
            </w:pPr>
            <w:r>
              <w:rPr>
                <w:rFonts w:ascii="Consolas" w:hAnsi="Consolas"/>
                <w:color w:val="E6E6E6"/>
                <w:sz w:val="19"/>
              </w:rPr>
              <w:t xml:space="preserve">    -remotePDBName PDB1 \</w:t>
            </w:r>
          </w:p>
          <w:p>
            <w:pPr>
              <w:spacing w:before="0" w:after="0"/>
            </w:pPr>
            <w:r>
              <w:rPr>
                <w:rFonts w:ascii="Consolas" w:hAnsi="Consolas"/>
                <w:color w:val="E6E6E6"/>
                <w:sz w:val="19"/>
              </w:rPr>
              <w:t xml:space="preserve">    -remoteDBConnString CDB1 \</w:t>
            </w:r>
          </w:p>
          <w:p>
            <w:pPr>
              <w:spacing w:before="0" w:after="0"/>
            </w:pPr>
            <w:r>
              <w:rPr>
                <w:rFonts w:ascii="Consolas" w:hAnsi="Consolas"/>
                <w:color w:val="E6E6E6"/>
                <w:sz w:val="19"/>
              </w:rPr>
              <w:t xml:space="preserve">    -sysDBAUserName system \</w:t>
            </w:r>
          </w:p>
          <w:p>
            <w:pPr>
              <w:spacing w:before="0" w:after="0"/>
            </w:pPr>
            <w:r>
              <w:rPr>
                <w:rFonts w:ascii="Consolas" w:hAnsi="Consolas"/>
                <w:color w:val="E6E6E6"/>
                <w:sz w:val="19"/>
              </w:rPr>
              <w:t xml:space="preserve">    -sysDBAPassword password \</w:t>
            </w:r>
          </w:p>
          <w:p>
            <w:pPr>
              <w:spacing w:before="0" w:after="0"/>
            </w:pPr>
            <w:r>
              <w:rPr>
                <w:rFonts w:ascii="Consolas" w:hAnsi="Consolas"/>
                <w:color w:val="E6E6E6"/>
                <w:sz w:val="19"/>
              </w:rPr>
              <w:t xml:space="preserve">    -remoteDBSYSDBAUserName SYS \</w:t>
            </w:r>
          </w:p>
          <w:p>
            <w:pPr>
              <w:spacing w:before="0" w:after="0"/>
            </w:pPr>
            <w:r>
              <w:rPr>
                <w:rFonts w:ascii="Consolas" w:hAnsi="Consolas"/>
                <w:color w:val="E6E6E6"/>
                <w:sz w:val="19"/>
              </w:rPr>
              <w:t xml:space="preserve">    -remoteDBSYSDBAUserPassword password \</w:t>
            </w:r>
          </w:p>
          <w:p>
            <w:pPr>
              <w:spacing w:before="0" w:after="0"/>
            </w:pPr>
            <w:r>
              <w:rPr>
                <w:rFonts w:ascii="Consolas" w:hAnsi="Consolas"/>
                <w:color w:val="E6E6E6"/>
                <w:sz w:val="19"/>
              </w:rPr>
              <w:t xml:space="preserve">    -dbLinkUsername c##remote_user \</w:t>
            </w:r>
          </w:p>
          <w:p>
            <w:pPr>
              <w:spacing w:before="0" w:after="0"/>
            </w:pPr>
            <w:r>
              <w:rPr>
                <w:rFonts w:ascii="Consolas" w:hAnsi="Consolas"/>
                <w:color w:val="E6E6E6"/>
                <w:sz w:val="19"/>
              </w:rPr>
              <w:t xml:space="preserve">    -dbLinkUserPassword password \</w:t>
            </w:r>
          </w:p>
          <w:p>
            <w:pPr>
              <w:spacing w:before="0" w:after="0"/>
            </w:pPr>
            <w:r>
              <w:rPr>
                <w:rFonts w:ascii="Consolas" w:hAnsi="Consolas"/>
                <w:color w:val="E6E6E6"/>
                <w:sz w:val="19"/>
              </w:rPr>
              <w:t xml:space="preserve">    -sourceDB CDB2 -pdbName PDB1</w:t>
            </w:r>
          </w:p>
        </w:tc>
      </w:tr>
    </w:tbl>
    <w:p>
      <w:r>
        <w:rPr>
          <w:rFonts w:ascii="맑은 고딕" w:hAnsi="맑은 고딕" w:eastAsia="맑은 고딕"/>
          <w:sz w:val="21"/>
        </w:rPr>
        <w:t>전제조건은 다음과 같다. 로컬 데이터베이스의 사용자는 CDB 루트 컨테이너에서 CREATE PLUGGABLE DATABASE 권한을 가져야 한다. 원격과 로컬 데이터베이스는 모두 ARCHIVELOG 모드여야 한다. 데이터베이스 링크가 연결하는 원격 데이터베이스의 공통 사용자는 CREATE PLUGGABLE DATABASE, CREATE SESSION, SYSOPER 권한을 가져야 한다. 또한 로컬과 원격 데이터베이스는 동일한 옵션이 설치되어 있거나, 원격이 로컬에 설치된 옵션의 부분집합을 가져야 한다. 옵션 구성이 어긋나면 재배치가 호환성 위반으로 실패한다.</w:t>
      </w:r>
    </w:p>
    <w:tbl>
      <w:tblPr>
        <w:tblW w:type="auto" w:w="0"/>
        <w:tblLook w:firstColumn="1" w:firstRow="1" w:lastColumn="0" w:lastRow="0" w:noHBand="0" w:noVBand="1" w:val="04A0"/>
      </w:tblPr>
      <w:tblGrid>
        <w:gridCol w:w="8640"/>
      </w:tblGrid>
      <w:tr>
        <w:tc>
          <w:tcPr>
            <w:tcW w:type="dxa" w:w="8640"/>
            <w:shd w:val="clear" w:color="auto" w:fill="E3F0DB"/>
            <w:tcMar>
              <w:top w:w="140" w:type="dxa"/>
              <w:bottom w:w="140" w:type="dxa"/>
              <w:start w:w="200" w:type="dxa"/>
              <w:end w:w="200" w:type="dxa"/>
              <w:left w:w="200" w:type="dxa"/>
              <w:right w:w="200" w:type="dxa"/>
            </w:tcMar>
          </w:tcPr>
          <w:p>
            <w:r>
              <w:rPr>
                <w:rFonts w:ascii="맑은 고딕" w:hAnsi="맑은 고딕" w:eastAsia="맑은 고딕"/>
                <w:b/>
                <w:color w:val="38761D"/>
                <w:sz w:val="21"/>
              </w:rPr>
              <w:t>Best Practice — 재배치 전 옵션·파라미터 정합성을 먼저 맞춰라</w:t>
            </w:r>
          </w:p>
          <w:p>
            <w:r>
              <w:rPr>
                <w:rFonts w:ascii="맑은 고딕" w:hAnsi="맑은 고딕" w:eastAsia="맑은 고딕"/>
                <w:color w:val="222222"/>
                <w:sz w:val="20"/>
              </w:rPr>
              <w:t>재배치 실패의 흔한 원인은 소스와 대상의 설치 옵션 불일치, 문자집합 불일치, 시간대 파일 버전 불일치다. 재배치 전에 이들 정합성을 점검 스크립트로 확인한다.</w:t>
            </w:r>
          </w:p>
          <w:p>
            <w:r>
              <w:rPr>
                <w:rFonts w:ascii="맑은 고딕" w:hAnsi="맑은 고딕" w:eastAsia="맑은 고딕"/>
                <w:color w:val="222222"/>
                <w:sz w:val="20"/>
              </w:rPr>
              <w:t>PDB_PLUG_IN_VIOLATIONS 뷰는 재배치·플러그 이후 위반 사항을 알려 주는 1차 진단 도구다. 재배치 직후 반드시 조회해 WARNING/ERROR가 없는지 확인한다.</w:t>
            </w:r>
          </w:p>
        </w:tc>
      </w:tr>
    </w:tbl>
    <w:p>
      <w:pPr>
        <w:pStyle w:val="Heading2"/>
      </w:pPr>
      <w:r>
        <w:t>15.12  프록시 PDB(Proxy PDB)</w:t>
      </w:r>
    </w:p>
    <w:p>
      <w:r>
        <w:rPr>
          <w:rFonts w:ascii="맑은 고딕" w:hAnsi="맑은 고딕" w:eastAsia="맑은 고딕"/>
          <w:sz w:val="21"/>
        </w:rPr>
        <w:t>프록시 PDB는 원격 PDB에 대한 SQL 문을 마치 로컬 PDB에 실행하듯 수행할 수 있게 해 주는 특별한 유형의 PDB다. 데이터 자체를 옮기지 않고, 원격 PDB를 가리키는 ‘대리자(proxy)’만 로컬에 두는 것이다. 서로 다른 CDB에 분산된 데이터를 하나의 지점에서 통합 조회해야 할 때 매우 유용하다. 프록시 PDB 내에서 발행된 문장은 실제로는 원격의 프록시된(proxied) PDB에서 실행된다.</w:t>
      </w:r>
    </w:p>
    <w:p>
      <w:pPr>
        <w:pStyle w:val="Heading3"/>
      </w:pPr>
      <w:r>
        <w:t>15.12.1  CDB를 가로지르는 통합 조회</w:t>
      </w:r>
    </w:p>
    <w:p>
      <w:r>
        <w:rPr>
          <w:rFonts w:ascii="맑은 고딕" w:hAnsi="맑은 고딕" w:eastAsia="맑은 고딕"/>
          <w:sz w:val="21"/>
        </w:rPr>
        <w:t>대표적 활용은 애플리케이션 루트(application root)와 CONTAINERS() 절을 결합한 분산 조회다. 예를 들어 toys_root 애플리케이션 루트에 sales_data라는 공유 테이블이 설치되어 있고, 애플리케이션 PDB robots·dolls·doodles가 각자 데이터를 보유한다고 하자. 이때 로컬 CDB1의 애플리케이션 루트에 연결해 다음과 같은 통합 질의를 던지면, 로컬 PDB뿐 아니라 원격 CDB2의 doodles 데이터까지 한 번에 집계할 수 있다.</w:t>
      </w:r>
    </w:p>
    <w:tbl>
      <w:tblPr>
        <w:tblW w:type="auto" w:w="0"/>
        <w:tblLook w:firstColumn="1" w:firstRow="1" w:lastColumn="0" w:lastRow="0" w:noHBand="0" w:noVBand="1" w:val="04A0"/>
      </w:tblPr>
      <w:tblGrid>
        <w:gridCol w:w="8640"/>
      </w:tblGrid>
      <w:tr>
        <w:tc>
          <w:tcPr>
            <w:tcW w:type="dxa" w:w="8640"/>
            <w:shd w:val="clear" w:color="auto" w:fill="1E1E1E"/>
            <w:tcMar>
              <w:top w:w="120" w:type="dxa"/>
              <w:bottom w:w="120" w:type="dxa"/>
              <w:start w:w="180" w:type="dxa"/>
              <w:end w:w="180" w:type="dxa"/>
              <w:left w:w="180" w:type="dxa"/>
              <w:right w:w="180" w:type="dxa"/>
            </w:tcMar>
          </w:tcPr>
          <w:p>
            <w:pPr>
              <w:spacing w:before="0" w:after="0"/>
            </w:pPr>
            <w:r>
              <w:rPr>
                <w:rFonts w:ascii="Consolas" w:hAnsi="Consolas"/>
                <w:color w:val="E6E6E6"/>
                <w:sz w:val="19"/>
              </w:rPr>
              <w:t>SELECT SUM(revenue), year, CDB$NAME, CON$NAME</w:t>
            </w:r>
          </w:p>
          <w:p>
            <w:pPr>
              <w:spacing w:before="0" w:after="0"/>
            </w:pPr>
            <w:r>
              <w:rPr>
                <w:rFonts w:ascii="Consolas" w:hAnsi="Consolas"/>
                <w:color w:val="E6E6E6"/>
                <w:sz w:val="19"/>
              </w:rPr>
              <w:t>FROM   CONTAINERS(sales_data)</w:t>
            </w:r>
          </w:p>
          <w:p>
            <w:pPr>
              <w:spacing w:before="0" w:after="0"/>
            </w:pPr>
            <w:r>
              <w:rPr>
                <w:rFonts w:ascii="Consolas" w:hAnsi="Consolas"/>
                <w:color w:val="E6E6E6"/>
                <w:sz w:val="19"/>
              </w:rPr>
              <w:t>WHERE  year = 2014</w:t>
            </w:r>
          </w:p>
          <w:p>
            <w:pPr>
              <w:spacing w:before="0" w:after="0"/>
            </w:pPr>
            <w:r>
              <w:rPr>
                <w:rFonts w:ascii="Consolas" w:hAnsi="Consolas"/>
                <w:color w:val="E6E6E6"/>
                <w:sz w:val="19"/>
              </w:rPr>
              <w:t>GROUP BY year, CDB$NAME, CON$NAME;</w:t>
            </w:r>
          </w:p>
          <w:p>
            <w:pPr>
              <w:spacing w:before="0" w:after="0"/>
            </w:pPr>
            <w:r>
              <w:rPr>
                <w:rFonts w:ascii="Consolas" w:hAnsi="Consolas"/>
                <w:color w:val="E6E6E6"/>
                <w:sz w:val="19"/>
              </w:rPr>
              <w:t xml:space="preserve"> </w:t>
            </w:r>
          </w:p>
          <w:p>
            <w:pPr>
              <w:spacing w:before="0" w:after="0"/>
            </w:pPr>
            <w:r>
              <w:rPr>
                <w:rFonts w:ascii="Consolas" w:hAnsi="Consolas"/>
                <w:color w:val="E6E6E6"/>
                <w:sz w:val="19"/>
              </w:rPr>
              <w:t xml:space="preserve">  SUM(REVENUE)  YEAR  CDB$NAME  CON$NAME</w:t>
            </w:r>
          </w:p>
          <w:p>
            <w:pPr>
              <w:spacing w:before="0" w:after="0"/>
            </w:pPr>
            <w:r>
              <w:rPr>
                <w:rFonts w:ascii="Consolas" w:hAnsi="Consolas"/>
                <w:color w:val="7EC699"/>
                <w:sz w:val="19"/>
              </w:rPr>
              <w:t xml:space="preserve">  ------------  ----  --------  --------</w:t>
            </w:r>
          </w:p>
          <w:p>
            <w:pPr>
              <w:spacing w:before="0" w:after="0"/>
            </w:pPr>
            <w:r>
              <w:rPr>
                <w:rFonts w:ascii="Consolas" w:hAnsi="Consolas"/>
                <w:color w:val="E6E6E6"/>
                <w:sz w:val="19"/>
              </w:rPr>
              <w:t xml:space="preserve">    15000000   2014   CDB1      ROBOTS</w:t>
            </w:r>
          </w:p>
          <w:p>
            <w:pPr>
              <w:spacing w:before="0" w:after="0"/>
            </w:pPr>
            <w:r>
              <w:rPr>
                <w:rFonts w:ascii="Consolas" w:hAnsi="Consolas"/>
                <w:color w:val="E6E6E6"/>
                <w:sz w:val="19"/>
              </w:rPr>
              <w:t xml:space="preserve">    20000000   2014   CDB2      DOODLES</w:t>
            </w:r>
          </w:p>
          <w:p>
            <w:pPr>
              <w:spacing w:before="0" w:after="0"/>
            </w:pPr>
            <w:r>
              <w:rPr>
                <w:rFonts w:ascii="Consolas" w:hAnsi="Consolas"/>
                <w:color w:val="E6E6E6"/>
                <w:sz w:val="19"/>
              </w:rPr>
              <w:t xml:space="preserve">    10000000   2014   CDB1      DOLLS</w:t>
            </w:r>
          </w:p>
        </w:tc>
      </w:tr>
    </w:tbl>
    <w:p>
      <w:r>
        <w:rPr>
          <w:rFonts w:ascii="맑은 고딕" w:hAnsi="맑은 고딕" w:eastAsia="맑은 고딕"/>
          <w:sz w:val="21"/>
        </w:rPr>
        <w:t>이러한 원격 조회가 성립하려면 두 조건이 충족되어야 한다. 첫째, 원격 CDB2에 애플리케이션 루트 복제본(application root replica)이 생성되어, 애플리케이션 루트와 그에 딸린 애플리케이션 공통 엔티티(테이블·사용자·권한 정의)가 복제되어 있어야 한다. 둘째, 로컬 CDB1의 애플리케이션 루트 안에 프록시 PDB(px_app_rr)가 생성되어 원격 CDB2의 애플리케이션 루트 복제본을 참조해야 한다. 이 구성이 갖춰지면, toys_root에 연결해 공유 테이블을 조회할 때 쿼리는 로컬 애플리케이션 PDB(robots·dolls)와 애플리케이션 프록시 PDB(px_app_rr)로부터 행을 모으고, px_app_rr을 통해 원격 루트 복제본에서, 따라서 doodles PDB에서 질의를 실행한다.</w:t>
      </w:r>
    </w:p>
    <w:p>
      <w:pPr>
        <w:pStyle w:val="Heading3"/>
      </w:pPr>
      <w:r>
        <w:t>15.12.2  프록시 PDB 생성</w:t>
      </w:r>
    </w:p>
    <w:p>
      <w:r>
        <w:rPr>
          <w:rFonts w:ascii="맑은 고딕" w:hAnsi="맑은 고딕" w:eastAsia="맑은 고딕"/>
          <w:sz w:val="21"/>
        </w:rPr>
        <w:t>프록시 PDB를 생성하면 프록시된 PDB의 SYSTEM·SYSAUX·UNDO 테이블스페이스의 데이터 파일이 복사된다. 프록시 PDB는 일반 PDB처럼 CDB 루트에서 생성·변경·드롭할 수 있다. 데이터베이스 링크는 프록시 PDB를 담을 CDB 루트에 생성되어야 하며, 이 링크는 원격 CDB 루트, 원격 애플리케이션 컨테이너, 또는 원격 애플리케이션 PDB에 연결된다. 절차의 요지는 다음과 같다.</w:t>
      </w:r>
    </w:p>
    <w:p>
      <w:pPr>
        <w:pStyle w:val="ListBullet"/>
      </w:pPr>
      <w:r>
        <w:rPr>
          <w:rFonts w:ascii="맑은 고딕" w:hAnsi="맑은 고딕" w:eastAsia="맑은 고딕"/>
          <w:sz w:val="21"/>
        </w:rPr>
        <w:t>두 CDB 모두 공유 언두 모드를 로컬 언두 모드로 전환한다.</w:t>
      </w:r>
    </w:p>
    <w:p>
      <w:pPr>
        <w:pStyle w:val="ListBullet"/>
      </w:pPr>
      <w:r>
        <w:rPr>
          <w:rFonts w:ascii="맑은 고딕" w:hAnsi="맑은 고딕" w:eastAsia="맑은 고딕"/>
          <w:sz w:val="21"/>
        </w:rPr>
        <w:t>두 CDB 모두 ARCHIVELOG 모드로 설정한다.</w:t>
      </w:r>
    </w:p>
    <w:p>
      <w:pPr>
        <w:pStyle w:val="ListBullet"/>
      </w:pPr>
      <w:r>
        <w:rPr>
          <w:rFonts w:ascii="맑은 고딕" w:hAnsi="맑은 고딕" w:eastAsia="맑은 고딕"/>
          <w:sz w:val="21"/>
        </w:rPr>
        <w:t>CDB1에 연결해 CDB2(프록시할 원본이 있는 곳)로의 데이터베이스 링크를 생성한다.</w:t>
      </w:r>
    </w:p>
    <w:p>
      <w:pPr>
        <w:pStyle w:val="ListBullet"/>
      </w:pPr>
      <w:r>
        <w:rPr>
          <w:rFonts w:ascii="맑은 고딕" w:hAnsi="맑은 고딕" w:eastAsia="맑은 고딕"/>
          <w:sz w:val="21"/>
        </w:rPr>
        <w:t>CDB1에 CREATE PLUGGABLE DATABASE … AS PROXY FROM …@link 문으로 프록시 PDB를 만든다. 이 프록시는 CDB2의 프록시된 PDB1을 참조하는 창(view) 역할을 한다.</w:t>
      </w:r>
    </w:p>
    <w:p>
      <w:pPr>
        <w:pStyle w:val="ListBullet"/>
      </w:pPr>
      <w:r>
        <w:rPr>
          <w:rFonts w:ascii="맑은 고딕" w:hAnsi="맑은 고딕" w:eastAsia="맑은 고딕"/>
          <w:sz w:val="21"/>
        </w:rPr>
        <w:t>프록시 PDB 컨텍스트에서 실행하는 모든 문장은 CDB2의 프록시된 PDB1에서 실행된다.</w:t>
      </w:r>
    </w:p>
    <w:tbl>
      <w:tblPr>
        <w:tblW w:type="auto" w:w="0"/>
        <w:tblLook w:firstColumn="1" w:firstRow="1" w:lastColumn="0" w:lastRow="0" w:noHBand="0" w:noVBand="1" w:val="04A0"/>
      </w:tblPr>
      <w:tblGrid>
        <w:gridCol w:w="8640"/>
      </w:tblGrid>
      <w:tr>
        <w:tc>
          <w:tcPr>
            <w:tcW w:type="dxa" w:w="8640"/>
            <w:shd w:val="clear" w:color="auto" w:fill="1E1E1E"/>
            <w:tcMar>
              <w:top w:w="120" w:type="dxa"/>
              <w:bottom w:w="120" w:type="dxa"/>
              <w:start w:w="180" w:type="dxa"/>
              <w:end w:w="180" w:type="dxa"/>
              <w:left w:w="180" w:type="dxa"/>
              <w:right w:w="180" w:type="dxa"/>
            </w:tcMar>
          </w:tcPr>
          <w:p>
            <w:pPr>
              <w:spacing w:before="0" w:after="0"/>
            </w:pPr>
            <w:r>
              <w:rPr>
                <w:rFonts w:ascii="Consolas" w:hAnsi="Consolas"/>
                <w:color w:val="7EC699"/>
                <w:sz w:val="19"/>
              </w:rPr>
              <w:t>-- [CDB1 루트] CDB2 로의 DB 링크 생성</w:t>
            </w:r>
          </w:p>
          <w:p>
            <w:pPr>
              <w:spacing w:before="0" w:after="0"/>
            </w:pPr>
            <w:r>
              <w:rPr>
                <w:rFonts w:ascii="Consolas" w:hAnsi="Consolas"/>
                <w:color w:val="E6E6E6"/>
                <w:sz w:val="19"/>
              </w:rPr>
              <w:t>SQL&gt; CONNECT / AS SYSDBA</w:t>
            </w:r>
          </w:p>
          <w:p>
            <w:pPr>
              <w:spacing w:before="0" w:after="0"/>
            </w:pPr>
            <w:r>
              <w:rPr>
                <w:rFonts w:ascii="Consolas" w:hAnsi="Consolas"/>
                <w:color w:val="E6E6E6"/>
                <w:sz w:val="19"/>
              </w:rPr>
              <w:t>SQL&gt; CREATE DATABASE LINK link_cdb2</w:t>
            </w:r>
          </w:p>
          <w:p>
            <w:pPr>
              <w:spacing w:before="0" w:after="0"/>
            </w:pPr>
            <w:r>
              <w:rPr>
                <w:rFonts w:ascii="Consolas" w:hAnsi="Consolas"/>
                <w:color w:val="E6E6E6"/>
                <w:sz w:val="19"/>
              </w:rPr>
              <w:t xml:space="preserve">  2    CONNECT TO c##proxy IDENTIFIED BY "Welcome_1234"</w:t>
            </w:r>
          </w:p>
          <w:p>
            <w:pPr>
              <w:spacing w:before="0" w:after="0"/>
            </w:pPr>
            <w:r>
              <w:rPr>
                <w:rFonts w:ascii="Consolas" w:hAnsi="Consolas"/>
                <w:color w:val="E6E6E6"/>
                <w:sz w:val="19"/>
              </w:rPr>
              <w:t xml:space="preserve">  3    USING 'cdb2';</w:t>
            </w:r>
          </w:p>
          <w:p>
            <w:pPr>
              <w:spacing w:before="0" w:after="0"/>
            </w:pPr>
            <w:r>
              <w:rPr>
                <w:rFonts w:ascii="Consolas" w:hAnsi="Consolas"/>
                <w:color w:val="E6E6E6"/>
                <w:sz w:val="19"/>
              </w:rPr>
              <w:t xml:space="preserve"> </w:t>
            </w:r>
          </w:p>
          <w:p>
            <w:pPr>
              <w:spacing w:before="0" w:after="0"/>
            </w:pPr>
            <w:r>
              <w:rPr>
                <w:rFonts w:ascii="Consolas" w:hAnsi="Consolas"/>
                <w:color w:val="7EC699"/>
                <w:sz w:val="19"/>
              </w:rPr>
              <w:t>-- 프록시 PDB 생성: CDB2의 pdb1을 가리키는 대리자</w:t>
            </w:r>
          </w:p>
          <w:p>
            <w:pPr>
              <w:spacing w:before="0" w:after="0"/>
            </w:pPr>
            <w:r>
              <w:rPr>
                <w:rFonts w:ascii="Consolas" w:hAnsi="Consolas"/>
                <w:color w:val="E6E6E6"/>
                <w:sz w:val="19"/>
              </w:rPr>
              <w:t>SQL&gt; CREATE PLUGGABLE DATABASE pxpdb1 AS PROXY</w:t>
            </w:r>
          </w:p>
          <w:p>
            <w:pPr>
              <w:spacing w:before="0" w:after="0"/>
            </w:pPr>
            <w:r>
              <w:rPr>
                <w:rFonts w:ascii="Consolas" w:hAnsi="Consolas"/>
                <w:color w:val="E6E6E6"/>
                <w:sz w:val="19"/>
              </w:rPr>
              <w:t xml:space="preserve">  2    FROM pdb1@link_cdb2;</w:t>
            </w:r>
          </w:p>
          <w:p>
            <w:pPr>
              <w:spacing w:before="0" w:after="0"/>
            </w:pPr>
            <w:r>
              <w:rPr>
                <w:rFonts w:ascii="Consolas" w:hAnsi="Consolas"/>
                <w:color w:val="E6E6E6"/>
                <w:sz w:val="19"/>
              </w:rPr>
              <w:t xml:space="preserve"> </w:t>
            </w:r>
          </w:p>
          <w:p>
            <w:pPr>
              <w:spacing w:before="0" w:after="0"/>
            </w:pPr>
            <w:r>
              <w:rPr>
                <w:rFonts w:ascii="Consolas" w:hAnsi="Consolas"/>
                <w:color w:val="E6E6E6"/>
                <w:sz w:val="19"/>
              </w:rPr>
              <w:t>Pluggable database created.</w:t>
            </w:r>
          </w:p>
          <w:p>
            <w:pPr>
              <w:spacing w:before="0" w:after="0"/>
            </w:pPr>
            <w:r>
              <w:rPr>
                <w:rFonts w:ascii="Consolas" w:hAnsi="Consolas"/>
                <w:color w:val="E6E6E6"/>
                <w:sz w:val="19"/>
              </w:rPr>
              <w:t xml:space="preserve"> </w:t>
            </w:r>
          </w:p>
          <w:p>
            <w:pPr>
              <w:spacing w:before="0" w:after="0"/>
            </w:pPr>
            <w:r>
              <w:rPr>
                <w:rFonts w:ascii="Consolas" w:hAnsi="Consolas"/>
                <w:color w:val="7EC699"/>
                <w:sz w:val="19"/>
              </w:rPr>
              <w:t>-- 프록시 PDB에서 실행 -&gt; 실제로는 원격 pdb1 에서 실행됨</w:t>
            </w:r>
          </w:p>
          <w:p>
            <w:pPr>
              <w:spacing w:before="0" w:after="0"/>
            </w:pPr>
            <w:r>
              <w:rPr>
                <w:rFonts w:ascii="Consolas" w:hAnsi="Consolas"/>
                <w:color w:val="E6E6E6"/>
                <w:sz w:val="19"/>
              </w:rPr>
              <w:t>SQL&gt; CONNECT sys@pxpdb1 AS SYSDBA</w:t>
            </w:r>
          </w:p>
          <w:p>
            <w:pPr>
              <w:spacing w:before="0" w:after="0"/>
            </w:pPr>
            <w:r>
              <w:rPr>
                <w:rFonts w:ascii="Consolas" w:hAnsi="Consolas"/>
                <w:color w:val="E6E6E6"/>
                <w:sz w:val="19"/>
              </w:rPr>
              <w:t>SQL&gt; ALTER PLUGGABLE DATABASE pxpdb1 OPEN;</w:t>
            </w:r>
          </w:p>
          <w:p>
            <w:pPr>
              <w:spacing w:before="0" w:after="0"/>
            </w:pPr>
            <w:r>
              <w:rPr>
                <w:rFonts w:ascii="Consolas" w:hAnsi="Consolas"/>
                <w:color w:val="E6E6E6"/>
                <w:sz w:val="19"/>
              </w:rPr>
              <w:t>SQL&gt; SELECT * FROM app.c;   -- 원격 pdb1 의 app.c 결과가 반환됨</w:t>
            </w:r>
          </w:p>
          <w:p>
            <w:pPr>
              <w:spacing w:before="0" w:after="0"/>
            </w:pPr>
            <w:r>
              <w:rPr>
                <w:rFonts w:ascii="Consolas" w:hAnsi="Consolas"/>
                <w:color w:val="E6E6E6"/>
                <w:sz w:val="19"/>
              </w:rPr>
              <w:t xml:space="preserve"> </w:t>
            </w:r>
          </w:p>
          <w:p>
            <w:pPr>
              <w:spacing w:before="0" w:after="0"/>
            </w:pPr>
            <w:r>
              <w:rPr>
                <w:rFonts w:ascii="Consolas" w:hAnsi="Consolas"/>
                <w:color w:val="7EC699"/>
                <w:sz w:val="19"/>
              </w:rPr>
              <w:t>-- 프록시 여부 확인</w:t>
            </w:r>
          </w:p>
          <w:p>
            <w:pPr>
              <w:spacing w:before="0" w:after="0"/>
            </w:pPr>
            <w:r>
              <w:rPr>
                <w:rFonts w:ascii="Consolas" w:hAnsi="Consolas"/>
                <w:color w:val="E6E6E6"/>
                <w:sz w:val="19"/>
              </w:rPr>
              <w:t>SQL&gt; SELECT pdb_name, is_proxy_pdb FROM cdb_pdbs</w:t>
            </w:r>
          </w:p>
          <w:p>
            <w:pPr>
              <w:spacing w:before="0" w:after="0"/>
            </w:pPr>
            <w:r>
              <w:rPr>
                <w:rFonts w:ascii="Consolas" w:hAnsi="Consolas"/>
                <w:color w:val="E6E6E6"/>
                <w:sz w:val="19"/>
              </w:rPr>
              <w:t xml:space="preserve">  2  WHERE pdb_name = 'PXPDB1';</w:t>
            </w:r>
          </w:p>
        </w:tc>
      </w:tr>
    </w:tbl>
    <w:p>
      <w:r>
        <w:rPr>
          <w:rFonts w:ascii="맑은 고딕" w:hAnsi="맑은 고딕" w:eastAsia="맑은 고딕"/>
          <w:sz w:val="21"/>
        </w:rPr>
        <w:t>프록시 PDB가 열려 있을 때 프록시 PDB 안에서 발행된 ALTER PLUGGABLE DATABASE 문은 프록시된 PDB에서 실행된다. AS PROXY 절이 PDB를 프록시 PDB로 만드는 핵심이며, CDB_PDBS 뷰의 IS_PROXY_PDB 컬럼이 특정 PDB가 프록시 PDB인지를 알려 준다. 프록시 PDB는 데이터를 이중으로 저장하지 않으므로(로컬에는 SYSTEM류 최소 파일만 존재), 스토리지 낭비 없이 여러 CDB의 데이터를 하나의 관문에서 조회하는 아키텍처를 구성할 수 있다.</w:t>
      </w:r>
    </w:p>
    <w:tbl>
      <w:tblPr>
        <w:tblW w:type="auto" w:w="0"/>
        <w:tblLook w:firstColumn="1" w:firstRow="1" w:lastColumn="0" w:lastRow="0" w:noHBand="0" w:noVBand="1" w:val="04A0"/>
      </w:tblPr>
      <w:tblGrid>
        <w:gridCol w:w="8640"/>
      </w:tblGrid>
      <w:tr>
        <w:tc>
          <w:tcPr>
            <w:tcW w:type="dxa" w:w="8640"/>
            <w:shd w:val="clear" w:color="auto" w:fill="E1ECF7"/>
            <w:tcMar>
              <w:top w:w="140" w:type="dxa"/>
              <w:bottom w:w="140" w:type="dxa"/>
              <w:start w:w="200" w:type="dxa"/>
              <w:end w:w="200" w:type="dxa"/>
              <w:left w:w="200" w:type="dxa"/>
              <w:right w:w="200" w:type="dxa"/>
            </w:tcMar>
          </w:tcPr>
          <w:p>
            <w:r>
              <w:rPr>
                <w:rFonts w:ascii="맑은 고딕" w:hAnsi="맑은 고딕" w:eastAsia="맑은 고딕"/>
                <w:b/>
                <w:color w:val="1F4E79"/>
                <w:sz w:val="21"/>
              </w:rPr>
              <w:t>실무 시나리오 — 지역별 CDB의 매출을 본사에서 한 번에 집계</w:t>
            </w:r>
          </w:p>
          <w:p>
            <w:r>
              <w:rPr>
                <w:rFonts w:ascii="맑은 고딕" w:hAnsi="맑은 고딕" w:eastAsia="맑은 고딕"/>
                <w:color w:val="222222"/>
                <w:sz w:val="20"/>
              </w:rPr>
              <w:t>매출 데이터가 지역별 CDB(서울·부산·제주)에 나뉘어 있다. 본사는 실시간 통합 리포트를 원하지만 데이터를 한곳으로 모으는 ETL은 부담스럽다.</w:t>
            </w:r>
          </w:p>
          <w:p>
            <w:r>
              <w:rPr>
                <w:rFonts w:ascii="맑은 고딕" w:hAnsi="맑은 고딕" w:eastAsia="맑은 고딕"/>
                <w:color w:val="222222"/>
                <w:sz w:val="20"/>
              </w:rPr>
              <w:t>각 지역 PDB를 참조하는 프록시 PDB를 본사 CDB의 애플리케이션 루트에 만들고 CONTAINERS() 절로 조회하면, 데이터 이동 없이 분산된 매출을 하나의 SELECT로 집계할 수 있다.</w:t>
            </w:r>
          </w:p>
        </w:tc>
      </w:tr>
    </w:tbl>
    <w:p>
      <w:pPr>
        <w:pStyle w:val="Heading2"/>
      </w:pPr>
      <w:r>
        <w:t>확인 학습(Quiz)</w:t>
      </w:r>
    </w:p>
    <w:p>
      <w:r>
        <w:rPr>
          <w:rFonts w:ascii="맑은 고딕" w:hAnsi="맑은 고딕" w:eastAsia="맑은 고딕"/>
          <w:sz w:val="21"/>
        </w:rPr>
        <w:t>다음 문항으로 이 장의 핵심을 스스로 점검해 보자. 각 문항의 답을 가리고 먼저 생각한 뒤 확인한다.</w:t>
      </w:r>
    </w:p>
    <w:tbl>
      <w:tblPr>
        <w:tblW w:type="auto" w:w="0"/>
        <w:tblLook w:firstColumn="1" w:firstRow="1" w:lastColumn="0" w:lastRow="0" w:noHBand="0" w:noVBand="1" w:val="04A0"/>
      </w:tblPr>
      <w:tblGrid>
        <w:gridCol w:w="8640"/>
      </w:tblGrid>
      <w:tr>
        <w:tc>
          <w:tcPr>
            <w:tcW w:type="dxa" w:w="8640"/>
            <w:shd w:val="clear" w:color="auto" w:fill="F3E4F5"/>
            <w:tcMar>
              <w:top w:w="140" w:type="dxa"/>
              <w:bottom w:w="140" w:type="dxa"/>
              <w:start w:w="200" w:type="dxa"/>
              <w:end w:w="200" w:type="dxa"/>
              <w:left w:w="200" w:type="dxa"/>
              <w:right w:w="200" w:type="dxa"/>
            </w:tcMar>
          </w:tcPr>
          <w:p>
            <w:r>
              <w:rPr>
                <w:rFonts w:ascii="맑은 고딕" w:hAnsi="맑은 고딕" w:eastAsia="맑은 고딕"/>
                <w:b/>
                <w:color w:val="6A1B7A"/>
                <w:sz w:val="21"/>
              </w:rPr>
              <w:t>Q1. 동일 CDB 안에서 기존 PDB를 원본으로 새 PDB를 만드는 문장은 무엇이며, 데이터 없이 구조만 복제하려면 어떤 절을 붙이는가?</w:t>
            </w:r>
          </w:p>
          <w:p>
            <w:r>
              <w:rPr>
                <w:rFonts w:ascii="맑은 고딕" w:hAnsi="맑은 고딕" w:eastAsia="맑은 고딕"/>
                <w:color w:val="222222"/>
                <w:sz w:val="20"/>
              </w:rPr>
              <w:t>답: CREATE PLUGGABLE DATABASE 새PDB FROM 원본PDB … 문을 사용한다. 데이터 없이 메타데이터만 복제하려면 NO DATA 절을 붙인다.</w:t>
            </w:r>
          </w:p>
        </w:tc>
      </w:tr>
    </w:tbl>
    <w:tbl>
      <w:tblPr>
        <w:tblW w:type="auto" w:w="0"/>
        <w:tblLook w:firstColumn="1" w:firstRow="1" w:lastColumn="0" w:lastRow="0" w:noHBand="0" w:noVBand="1" w:val="04A0"/>
      </w:tblPr>
      <w:tblGrid>
        <w:gridCol w:w="8640"/>
      </w:tblGrid>
      <w:tr>
        <w:tc>
          <w:tcPr>
            <w:tcW w:type="dxa" w:w="8640"/>
            <w:shd w:val="clear" w:color="auto" w:fill="F3E4F5"/>
            <w:tcMar>
              <w:top w:w="140" w:type="dxa"/>
              <w:bottom w:w="140" w:type="dxa"/>
              <w:start w:w="200" w:type="dxa"/>
              <w:end w:w="200" w:type="dxa"/>
              <w:left w:w="200" w:type="dxa"/>
              <w:right w:w="200" w:type="dxa"/>
            </w:tcMar>
          </w:tcPr>
          <w:p>
            <w:r>
              <w:rPr>
                <w:rFonts w:ascii="맑은 고딕" w:hAnsi="맑은 고딕" w:eastAsia="맑은 고딕"/>
                <w:b/>
                <w:color w:val="6A1B7A"/>
                <w:sz w:val="21"/>
              </w:rPr>
              <w:t>Q2. non-CDB를 CDB로 마이그레이션할 때 소스·대상의 엔디안이나 문자집합이 호환되지 않는다면 어떤 방법이 적절한가?</w:t>
            </w:r>
          </w:p>
          <w:p>
            <w:r>
              <w:rPr>
                <w:rFonts w:ascii="맑은 고딕" w:hAnsi="맑은 고딕" w:eastAsia="맑은 고딕"/>
                <w:color w:val="222222"/>
                <w:sz w:val="20"/>
              </w:rPr>
              <w:t>답: Oracle Data Pump(TTS, 전체 export/import, 또는 전체 transportable database TDB)를 사용한다. 단순 파일 기반 플러그가 성립하지 않기 때문이다.</w:t>
            </w:r>
          </w:p>
        </w:tc>
      </w:tr>
    </w:tbl>
    <w:tbl>
      <w:tblPr>
        <w:tblW w:type="auto" w:w="0"/>
        <w:tblLook w:firstColumn="1" w:firstRow="1" w:lastColumn="0" w:lastRow="0" w:noHBand="0" w:noVBand="1" w:val="04A0"/>
      </w:tblPr>
      <w:tblGrid>
        <w:gridCol w:w="8640"/>
      </w:tblGrid>
      <w:tr>
        <w:tc>
          <w:tcPr>
            <w:tcW w:type="dxa" w:w="8640"/>
            <w:shd w:val="clear" w:color="auto" w:fill="F3E4F5"/>
            <w:tcMar>
              <w:top w:w="140" w:type="dxa"/>
              <w:bottom w:w="140" w:type="dxa"/>
              <w:start w:w="200" w:type="dxa"/>
              <w:end w:w="200" w:type="dxa"/>
              <w:left w:w="200" w:type="dxa"/>
              <w:right w:w="200" w:type="dxa"/>
            </w:tcMar>
          </w:tcPr>
          <w:p>
            <w:r>
              <w:rPr>
                <w:rFonts w:ascii="맑은 고딕" w:hAnsi="맑은 고딕" w:eastAsia="맑은 고딕"/>
                <w:b/>
                <w:color w:val="6A1B7A"/>
                <w:sz w:val="21"/>
              </w:rPr>
              <w:t>Q3. DBMS_PDB.DESCRIBE로 non-CDB를 플러그한 뒤 반드시 실행해야 하는 스크립트는 무엇이며, 언제 실행해야 하는가?</w:t>
            </w:r>
          </w:p>
          <w:p>
            <w:r>
              <w:rPr>
                <w:rFonts w:ascii="맑은 고딕" w:hAnsi="맑은 고딕" w:eastAsia="맑은 고딕"/>
                <w:color w:val="222222"/>
                <w:sz w:val="20"/>
              </w:rPr>
              <w:t>답: $ORACLE_HOME/rdbms/admin/noncdb_to_pdb.sql 이다. non-CDB 시절의 불필요한 딕셔너리 메타데이터를 정리하며, PDB를 처음 열기 전에 실행해야 한다. 실행 중 STATUS는 CONVERTING이다.</w:t>
            </w:r>
          </w:p>
        </w:tc>
      </w:tr>
    </w:tbl>
    <w:tbl>
      <w:tblPr>
        <w:tblW w:type="auto" w:w="0"/>
        <w:tblLook w:firstColumn="1" w:firstRow="1" w:lastColumn="0" w:lastRow="0" w:noHBand="0" w:noVBand="1" w:val="04A0"/>
      </w:tblPr>
      <w:tblGrid>
        <w:gridCol w:w="8640"/>
      </w:tblGrid>
      <w:tr>
        <w:tc>
          <w:tcPr>
            <w:tcW w:type="dxa" w:w="8640"/>
            <w:shd w:val="clear" w:color="auto" w:fill="F3E4F5"/>
            <w:tcMar>
              <w:top w:w="140" w:type="dxa"/>
              <w:bottom w:w="140" w:type="dxa"/>
              <w:start w:w="200" w:type="dxa"/>
              <w:end w:w="200" w:type="dxa"/>
              <w:left w:w="200" w:type="dxa"/>
              <w:right w:w="200" w:type="dxa"/>
            </w:tcMar>
          </w:tcPr>
          <w:p>
            <w:r>
              <w:rPr>
                <w:rFonts w:ascii="맑은 고딕" w:hAnsi="맑은 고딕" w:eastAsia="맑은 고딕"/>
                <w:b/>
                <w:color w:val="6A1B7A"/>
                <w:sz w:val="21"/>
              </w:rPr>
              <w:t>Q4. 일반 PDB를 언플러그해 같은 CDB에 다시 플러그하려면 언플러그 후 무엇을 먼저 해야 하는가?</w:t>
            </w:r>
          </w:p>
          <w:p>
            <w:r>
              <w:rPr>
                <w:rFonts w:ascii="맑은 고딕" w:hAnsi="맑은 고딕" w:eastAsia="맑은 고딕"/>
                <w:color w:val="222222"/>
                <w:sz w:val="20"/>
              </w:rPr>
              <w:t>답: 이름 충돌을 피하기 위해 소스 CDB에서 DROP PLUGGABLE DATABASE … KEEP DATAFILES로 PDB 등록을 제거해야 한다. 데이터 파일을 COPY해 다른 CDB에 꽂을 때는 드롭이 필요 없다.</w:t>
            </w:r>
          </w:p>
        </w:tc>
      </w:tr>
    </w:tbl>
    <w:tbl>
      <w:tblPr>
        <w:tblW w:type="auto" w:w="0"/>
        <w:tblLook w:firstColumn="1" w:firstRow="1" w:lastColumn="0" w:lastRow="0" w:noHBand="0" w:noVBand="1" w:val="04A0"/>
      </w:tblPr>
      <w:tblGrid>
        <w:gridCol w:w="8640"/>
      </w:tblGrid>
      <w:tr>
        <w:tc>
          <w:tcPr>
            <w:tcW w:type="dxa" w:w="8640"/>
            <w:shd w:val="clear" w:color="auto" w:fill="F3E4F5"/>
            <w:tcMar>
              <w:top w:w="140" w:type="dxa"/>
              <w:bottom w:w="140" w:type="dxa"/>
              <w:start w:w="200" w:type="dxa"/>
              <w:end w:w="200" w:type="dxa"/>
              <w:left w:w="200" w:type="dxa"/>
              <w:right w:w="200" w:type="dxa"/>
            </w:tcMar>
          </w:tcPr>
          <w:p>
            <w:r>
              <w:rPr>
                <w:rFonts w:ascii="맑은 고딕" w:hAnsi="맑은 고딕" w:eastAsia="맑은 고딕"/>
                <w:b/>
                <w:color w:val="6A1B7A"/>
                <w:sz w:val="21"/>
              </w:rPr>
              <w:t>Q5. 리프레셔블 카피 PDB는 어떤 모드로만 열 수 있으며, 갱신을 멈추고 독립 PDB로 만들려면 어떻게 하는가?</w:t>
            </w:r>
          </w:p>
          <w:p>
            <w:r>
              <w:rPr>
                <w:rFonts w:ascii="맑은 고딕" w:hAnsi="맑은 고딕" w:eastAsia="맑은 고딕"/>
                <w:color w:val="222222"/>
                <w:sz w:val="20"/>
              </w:rPr>
              <w:t>답: READ ONLY 모드로만 열 수 있다. ALTER PLUGGABLE DATABASE … REFRESH MODE NONE 을 실행하면 갱신이 중단되어 READ WRITE로 열 수 있는 독립 PDB가 된다.</w:t>
            </w:r>
          </w:p>
        </w:tc>
      </w:tr>
    </w:tbl>
    <w:tbl>
      <w:tblPr>
        <w:tblW w:type="auto" w:w="0"/>
        <w:tblLook w:firstColumn="1" w:firstRow="1" w:lastColumn="0" w:lastRow="0" w:noHBand="0" w:noVBand="1" w:val="04A0"/>
      </w:tblPr>
      <w:tblGrid>
        <w:gridCol w:w="8640"/>
      </w:tblGrid>
      <w:tr>
        <w:tc>
          <w:tcPr>
            <w:tcW w:type="dxa" w:w="8640"/>
            <w:shd w:val="clear" w:color="auto" w:fill="F3E4F5"/>
            <w:tcMar>
              <w:top w:w="140" w:type="dxa"/>
              <w:bottom w:w="140" w:type="dxa"/>
              <w:start w:w="200" w:type="dxa"/>
              <w:end w:w="200" w:type="dxa"/>
              <w:left w:w="200" w:type="dxa"/>
              <w:right w:w="200" w:type="dxa"/>
            </w:tcMar>
          </w:tcPr>
          <w:p>
            <w:r>
              <w:rPr>
                <w:rFonts w:ascii="맑은 고딕" w:hAnsi="맑은 고딕" w:eastAsia="맑은 고딕"/>
                <w:b/>
                <w:color w:val="6A1B7A"/>
                <w:sz w:val="21"/>
              </w:rPr>
              <w:t>Q6. near-zero downtime 재배치에서 AVAILABILITY MAX 모드의 핵심 동작은 무엇이며, 두 CDB에 공통으로 요구되는 전제조건 두 가지는?</w:t>
            </w:r>
          </w:p>
          <w:p>
            <w:r>
              <w:rPr>
                <w:rFonts w:ascii="맑은 고딕" w:hAnsi="맑은 고딕" w:eastAsia="맑은 고딕"/>
                <w:color w:val="222222"/>
                <w:sz w:val="20"/>
              </w:rPr>
              <w:t>답: 소스 CDB를 마운트로 유지하며 기존 리스너로 들어오는 새 커넥션을 새 대상으로 자동 전달(forwarding)한다. PDB는 먼저 READ ONLY로 열린다. 전제조건은 두 CDB 모두 로컬 언두 모드와 ARCHIVELOG 모드여야 한다는 것.</w:t>
            </w:r>
          </w:p>
        </w:tc>
      </w:tr>
    </w:tbl>
    <w:tbl>
      <w:tblPr>
        <w:tblW w:type="auto" w:w="0"/>
        <w:tblLook w:firstColumn="1" w:firstRow="1" w:lastColumn="0" w:lastRow="0" w:noHBand="0" w:noVBand="1" w:val="04A0"/>
      </w:tblPr>
      <w:tblGrid>
        <w:gridCol w:w="8640"/>
      </w:tblGrid>
      <w:tr>
        <w:tc>
          <w:tcPr>
            <w:tcW w:type="dxa" w:w="8640"/>
            <w:shd w:val="clear" w:color="auto" w:fill="F3E4F5"/>
            <w:tcMar>
              <w:top w:w="140" w:type="dxa"/>
              <w:bottom w:w="140" w:type="dxa"/>
              <w:start w:w="200" w:type="dxa"/>
              <w:end w:w="200" w:type="dxa"/>
              <w:left w:w="200" w:type="dxa"/>
              <w:right w:w="200" w:type="dxa"/>
            </w:tcMar>
          </w:tcPr>
          <w:p>
            <w:r>
              <w:rPr>
                <w:rFonts w:ascii="맑은 고딕" w:hAnsi="맑은 고딕" w:eastAsia="맑은 고딕"/>
                <w:b/>
                <w:color w:val="6A1B7A"/>
                <w:sz w:val="21"/>
              </w:rPr>
              <w:t>Q7. 프록시 PDB를 생성할 때 실제로 로컬에 복사되는 것은 무엇이며, 프록시 PDB인지 어떻게 확인하는가?</w:t>
            </w:r>
          </w:p>
          <w:p>
            <w:r>
              <w:rPr>
                <w:rFonts w:ascii="맑은 고딕" w:hAnsi="맑은 고딕" w:eastAsia="맑은 고딕"/>
                <w:color w:val="222222"/>
                <w:sz w:val="20"/>
              </w:rPr>
              <w:t>답: 프록시된 PDB의 SYSTEM·SYSAUX·UNDO 테이블스페이스의 데이터 파일만 복사된다(사용자 데이터는 원격에 남음). CDB_PDBS.IS_PROXY_PDB 컬럼으로 확인한다.</w:t>
            </w:r>
          </w:p>
        </w:tc>
      </w:tr>
    </w:tbl>
    <w:p>
      <w:pPr>
        <w:pStyle w:val="Heading2"/>
      </w:pPr>
      <w:r>
        <w:t>요약(Summary)</w:t>
      </w:r>
    </w:p>
    <w:p>
      <w:r>
        <w:rPr>
          <w:rFonts w:ascii="맑은 고딕" w:hAnsi="맑은 고딕" w:eastAsia="맑은 고딕"/>
          <w:sz w:val="21"/>
        </w:rPr>
        <w:t>이 장에서는 CDB에 PDB를 만들어 넣는 다양한 기법을 원본 기준으로 정리했다. 핵심을 요약하면 다음과 같다.</w:t>
      </w:r>
    </w:p>
    <w:p>
      <w:pPr>
        <w:pStyle w:val="ListBullet"/>
      </w:pPr>
      <w:r>
        <w:rPr>
          <w:rFonts w:ascii="맑은 고딕" w:hAnsi="맑은 고딕" w:eastAsia="맑은 고딕"/>
          <w:sz w:val="21"/>
        </w:rPr>
        <w:t>동일 CDB 내 복제는 CREATE PLUGGABLE DATABASE … FROM 으로 수행하며, NO DATA 절로 구조만 복제할 수 있다.</w:t>
      </w:r>
    </w:p>
    <w:p>
      <w:pPr>
        <w:pStyle w:val="ListBullet"/>
      </w:pPr>
      <w:r>
        <w:rPr>
          <w:rFonts w:ascii="맑은 고딕" w:hAnsi="맑은 고딕" w:eastAsia="맑은 고딕"/>
          <w:sz w:val="21"/>
        </w:rPr>
        <w:t>non-CDB→CDB 마이그레이션은 Data Pump(엔디안/문자집합 상이), DBMS_PDB 플러그(동일 버전 최단), DB 링크 클로닝(원본 보존), GoldenGate 복제(무중단 전환)의 네 갈래가 있다.</w:t>
      </w:r>
    </w:p>
    <w:p>
      <w:pPr>
        <w:pStyle w:val="ListBullet"/>
      </w:pPr>
      <w:r>
        <w:rPr>
          <w:rFonts w:ascii="맑은 고딕" w:hAnsi="맑은 고딕" w:eastAsia="맑은 고딕"/>
          <w:sz w:val="21"/>
        </w:rPr>
        <w:t>DBMS_PDB.DESCRIBE로 XML을 만들고 USING 절로 플러그한 뒤 noncdb_to_pdb.sql을 반드시 실행한다(OPEN 전, STATUS=CONVERTING).</w:t>
      </w:r>
    </w:p>
    <w:p>
      <w:pPr>
        <w:pStyle w:val="ListBullet"/>
      </w:pPr>
      <w:r>
        <w:rPr>
          <w:rFonts w:ascii="맑은 고딕" w:hAnsi="맑은 고딕" w:eastAsia="맑은 고딕"/>
          <w:sz w:val="21"/>
        </w:rPr>
        <w:t>언플러그/플러그는 UNPLUG INTO로 매니페스트를 만들고 USING 절(NOCOPY/COPY/MOVE)로 플러그하며, DBMS_PDB.CHECK_PLUG_COMPATIBILITY로 사전 점검한다.</w:t>
      </w:r>
    </w:p>
    <w:p>
      <w:pPr>
        <w:pStyle w:val="ListBullet"/>
      </w:pPr>
      <w:r>
        <w:rPr>
          <w:rFonts w:ascii="맑은 고딕" w:hAnsi="맑은 고딕" w:eastAsia="맑은 고딕"/>
          <w:sz w:val="21"/>
        </w:rPr>
        <w:t>아카이브 파일(.pdb)은 XML과 데이터 파일을 하나로 묶어 이동을 단순화한다.</w:t>
      </w:r>
    </w:p>
    <w:p>
      <w:pPr>
        <w:pStyle w:val="ListBullet"/>
      </w:pPr>
      <w:r>
        <w:rPr>
          <w:rFonts w:ascii="맑은 고딕" w:hAnsi="맑은 고딕" w:eastAsia="맑은 고딕"/>
          <w:sz w:val="21"/>
        </w:rPr>
        <w:t>hot 클로닝과 리프레셔블 카피는 원본을 멈추지 않고 복제·증분 갱신하며, 리프레셔블 카피는 READ ONLY 전용이다.</w:t>
      </w:r>
    </w:p>
    <w:p>
      <w:pPr>
        <w:pStyle w:val="ListBullet"/>
      </w:pPr>
      <w:r>
        <w:rPr>
          <w:rFonts w:ascii="맑은 고딕" w:hAnsi="맑은 고딕" w:eastAsia="맑은 고딕"/>
          <w:sz w:val="21"/>
        </w:rPr>
        <w:t>near-zero downtime 재배치(RELOCATE)는 단일 DDL로 PDB를 옮기며, AVAILABILITY MAX는 커넥션 전달로 무중단 전환을 지원한다. 두 CDB 모두 로컬 언두·ARCHIVELOG가 필요하다.</w:t>
      </w:r>
    </w:p>
    <w:p>
      <w:pPr>
        <w:pStyle w:val="ListBullet"/>
      </w:pPr>
      <w:r>
        <w:rPr>
          <w:rFonts w:ascii="맑은 고딕" w:hAnsi="맑은 고딕" w:eastAsia="맑은 고딕"/>
          <w:sz w:val="21"/>
        </w:rPr>
        <w:t>프록시 PDB는 데이터 이동 없이 원격 PDB를 참조해 CDB를 가로지르는 통합 조회를 가능케 한다.</w:t>
      </w:r>
    </w:p>
    <w:p>
      <w:pPr>
        <w:pStyle w:val="Heading2"/>
      </w:pPr>
      <w:r>
        <w:t>실습 개요(Practice Overview)</w:t>
      </w:r>
    </w:p>
    <w:p>
      <w:r>
        <w:rPr>
          <w:rFonts w:ascii="맑은 고딕" w:hAnsi="맑은 고딕" w:eastAsia="맑은 고딕"/>
          <w:sz w:val="21"/>
        </w:rPr>
        <w:t>이 장의 실습은 열 개의 트랜스크립트로 구성되며, 각 기법을 SQL*Plus 세션에서 직접 수행하고 오류→수정 흐름까지 체험한다. 실습 목록은 다음과 같다.</w:t>
      </w:r>
    </w:p>
    <w:p>
      <w:pPr>
        <w:pStyle w:val="ListBullet"/>
      </w:pPr>
      <w:r>
        <w:rPr>
          <w:rFonts w:ascii="맑은 고딕" w:hAnsi="맑은 고딕" w:eastAsia="맑은 고딕"/>
          <w:sz w:val="21"/>
        </w:rPr>
        <w:t>실습 15-01: CREATE PLUGGABLE DATABASE … FROM 으로 동일 CDB 내 PDB 복제</w:t>
      </w:r>
    </w:p>
    <w:p>
      <w:pPr>
        <w:pStyle w:val="ListBullet"/>
      </w:pPr>
      <w:r>
        <w:rPr>
          <w:rFonts w:ascii="맑은 고딕" w:hAnsi="맑은 고딕" w:eastAsia="맑은 고딕"/>
          <w:sz w:val="21"/>
        </w:rPr>
        <w:t>실습 15-02: DBMS_PDB.DESCRIBE로 non-CDB를 언플러그 PDB로 기술</w:t>
      </w:r>
    </w:p>
    <w:p>
      <w:pPr>
        <w:pStyle w:val="ListBullet"/>
      </w:pPr>
      <w:r>
        <w:rPr>
          <w:rFonts w:ascii="맑은 고딕" w:hAnsi="맑은 고딕" w:eastAsia="맑은 고딕"/>
          <w:sz w:val="21"/>
        </w:rPr>
        <w:t>실습 15-03: non-CDB를 CDB에 플러그한 뒤 noncdb_to_pdb.sql 실행</w:t>
      </w:r>
    </w:p>
    <w:p>
      <w:pPr>
        <w:pStyle w:val="ListBullet"/>
      </w:pPr>
      <w:r>
        <w:rPr>
          <w:rFonts w:ascii="맑은 고딕" w:hAnsi="맑은 고딕" w:eastAsia="맑은 고딕"/>
          <w:sz w:val="21"/>
        </w:rPr>
        <w:t>실습 15-04: 데이터베이스 링크로 원격 non-CDB/PDB 복제</w:t>
      </w:r>
    </w:p>
    <w:p>
      <w:pPr>
        <w:pStyle w:val="ListBullet"/>
      </w:pPr>
      <w:r>
        <w:rPr>
          <w:rFonts w:ascii="맑은 고딕" w:hAnsi="맑은 고딕" w:eastAsia="맑은 고딕"/>
          <w:sz w:val="21"/>
        </w:rPr>
        <w:t>실습 15-05: DBCA(-createFromRemotePDB)로 원격 PDB 복제</w:t>
      </w:r>
    </w:p>
    <w:p>
      <w:pPr>
        <w:pStyle w:val="ListBullet"/>
      </w:pPr>
      <w:r>
        <w:rPr>
          <w:rFonts w:ascii="맑은 고딕" w:hAnsi="맑은 고딕" w:eastAsia="맑은 고딕"/>
          <w:sz w:val="21"/>
        </w:rPr>
        <w:t>실습 15-06: PDB 언플러그(UNPLUG INTO) 후 다른 CDB에 플러그인</w:t>
      </w:r>
    </w:p>
    <w:p>
      <w:pPr>
        <w:pStyle w:val="ListBullet"/>
      </w:pPr>
      <w:r>
        <w:rPr>
          <w:rFonts w:ascii="맑은 고딕" w:hAnsi="맑은 고딕" w:eastAsia="맑은 고딕"/>
          <w:sz w:val="21"/>
        </w:rPr>
        <w:t>실습 15-07: 아카이브 파일(.pdb)을 이용한 PDB 언플러그/플러그</w:t>
      </w:r>
    </w:p>
    <w:p>
      <w:pPr>
        <w:pStyle w:val="ListBullet"/>
      </w:pPr>
      <w:r>
        <w:rPr>
          <w:rFonts w:ascii="맑은 고딕" w:hAnsi="맑은 고딕" w:eastAsia="맑은 고딕"/>
          <w:sz w:val="21"/>
        </w:rPr>
        <w:t>실습 15-08: Hot Cloning과 증분 갱신(REFRESH) 구성</w:t>
      </w:r>
    </w:p>
    <w:p>
      <w:pPr>
        <w:pStyle w:val="ListBullet"/>
      </w:pPr>
      <w:r>
        <w:rPr>
          <w:rFonts w:ascii="맑은 고딕" w:hAnsi="맑은 고딕" w:eastAsia="맑은 고딕"/>
          <w:sz w:val="21"/>
        </w:rPr>
        <w:t>실습 15-09: Near-Zero Downtime PDB 재배치(RELOCATE)</w:t>
      </w:r>
    </w:p>
    <w:p>
      <w:pPr>
        <w:pStyle w:val="ListBullet"/>
      </w:pPr>
      <w:r>
        <w:rPr>
          <w:rFonts w:ascii="맑은 고딕" w:hAnsi="맑은 고딕" w:eastAsia="맑은 고딕"/>
          <w:sz w:val="21"/>
        </w:rPr>
        <w:t>실습 15-10: Proxy PDB 생성 및 CONTAINERS() 절로 원격 조회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