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제27장  데이터 전송 — 추가 실습문제 모범답안 및 채점포인트</w:t>
      </w:r>
    </w:p>
    <w:p>
      <w:r>
        <w:t>각 문항의 모범답안과 채점 포인트입니다. 총 20문항 (서술형 8 · 문제해결형 6 · 명령어 진행형 6).</w:t>
      </w:r>
    </w:p>
    <w:p>
      <w:pPr>
        <w:pStyle w:val="Heading2"/>
      </w:pPr>
      <w:r>
        <w:t>[유형] 서술형</w:t>
      </w:r>
    </w:p>
    <w:p>
      <w:r>
        <w:t>추가-01 · 서술형</w:t>
      </w:r>
    </w:p>
    <w:p>
      <w:r>
        <w:t>[추가-01] Data Pump가 구식 exp/imp보다 우수한 이유를 서버 측 처리 관점에서 설명하라.</w:t>
      </w:r>
    </w:p>
    <w:p>
      <w:r>
        <w:t>모범답안: Data Pump는 DBMS_DATAPUMP API를 기반으로 서버 프로세스가 직접 파일을 읽고 쓰는 서버 측 인프라다. 클라이언트를 경유하는 exp/imp와 달리 네트워크 왕복이 없어 빠르고, 병렬 처리(PARALLEL), 작업 중단·재시작(STOP_JOB/ATTACH/START_JOB), 객체 필터링(INCLUDE/EXCLUDE/QUERY), 네트워크 직접 전송(NETWORK_LINK) 같은 고급 기능을 제공한다. 파일은 DB 서버의 디렉터리 객체 경로에 생성된다.</w:t>
      </w:r>
    </w:p>
    <w:p>
      <w:r>
        <w:t>채점 포인트: 서버 측 처리, 성능, 재시작·병렬·필터링·네트워크 전송 중 3가지 이상 언급하면 만점.</w:t>
      </w:r>
    </w:p>
    <w:p>
      <w:r>
        <w:t>추가-02 · 서술형</w:t>
      </w:r>
    </w:p>
    <w:p>
      <w:r>
        <w:t>[추가-02] 디렉터리 객체를 사용하는 이유와 멀티테넌트에서의 주의점을 설명하라.</w:t>
      </w:r>
    </w:p>
    <w:p>
      <w:r>
        <w:t>모범답안: Data Pump 파일은 DB 서버 디스크에 생성되므로 OS 경로를 직접 쓰는 대신 논리 이름인 디렉터리 객체로 위치를 지정한다. 이를 통해 오라클은 서버 프로세스의 접근 위치를 통제하고 READ/WRITE 권한을 관리한다. 디렉터리 객체는 컨테이너에 종속되므로, 특정 PDB의 데이터를 내보내려면 그 PDB에 접속한 상태에서 CREATE DIRECTORY로 만들어야 한다.</w:t>
      </w:r>
    </w:p>
    <w:p>
      <w:r>
        <w:t>채점 포인트: 논리 이름·권한 통제·컨테이너 종속(PDB 내 생성) 언급 시 만점.</w:t>
      </w:r>
    </w:p>
    <w:p>
      <w:r>
        <w:t>추가-03 · 서술형</w:t>
      </w:r>
    </w:p>
    <w:p>
      <w:r>
        <w:t>[추가-03] REMAP_SCHEMA, REMAP_TABLESPACE, REMAP_DATAFILE, TRANSFORM의 역할 차이를 설명하라.</w:t>
      </w:r>
    </w:p>
    <w:p>
      <w:r>
        <w:t>모범답안: REMAP_SCHEMA=원본:대상은 객체 소유자(스키마)를 바꾼다. REMAP_TABLESPACE=원본TS:대상TS는 객체가 저장될 테이블스페이스를 재배치한다. REMAP_DATAFILE='원본경로':'대상경로'는 메타데이터에 담긴 데이터파일 경로 문자열을 대상 서버 경로로 치환하며 주로 TTS/Full Transportable에서 쓴다. TRANSFORM=이름:값은 개별 DDL 속성(SEGMENT_ATTRIBUTES, STORAGE, DISABLE_ARCHIVE_LOGGING 등)을 켜고 끈다.</w:t>
      </w:r>
    </w:p>
    <w:p>
      <w:r>
        <w:t>채점 포인트: 네 옵션의 대상(소유자·테이블스페이스·파일경로·DDL속성)을 정확히 구분하면 만점.</w:t>
      </w:r>
    </w:p>
    <w:p>
      <w:r>
        <w:t>추가-04 · 서술형</w:t>
      </w:r>
    </w:p>
    <w:p>
      <w:r>
        <w:t>[추가-04] 멀티테넌트에서 '접속 대상이 곧 작업 범위'라는 원칙을 PDB/CDB 예로 설명하라.</w:t>
      </w:r>
    </w:p>
    <w:p>
      <w:r>
        <w:t>모범답안: expdp/impdp는 접속한 컨테이너를 기준으로 동작한다. 특정 PDB 서비스명으로 접속하면 그 PDB만 대상이 되고, CDB$ROOT에 공통 사용자로 접속해 FULL=Y를 지정하면 모든 PDB의 사용자 데이터를 포함한 CDB 전체가 대상이 된다. 따라서 어떤 서비스명으로 접속하느냐가 범위를 사실상 결정한다.</w:t>
      </w:r>
    </w:p>
    <w:p>
      <w:r>
        <w:t>채점 포인트: PDB 접속=그 PDB, CDB$ROOT+FULL=Y=CDB 전체를 대비해 설명하면 만점.</w:t>
      </w:r>
    </w:p>
    <w:p>
      <w:r>
        <w:t>추가-05 · 서술형</w:t>
      </w:r>
    </w:p>
    <w:p>
      <w:r>
        <w:t>[추가-05] Full Transportable Export/Import가 순수 논리 Data Pump보다 빠른 이유를 설명하라.</w:t>
      </w:r>
    </w:p>
    <w:p>
      <w:r>
        <w:t>모범답안: 순수 논리 Data Pump는 모든 행을 언로드했다가 재삽입하고 인덱스를 재생성하므로 데이터 양에 비례해 시간이 선형 증가한다. Full Transportable은 사용자 데이터 테이블스페이스의 데이터파일을 블록 단위로 물리 복사하고 메타데이터만 Data Pump로 옮기므로, 행 재삽입·인덱스 재생성이 필요 없다. 전송 시간이 데이터파일 복사 속도에 근접해 대용량에서 압도적으로 빠르다.</w:t>
      </w:r>
    </w:p>
    <w:p>
      <w:r>
        <w:t>채점 포인트: 물리 복사 vs 행 재삽입 대비, 인덱스 재생성 불필요 언급 시 만점.</w:t>
      </w:r>
    </w:p>
    <w:p>
      <w:r>
        <w:t>추가-06 · 서술형</w:t>
      </w:r>
    </w:p>
    <w:p>
      <w:r>
        <w:t>[추가-06] NETWORK_LINK의 동작 방향과 링크 생성 위치, 권한 요건을 설명하라.</w:t>
      </w:r>
    </w:p>
    <w:p>
      <w:r>
        <w:t>모범답안: NETWORK_LINK는 impdp에서 사용하며, 대상 데이터베이스가 데이터베이스 링크를 통해 원본에서 데이터를 당겨와(pull) 곧바로 적재한다. 원본에서 export하는 것이 아니라 대상에서 import하는 것이므로 링크는 대상에 만들어 원본을 가리킨다. 링크 계정은 원본 데이터를 SELECT할 수 있어야 하고, 덤프파일은 만들지 않는다.</w:t>
      </w:r>
    </w:p>
    <w:p>
      <w:r>
        <w:t>채점 포인트: impdp 전용·대상이 pull·링크는 대상에 생성·원본 SELECT 권한 언급 시 만점.</w:t>
      </w:r>
    </w:p>
    <w:p>
      <w:r>
        <w:t>추가-07 · 서술형</w:t>
      </w:r>
    </w:p>
    <w:p>
      <w:r>
        <w:t>[추가-07] 트랜스포터블 테이블스페이스(TTS)의 자체 포함성(Self-Contained)이 무엇이며 위반 사례를 설명하라.</w:t>
      </w:r>
    </w:p>
    <w:p>
      <w:r>
        <w:t>모범답안: 자체 포함성은 전송하려는 테이블스페이스 집합이 외부에 대한 의존성이 없어야 한다는 제약이다. 예를 들어 TS_SALES의 테이블 인덱스가 집합 밖 TS_IDX에 있거나, 파티션 테이블의 일부 파티션이 집합 밖에 있거나, 집합 내 테이블을 참조하는 외래 키가 집합 밖 테이블에 있으면 위반이다. DBMS_TTS.TRANSPORT_SET_CHECK로 점검하고 TRANSPORT_SET_VIOLATIONS 뷰에서 위반을 확인한다.</w:t>
      </w:r>
    </w:p>
    <w:p>
      <w:r>
        <w:t>채점 포인트: 외부 의존성 금지 개념과 인덱스/파티션/FK 위반 예 1개 이상, 점검 방법 언급 시 만점.</w:t>
      </w:r>
    </w:p>
    <w:p>
      <w:r>
        <w:t>추가-08 · 서술형</w:t>
      </w:r>
    </w:p>
    <w:p>
      <w:r>
        <w:t>[추가-08] 엔디안(Endian) 포맷이 무엇이며 데이터파일 전송에 왜 중요한지 설명하라.</w:t>
      </w:r>
    </w:p>
    <w:p>
      <w:r>
        <w:t>모범답안: 엔디안은 멀티바이트 값을 저장하는 바이트 순서다. 빅 엔디안(SPARC Solaris, AIX, HP-UX)은 상위 바이트를 먼저, 리틀 엔디안(Linux x86-64, Windows, Solaris x86)은 하위 바이트를 먼저 저장한다. 오라클 데이터파일은 블록 내부에 다바이트 값을 엔디안 순서대로 저장하므로, 엔디안이 다른 플랫폼으로 그냥 복사하면 대상이 값을 잘못 해석한다. 이 경우 RMAN CONVERT로 변환해야 하고, 엔디안이 같으면 변환 없이 복사할 수 있다.</w:t>
      </w:r>
    </w:p>
    <w:p>
      <w:r>
        <w:t>채점 포인트: 빅/리틀 정의와 예, 블록 내 저장 순서 문제, CONVERT 필요 조건 언급 시 만점.</w:t>
      </w:r>
    </w:p>
    <w:p>
      <w:pPr>
        <w:pStyle w:val="Heading2"/>
      </w:pPr>
      <w:r>
        <w:t>[유형] 문제해결형</w:t>
      </w:r>
    </w:p>
    <w:p>
      <w:r>
        <w:t>추가-09 · 문제해결형</w:t>
      </w:r>
    </w:p>
    <w:p>
      <w:r>
        <w:t>[추가-09] 한 DBA가 expdp를 실행하자 'ORA-39002: 부적합한 작업'과 'ORA-39070: 로그 파일을 열 수 없습니다' 오류가 발생했다. 원인을 진단하고 해결 절차를 서술하라.</w:t>
      </w:r>
    </w:p>
    <w:p>
      <w:r>
        <w:t>모범답안: 대개 디렉터리 객체 문제다. (1) DIRECTORY로 지정한 디렉터리 객체가 실제 존재하는지 DBA_DIRECTORIES로 확인한다. (2) 해당 디렉터리 객체가 가리키는 OS 경로가 서버에 실제 존재하고 오라클 소유 프로세스가 접근 가능한지 확인한다. (3) 실행 사용자에게 READ/WRITE 권한이 있는지 확인하고 없으면 GRANT READ, WRITE ON DIRECTORY로 부여한다. (4) 멀티테넌트라면 디렉터리 객체가 접속한 PDB에 만들어져 있는지 확인한다. 경로 생성·권한 부여 후 재실행하면 해결된다.</w:t>
      </w:r>
    </w:p>
    <w:p>
      <w:r>
        <w:t>채점 포인트: 디렉터리 객체 존재·OS 경로·권한·PDB 종속성 중 3가지 이상 진단·조치 시 만점.</w:t>
      </w:r>
    </w:p>
    <w:p>
      <w:r>
        <w:t>추가-10 · 문제해결형</w:t>
      </w:r>
    </w:p>
    <w:p>
      <w:r>
        <w:t>[추가-10] impdp 실행 중 'ORA-39165: Schema HR_STG was not found'가 발생했다. 원인과 해결책을 서술하라.</w:t>
      </w:r>
    </w:p>
    <w:p>
      <w:r>
        <w:t>모범답안: REMAP_SCHEMA의 대상 스키마(HR_STG)가 대상 DB에 없어서 발생한다. impdp가 대상 스키마를 자동 생성하려 시도하지만 저장 파라미터·롤·권한까지 완벽히 재현되지 않아 실패할 수 있다. 해결책은 미리 대상 스키마를 CREATE USER HR_STG로 만들고 필요한 테이블스페이스 쿼터·롤을 부여한 뒤, REMAP_SCHEMA=hr:hr_stg로 다시 impdp를 실행하는 것이다.</w:t>
      </w:r>
    </w:p>
    <w:p>
      <w:r>
        <w:t>채점 포인트: 대상 스키마 미존재 진단, 사전 CREATE USER·권한 부여 후 재실행 언급 시 만점.</w:t>
      </w:r>
    </w:p>
    <w:p>
      <w:r>
        <w:t>추가-11 · 문제해결형</w:t>
      </w:r>
    </w:p>
    <w:p>
      <w:r>
        <w:t>[추가-11] expdp TRANSPORT_TABLESPACES 실행 시 'ORA-39907: index ... in tablespace TS_IDX points to table ... in tablespace TS_SALES'가 발생했다. 원인과 해결책을 서술하라.</w:t>
      </w:r>
    </w:p>
    <w:p>
      <w:r>
        <w:t>모범답안: 자체 포함성 위반이다. 전송 집합(TS_SALES)에 있는 테이블의 인덱스가 집합 밖 TS_IDX에 있어 외부 의존성이 생겼다. 해결책은 (1) DBMS_TTS.TRANSPORT_SET_CHECK로 위반 목록을 확인하고, (2) TS_IDX를 전송 집합에 포함하거나 인덱스를 전송 대상 테이블스페이스로 재배치(ALTER INDEX ... REBUILD TABLESPACE)해 자체 포함성을 충족시킨 뒤, (3) 다시 TRANSPORT_SET_CHECK로 위반이 없음을 확인하고 expdp를 재실행하는 것이다.</w:t>
      </w:r>
    </w:p>
    <w:p>
      <w:r>
        <w:t>채점 포인트: 자체 포함성 위반 진단, TS 포함 또는 인덱스 재배치, 재점검 언급 시 만점.</w:t>
      </w:r>
    </w:p>
    <w:p>
      <w:r>
        <w:t>추가-12 · 문제해결형</w:t>
      </w:r>
    </w:p>
    <w:p>
      <w:r>
        <w:t>[추가-12] Solaris SPARC에서 Linux x86-64로 데이터파일을 그대로 복사해 impdp로 플러그인하자 실패했다. 원인과 해결 절차를 서술하라.</w:t>
      </w:r>
    </w:p>
    <w:p>
      <w:r>
        <w:t>모범답안: 두 플랫폼의 엔디안이 다르다(SPARC=빅, Linux=리틀). 데이터파일을 변환 없이 복사하면 대상이 블록 내 다바이트 값을 잘못 해석해 실패한다. 해결은 V$TRANSPORTABLE_PLATFORM으로 양쪽 엔디안 불일치를 확인한 뒤, 원본 TS를 READ ONLY로 두고 RMAN CONVERT(TABLESPACE ... TO PLATFORM 또는 DATAFILE ... FROM PLATFORM)로 데이터파일을 대상 엔디안으로 변환한다. 변환된 파일을 대상으로 복사하고 impdp에 TRANSPORT_DATAFILES로 지정해 다시 가져오면 된다.</w:t>
      </w:r>
    </w:p>
    <w:p>
      <w:r>
        <w:t>채점 포인트: 엔디안 불일치 진단, RMAN CONVERT 변환, 변환 파일로 재임포트 언급 시 만점.</w:t>
      </w:r>
    </w:p>
    <w:p>
      <w:r>
        <w:t>추가-13 · 문제해결형</w:t>
      </w:r>
    </w:p>
    <w:p>
      <w:r>
        <w:t>[추가-13] 대용량(수 TB) non-CDB를 19c PDB로 옮기는데 순수 Data Pump 논리 이동이 너무 느리다. 더 빠른 대안과 전제 조건을 제시하라.</w:t>
      </w:r>
    </w:p>
    <w:p>
      <w:r>
        <w:t>모범답안: Full Transportable Export/Import를 사용한다. expdp에 FULL=Y와 TRANSPORTABLE=ALWAYS를 지정해, 사용자 데이터 테이블스페이스의 데이터파일은 물리 복사하고 메타데이터만 Data Pump로 옮긴다. 전제 조건은 사용자 TS를 READ ONLY로 전환할 수 있어야 하고, 원본·대상 엔디안이 같아야 하며(다르면 RMAN CONVERT), 원본이 12.1 미만이면 VERSION=12를 지정한다. 다운타임을 더 줄이려면 NETWORK_LINK 결합이나 증분 백업 기반 XTTS를 고려한다.</w:t>
      </w:r>
    </w:p>
    <w:p>
      <w:r>
        <w:t>채점 포인트: Full Transportable 제안, FULL=Y+TRANSPORTABLE=ALWAYS, READ ONLY·엔디안·VERSION 전제 언급 시 만점.</w:t>
      </w:r>
    </w:p>
    <w:p>
      <w:r>
        <w:t>추가-14 · 문제해결형</w:t>
      </w:r>
    </w:p>
    <w:p>
      <w:r>
        <w:t>[추가-14] 두 PDB 간에 스키마를 옮기는데 서버 디스크 여유가 거의 없어 덤프파일을 둘 곳이 없다. 파일 없는 이동 방법과 요건을 서술하라.</w:t>
      </w:r>
    </w:p>
    <w:p>
      <w:r>
        <w:t>모범답안: NETWORK_LINK를 사용한다. 대상 PDB에 원본 PDB를 가리키는 데이터베이스 링크를 만들고, impdp에 NETWORK_LINK=링크이름을 지정하면 대상이 링크로 원본 데이터를 직접 당겨와 적재하므로 중간 덤프파일이 필요 없다. 요건은 링크 계정이 원본 데이터를 SELECT할 수 있어야 하고 대상 사용자에게 적재 권한이 있어야 한다. 일관 읽기가 필요하면 FLASHBACK_SCN/FLASHBACK_TIME을 함께 지정한다.</w:t>
      </w:r>
    </w:p>
    <w:p>
      <w:r>
        <w:t>채점 포인트: NETWORK_LINK 제안, 대상에 링크 생성, 덤프파일 불필요, SELECT 권한 언급 시 만점.</w:t>
      </w:r>
    </w:p>
    <w:p>
      <w:pPr>
        <w:pStyle w:val="Heading2"/>
      </w:pPr>
      <w:r>
        <w:t>[유형] 명령어 진행형</w:t>
      </w:r>
    </w:p>
    <w:p>
      <w:r>
        <w:t>추가-15 · 명령어 진행형</w:t>
      </w:r>
    </w:p>
    <w:p>
      <w:r>
        <w:t>[추가-15] HR 스키마를 dp_dir 디렉터리의 hr.dmp로 내보내는 전체 절차를 명령 순서대로 작성하라(디렉터리 생성·권한·expdp).</w:t>
      </w:r>
    </w:p>
    <w:p>
      <w:r>
        <w:t>모범답안: SQL&gt; CREATE DIRECTORY dp_dir AS '/u01/app/oracle/dpdump';</w:t>
      </w:r>
    </w:p>
    <w:p>
      <w:r>
        <w:t>SQL&gt; GRANT READ, WRITE ON DIRECTORY dp_dir TO hr;</w:t>
      </w:r>
    </w:p>
    <w:p>
      <w:r>
        <w:t>$ expdp hr@pdb1 SCHEMAS=hr DIRECTORY=dp_dir DUMPFILE=hr.dmp LOGFILE=hr_exp.log</w:t>
      </w:r>
    </w:p>
    <w:p>
      <w:r>
        <w:t>채점 포인트: CREATE DIRECTORY, GRANT READ/WRITE, expdp에 SCHEMAS/DIRECTORY/DUMPFILE/LOGFILE 포함 시 만점.</w:t>
      </w:r>
    </w:p>
    <w:p>
      <w:r>
        <w:t>추가-16 · 명령어 진행형</w:t>
      </w:r>
    </w:p>
    <w:p>
      <w:r>
        <w:t>[추가-16] hr.dmp를 hr_stg 스키마로, USERS를 TS_STG로 재배치해 가져오는 impdp 명령을 작성하라.</w:t>
      </w:r>
    </w:p>
    <w:p>
      <w:r>
        <w:t>모범답안: $ impdp system@pdb1 DIRECTORY=dp_dir DUMPFILE=hr.dmp \</w:t>
      </w:r>
    </w:p>
    <w:p>
      <w:r>
        <w:t xml:space="preserve">         REMAP_SCHEMA=hr:hr_stg \</w:t>
      </w:r>
    </w:p>
    <w:p>
      <w:r>
        <w:t xml:space="preserve">         REMAP_TABLESPACE=users:ts_stg \</w:t>
      </w:r>
    </w:p>
    <w:p>
      <w:r>
        <w:t xml:space="preserve">         TRANSFORM=SEGMENT_ATTRIBUTES:N \</w:t>
      </w:r>
    </w:p>
    <w:p>
      <w:r>
        <w:t xml:space="preserve">         TABLE_EXISTS_ACTION=REPLACE LOGFILE=hr_imp.log</w:t>
      </w:r>
    </w:p>
    <w:p>
      <w:r>
        <w:t>채점 포인트: REMAP_SCHEMA, REMAP_TABLESPACE, DIRECTORY/DUMPFILE 포함 시 만점.</w:t>
      </w:r>
    </w:p>
    <w:p>
      <w:r>
        <w:t>추가-17 · 명령어 진행형</w:t>
      </w:r>
    </w:p>
    <w:p>
      <w:r>
        <w:t>[추가-17] 대상 PDB에서 NETWORK_LINK로 원본 HR 스키마를 파일 없이 가져오는 절차(링크 생성·impdp)를 작성하라.</w:t>
      </w:r>
    </w:p>
    <w:p>
      <w:r>
        <w:t>모범답안: SQL&gt; CREATE DATABASE LINK src_link</w:t>
      </w:r>
    </w:p>
    <w:p>
      <w:r>
        <w:t xml:space="preserve">     CONNECT TO hr IDENTIFIED BY oracle</w:t>
      </w:r>
    </w:p>
    <w:p>
      <w:r>
        <w:t xml:space="preserve">     USING '//srchost:1521/srcpdb';</w:t>
      </w:r>
    </w:p>
    <w:p>
      <w:r>
        <w:t>$ impdp system@pdb1 NETWORK_LINK=src_link SCHEMAS=hr \</w:t>
      </w:r>
    </w:p>
    <w:p>
      <w:r>
        <w:t xml:space="preserve">         REMAP_SCHEMA=hr:hr_new LOGFILE=dp_dir:net_imp.log</w:t>
      </w:r>
    </w:p>
    <w:p>
      <w:r>
        <w:t>채점 포인트: 대상에 DB 링크 생성, impdp에 NETWORK_LINK 지정, DUMPFILE 없음 확인 시 만점.</w:t>
      </w:r>
    </w:p>
    <w:p>
      <w:r>
        <w:t>추가-18 · 명령어 진행형</w:t>
      </w:r>
    </w:p>
    <w:p>
      <w:r>
        <w:t>[추가-18] 전송할 TS_SALES, TS_IDX 집합의 자체 포함성을 점검하는 명령과 위반 확인 조회를 작성하라.</w:t>
      </w:r>
    </w:p>
    <w:p>
      <w:r>
        <w:t>모범답안: SQL&gt; EXEC DBMS_TTS.TRANSPORT_SET_CHECK(-</w:t>
      </w:r>
    </w:p>
    <w:p>
      <w:r>
        <w:t xml:space="preserve">         ts_list =&gt; 'TS_SALES,TS_IDX', incl_constraints =&gt; TRUE);</w:t>
      </w:r>
    </w:p>
    <w:p>
      <w:r>
        <w:t>SQL&gt; SELECT * FROM TRANSPORT_SET_VIOLATIONS;</w:t>
      </w:r>
    </w:p>
    <w:p>
      <w:r>
        <w:t>-- 행이 없으면 자체 포함성 OK, 위반 행이 나오면 집합 조정 후 재점검</w:t>
      </w:r>
    </w:p>
    <w:p>
      <w:r>
        <w:t>채점 포인트: TRANSPORT_SET_CHECK 호출(ts_list/incl_constraints), TRANSPORT_SET_VIOLATIONS 조회 포함 시 만점.</w:t>
      </w:r>
    </w:p>
    <w:p>
      <w:r>
        <w:t>추가-19 · 명령어 진행형</w:t>
      </w:r>
    </w:p>
    <w:p>
      <w:r>
        <w:t>[추가-19] Solaris에서 만든 데이터파일을 대상(Linux x86-64)에서 받아 엔디안 변환하는 RMAN 명령을 작성하라.</w:t>
      </w:r>
    </w:p>
    <w:p>
      <w:r>
        <w:t>모범답안: RMAN&gt; CONVERT DATAFILE '/stage/ts_sales01.dbf'</w:t>
      </w:r>
    </w:p>
    <w:p>
      <w:r>
        <w:t xml:space="preserve">      FROM PLATFORM 'Solaris[tm] OE (64-bit)'</w:t>
      </w:r>
    </w:p>
    <w:p>
      <w:r>
        <w:t xml:space="preserve">      FORMAT '/u01/oradata/ts_sales01.dbf';</w:t>
      </w:r>
    </w:p>
    <w:p>
      <w:r>
        <w:t>-- 플랫폼 이름은 V$TRANSPORTABLE_PLATFORM.PLATFORM_NAME 값을 그대로 사용</w:t>
      </w:r>
    </w:p>
    <w:p>
      <w:r>
        <w:t>채점 포인트: CONVERT DATAFILE, FROM PLATFORM(원본 플랫폼), FORMAT 지정 포함 시 만점.</w:t>
      </w:r>
    </w:p>
    <w:p>
      <w:r>
        <w:t>추가-20 · 명령어 진행형</w:t>
      </w:r>
    </w:p>
    <w:p>
      <w:r>
        <w:t>[추가-20] 현재 DB와 대상 플랫폼의 엔디안을 확인해 변환 필요 여부를 판정하는 조회를 작성하라.</w:t>
      </w:r>
    </w:p>
    <w:p>
      <w:r>
        <w:t>모범답안: SQL&gt; SELECT platform_name FROM v$database;</w:t>
      </w:r>
    </w:p>
    <w:p>
      <w:r>
        <w:t>SQL&gt; SELECT d.platform_name, tp.endian_format</w:t>
      </w:r>
    </w:p>
    <w:p>
      <w:r>
        <w:t xml:space="preserve">     FROM   v$database d</w:t>
      </w:r>
    </w:p>
    <w:p>
      <w:r>
        <w:t xml:space="preserve">     JOIN   v$transportable_platform tp</w:t>
      </w:r>
    </w:p>
    <w:p>
      <w:r>
        <w:t xml:space="preserve">       ON   d.platform_id = tp.platform_id;</w:t>
      </w:r>
    </w:p>
    <w:p>
      <w:r>
        <w:t>-- 원본/대상 ENDIAN_FORMAT이 같으면 변환 불필요, 다르면 RMAN CONVERT 필요</w:t>
      </w:r>
    </w:p>
    <w:p>
      <w:r>
        <w:t>채점 포인트: V$DATABASE.PLATFORM_NAME 조회, V$TRANSPORTABLE_PLATFORM 조인, 엔디안 비교 판정 포함 시 만점.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