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ind w:left="0"/>
      </w:pPr>
      <w:r>
        <w:rPr>
          <w:rFonts w:ascii="Verdana" w:hAnsi="Verdana" w:eastAsia="맑은 고딕" w:cs="Verdana"/>
          <w:b/>
          <w:i w:val="0"/>
          <w:sz w:val="26"/>
          <w:u w:val="none"/>
        </w:rPr>
        <w:t>■ Database Configuration</w:t>
      </w:r>
    </w:p>
    <w:p>
      <w:pPr>
        <w:spacing w:before="40" w:after="40"/>
        <w:ind w:left="0"/>
      </w:pPr>
      <w:r>
        <w:rPr>
          <w:rFonts w:ascii="Verdana" w:hAnsi="Verdana" w:eastAsia="맑은 고딕" w:cs="Verdana"/>
          <w:b/>
          <w:i w:val="0"/>
          <w:sz w:val="20"/>
          <w:u w:val="none"/>
        </w:rPr>
        <w:t>KEY WORDS</w:t>
      </w:r>
    </w:p>
    <w:p>
      <w:pPr>
        <w:spacing w:before="0" w:after="40"/>
        <w:ind w:left="0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 xml:space="preserve"> ORACLE_HOME, ORACLE_SID, Initialization Parameter File, CREATE DATABASE command, SPFILE, Control File, Redo Log Group, Tablespace, Undo Management, PGA/SGA, CDB/PDB</w:t>
      </w:r>
    </w:p>
    <w:p>
      <w:pPr>
        <w:pBdr>
          <w:bottom w:val="single" w:sz="12" w:space="1" w:color="000000"/>
        </w:pBdr>
        <w:spacing w:before="80" w:after="160" w:line="240" w:lineRule="auto"/>
      </w:pPr>
      <w:r>
        <w:rPr>
          <w:rFonts w:ascii="Verdana" w:hAnsi="Verdana" w:eastAsia="맑은 고딕" w:cs="Verdana"/>
          <w:b w:val="0"/>
          <w:i w:val="0"/>
          <w:sz w:val="4"/>
          <w:u w:val="none"/>
        </w:rPr>
      </w:r>
    </w:p>
    <w:p>
      <w:pPr>
        <w:spacing w:before="0" w:after="40"/>
        <w:ind w:left="0"/>
      </w:pPr>
      <w:r>
        <w:rPr>
          <w:rFonts w:ascii="Verdana" w:hAnsi="Verdana" w:eastAsia="맑은 고딕" w:cs="Verdana"/>
          <w:b w:val="0"/>
          <w:i w:val="0"/>
          <w:color w:val="444444"/>
          <w:sz w:val="18"/>
          <w:u w:val="none"/>
        </w:rPr>
        <w:t>※ 모든 작업은 O.S. user oracle로 수행한다. 별도 지정이 없으면 ORACLE_HOME은 /u01/app/oracle/product/19.3.0/dbhome_1, ORACLE_BASE는 /u01/app/oracle 이다. 호스트명은 dbsvr, 리스너는 기본 리스너(LISTENER, 1521 포트)를 사용한다. 제한 시간은 3시간이다.</w:t>
      </w:r>
    </w:p>
    <w:p>
      <w:pPr>
        <w:spacing w:before="320" w:after="120"/>
      </w:pPr>
      <w:r>
        <w:rPr>
          <w:rFonts w:ascii="Verdana" w:hAnsi="Verdana" w:eastAsia="맑은 고딕" w:cs="Verdana"/>
          <w:b/>
          <w:i w:val="0"/>
          <w:sz w:val="22"/>
          <w:u w:val="single"/>
        </w:rPr>
        <w:t xml:space="preserve">Section 1 </w:t>
      </w:r>
      <w:r>
        <w:rPr>
          <w:rFonts w:ascii="Verdana" w:hAnsi="Verdana" w:eastAsia="맑은 고딕" w:cs="Verdana"/>
          <w:b/>
          <w:i w:val="0"/>
          <w:sz w:val="22"/>
          <w:u w:val="single"/>
        </w:rPr>
        <w:t>Oracle Enterprise Edition 설치 (이미 완료)</w:t>
      </w:r>
    </w:p>
    <w:p>
      <w:pPr>
        <w:spacing w:before="8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1. O.S. user인 oracle로 설치되어 있다.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2. 아래 표의 조건을 따라 설치가 진행되어 있다.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340" w:type="dxa"/>
      </w:tblPr>
      <w:tblGrid>
        <w:gridCol w:w="5233"/>
        <w:gridCol w:w="5233"/>
      </w:tblGrid>
      <w:tr>
        <w:trPr>
          <w:tblHeader w:val="true"/>
        </w:trPr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/>
                <w:i w:val="0"/>
                <w:sz w:val="17"/>
                <w:u w:val="none"/>
              </w:rPr>
              <w:t>OBJECT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/>
                <w:i w:val="0"/>
                <w:sz w:val="17"/>
                <w:u w:val="none"/>
              </w:rPr>
              <w:t>SETTING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Installation Method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Basic Installation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Oracle Base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/u01/app/oracle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Database Home Location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/u01/app/oracle/product/19.3.0/dbhome_1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Installation Type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Enterprise Edition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UNIX DBA group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dba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Create Starter Database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General Purpose</w:t>
            </w:r>
          </w:p>
        </w:tc>
      </w:tr>
    </w:tbl>
    <w:p>
      <w:pPr>
        <w:spacing w:before="0" w:after="0"/>
        <w:ind w:left="0"/>
      </w:pP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3. 아래 표의 조건을 따라 database(PROD)가 생성되어 있다.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340" w:type="dxa"/>
      </w:tblPr>
      <w:tblGrid>
        <w:gridCol w:w="5233"/>
        <w:gridCol w:w="5233"/>
      </w:tblGrid>
      <w:tr>
        <w:trPr>
          <w:tblHeader w:val="true"/>
        </w:trPr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/>
                <w:i w:val="0"/>
                <w:sz w:val="17"/>
                <w:u w:val="none"/>
              </w:rPr>
              <w:t>OBJECT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/>
                <w:i w:val="0"/>
                <w:sz w:val="17"/>
                <w:u w:val="none"/>
              </w:rPr>
              <w:t>SETTING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Global Database Name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PROD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SID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PROD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Create As Container Database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Yes (PDB 1개 : PRODPDB)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Password for All Accounts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oracle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Storage Options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File System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Recovery Configuration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Specify Fast Recovery Area / 15G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Enable Archiving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Deselect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Database Content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Sample Schemas enabled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Initialization Parameters Memory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Custom and Automatic Shared Memory Management(ASMM)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Character Sets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Use Unicode(AL32UTF8)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Creation Options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7"/>
                <w:u w:val="none"/>
              </w:rPr>
              <w:t>Use 'General Purpose' template</w:t>
            </w:r>
          </w:p>
        </w:tc>
      </w:tr>
    </w:tbl>
    <w:p>
      <w:pPr>
        <w:spacing w:before="0" w:after="0"/>
        <w:ind w:left="0"/>
      </w:pP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4. 작업을 시작하기 전에 아래 항목을 점검하고 그 결과를 확인하시오.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4.1. oracle 계정의 ORACLE_BASE, ORACLE_HOME, ORACLE_SID, PATH 환경 변수 값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4.2. 설치된 데이터베이스의 에디션과 버전(19.3.0.0.0 Enterprise Edition 여부)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4.3. 중앙 인벤토리(oraInventory)의 위치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4.4. 현재 기동 중인 인스턴스 목록과 리스너의 상태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4.5. /etc/oratab 파일에 등록되어 있는 항목</w:t>
      </w:r>
    </w:p>
    <w:p>
      <w:pPr>
        <w:spacing w:before="320" w:after="120"/>
      </w:pPr>
      <w:r>
        <w:rPr>
          <w:rFonts w:ascii="Verdana" w:hAnsi="Verdana" w:eastAsia="맑은 고딕" w:cs="Verdana"/>
          <w:b/>
          <w:i w:val="0"/>
          <w:sz w:val="22"/>
          <w:u w:val="single"/>
        </w:rPr>
        <w:t xml:space="preserve">Section 2 </w:t>
      </w:r>
      <w:r>
        <w:rPr>
          <w:rFonts w:ascii="Verdana" w:hAnsi="Verdana" w:eastAsia="맑은 고딕" w:cs="Verdana"/>
          <w:b/>
          <w:i w:val="0"/>
          <w:sz w:val="22"/>
          <w:u w:val="single"/>
        </w:rPr>
        <w:t>Create the 2nd Database</w:t>
      </w:r>
    </w:p>
    <w:p>
      <w:pPr>
        <w:spacing w:before="8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1. 다음 조건을 만족하는 database를 생성하시오.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1.1. dbca는 GUI 방식과 silent 방식 모두 사용할 수 없다. SQL 명령어만으로 생성한다.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1.2. 이미 생성되어 있는 database(PROD)는 shutdown abort로 종료한다.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1.3. Database와 instance 이름은 NEWDB로 지정한다.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1.4. Characterset은 AL32UTF8, national characterset은 AL16UTF16으로 지정한다.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1.5. SYS, SYSTEM 암호는 oracle로 설정한다.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1.6. Initialization parameter file은 $ORACLE_HOME/dbs 아래에 initNEWDB.ora로 작성한다.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1.7. 메모리 관리 기법은 ASMM으로 설정하시오.(sga_target=3G, sga_max_size=3G, pga_aggregate_target=512M)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1.8. 리모트에서 SYSDBA로 접속 가능하도록 설정한다.(암호 파일 entries는 10)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1.9. Multitenant(CDB) 구조로 생성하며, 생성 가능한 PDB 최대 개수는 10개로 제한한다.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1.10. Seed(PDB$SEED)의 데이터 파일은 /u01/app/oracle/oradata/NEWDB/disk5/seed/ 아래에 생성되도록 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1.11. DB block size는 8K, audit 파일 경로는 /u01/app/oracle/admin/NEWDB/adump, 진단 정보 기준 경로는 /u01/app/oracle, Fast Recovery Area는 /u01/app/oracle/fast_recovery_area(15G)로 지정한다.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1.12. compatible은 19.0.0으로 지정한다.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1.13. 표를 참조하여 file 및 tablespace를 구성한다.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Ind w:w="340" w:type="dxa"/>
      </w:tblPr>
      <w:tblGrid>
        <w:gridCol w:w="2616"/>
        <w:gridCol w:w="2616"/>
        <w:gridCol w:w="2616"/>
        <w:gridCol w:w="2616"/>
      </w:tblGrid>
      <w:tr>
        <w:trPr>
          <w:tblHeader w:val="true"/>
        </w:trPr>
        <w:tc>
          <w:tcPr>
            <w:tcW w:type="dxa" w:w="170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/>
                <w:i w:val="0"/>
                <w:sz w:val="16"/>
                <w:u w:val="none"/>
              </w:rPr>
              <w:t>File/Tablespace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/>
                <w:i w:val="0"/>
                <w:sz w:val="16"/>
                <w:u w:val="none"/>
              </w:rPr>
              <w:t>위치</w:t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/>
                <w:i w:val="0"/>
                <w:sz w:val="16"/>
                <w:u w:val="none"/>
              </w:rPr>
              <w:t>크기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/>
                <w:i w:val="0"/>
                <w:sz w:val="16"/>
                <w:u w:val="none"/>
              </w:rPr>
              <w:t>조건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Control File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/u01/app/oracle/oradata/NEWDB/disk1/,</w:t>
            </w:r>
          </w:p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/u01/app/oracle/oradata/NEWDB/disk2/</w:t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- 2개 생성</w:t>
            </w:r>
          </w:p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- 디스크 분산</w:t>
            </w:r>
          </w:p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- control01.ctl, control02.ctl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Redolog File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/u01/app/oracle/oradata/NEWDB/disk3/</w:t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50M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- Group 3개</w:t>
            </w:r>
          </w:p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- Group 당 Member 1개</w:t>
            </w:r>
          </w:p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- redo01a.log ~ redo03a.log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SYSTEM</w:t>
            </w:r>
          </w:p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Tablespace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/u01/app/oracle/oradata/NEWDB/disk5/</w:t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300M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- Locally Managed</w:t>
            </w:r>
          </w:p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- 자동확장 가능(NEXT 10M)</w:t>
            </w:r>
          </w:p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- 최대 크기 1G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SYSAUX</w:t>
            </w:r>
          </w:p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Tablespace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/u01/app/oracle/oradata/NEWDB/disk5/</w:t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120M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- 자동확장 가능(NEXT 10M)</w:t>
            </w:r>
          </w:p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- 최대 크기 1G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TEMP</w:t>
            </w:r>
          </w:p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Tablespace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/u01/app/oracle/oradata/NEWDB/disk5/</w:t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200M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- Default temporary</w:t>
            </w:r>
          </w:p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- 자동확장 가능(NEXT 10M)</w:t>
            </w:r>
          </w:p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- 최대 크기 1G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UNDO</w:t>
            </w:r>
          </w:p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Tablespace</w:t>
            </w:r>
          </w:p>
        </w:tc>
        <w:tc>
          <w:tcPr>
            <w:tcW w:type="dxa" w:w="4082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/u01/app/oracle/oradata/NEWDB/disk5/</w:t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200M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- 이름은 UNDOTBS1</w:t>
            </w:r>
          </w:p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- 자동확장 가능(NEXT 10M)</w:t>
            </w:r>
          </w:p>
          <w:p>
            <w:pPr>
              <w:spacing w:before="20" w:after="20" w:line="240" w:lineRule="auto"/>
            </w:pPr>
            <w:r>
              <w:rPr>
                <w:rFonts w:ascii="Verdana" w:hAnsi="Verdana" w:eastAsia="맑은 고딕" w:cs="Verdana"/>
                <w:b w:val="0"/>
                <w:i w:val="0"/>
                <w:sz w:val="16"/>
                <w:u w:val="none"/>
              </w:rPr>
              <w:t>- 최대 크기 1G</w:t>
            </w:r>
          </w:p>
        </w:tc>
      </w:tr>
    </w:tbl>
    <w:p>
      <w:pPr>
        <w:spacing w:before="0" w:after="0"/>
        <w:ind w:left="0"/>
      </w:pP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2. 생성된 database에 데이터 딕셔너리와 표준 PL/SQL 패키지를 구축하시오.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2.1. CDB 루트(CDB$ROOT)와 시드(PDB$SEED) 모두에 설치되어야 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2.2. 설치 로그는 /home/oracle/logs 아래에 남긴다.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2.3. 설치 후 무효(INVALID) 상태의 객체가 0이 되도록 일괄 재컴파일한다.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2.4. SQL*Plus의 제품 사용자 프로파일 테이블도 SYSTEM 소유로 생성한다.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3. 생성 결과를 다음 항목별로 검증하고 결과를 확인하시오.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3.1. 데이터베이스 이름, 생성 시각, OPEN 모드, CDB 여부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3.2. 컨테이너 구성(CDB$ROOT와 PDB$SEED가 모두 존재하는지)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3.3. 시드의 데이터 파일이 1.10에서 지정한 경로 아래에 만들어졌는지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3.4. 데이터베이스 캐릭터셋과 national 캐릭터셋이 1.4의 요구대로인지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3.5. 메모리 관리 기법이 ASMM으로 동작하고 있는지(자동 메모리 관리가 아님을 확인)</w:t>
      </w:r>
    </w:p>
    <w:p>
      <w:pPr>
        <w:spacing w:before="320" w:after="120"/>
      </w:pPr>
      <w:r>
        <w:rPr>
          <w:rFonts w:ascii="Verdana" w:hAnsi="Verdana" w:eastAsia="맑은 고딕" w:cs="Verdana"/>
          <w:b/>
          <w:i w:val="0"/>
          <w:sz w:val="22"/>
          <w:u w:val="single"/>
        </w:rPr>
        <w:t xml:space="preserve">Section 3 </w:t>
      </w:r>
      <w:r>
        <w:rPr>
          <w:rFonts w:ascii="Verdana" w:hAnsi="Verdana" w:eastAsia="맑은 고딕" w:cs="Verdana"/>
          <w:b/>
          <w:i w:val="0"/>
          <w:sz w:val="22"/>
          <w:u w:val="single"/>
        </w:rPr>
        <w:t>Database Setup and Undo Management</w:t>
      </w:r>
    </w:p>
    <w:p>
      <w:pPr>
        <w:spacing w:before="8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1. 다음 조건을 만족하도록 database 환경을 변경하시오.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1.1. Spfile 생성 및 사용</w:t>
      </w:r>
    </w:p>
    <w:p>
      <w:pPr>
        <w:spacing w:before="0" w:after="20"/>
        <w:ind w:left="850" w:hanging="227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- 기본 위치에 SPFILE을 생성한다.</w:t>
      </w:r>
    </w:p>
    <w:p>
      <w:pPr>
        <w:spacing w:before="0" w:after="20"/>
        <w:ind w:left="850" w:hanging="227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- 재기동한 뒤 실제로 SPFILE로 기동되었는지 확인한다.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1.2. Redo 구성 변경</w:t>
      </w:r>
    </w:p>
    <w:p>
      <w:pPr>
        <w:spacing w:before="0" w:after="20"/>
        <w:ind w:left="850" w:hanging="227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- Group 5개</w:t>
      </w:r>
    </w:p>
    <w:p>
      <w:pPr>
        <w:spacing w:before="0" w:after="20"/>
        <w:ind w:left="850" w:hanging="227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- Group 당 Member 2개</w:t>
      </w:r>
    </w:p>
    <w:p>
      <w:pPr>
        <w:spacing w:before="0" w:after="20"/>
        <w:ind w:left="850" w:hanging="227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- 모든 member 크기는 50M</w:t>
      </w:r>
    </w:p>
    <w:p>
      <w:pPr>
        <w:spacing w:before="0" w:after="20"/>
        <w:ind w:left="850" w:hanging="227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- /u01/app/oracle/oradata/NEWDB/disk3/와 /u01/app/oracle/oradata/NEWDB/disk4/에 분산</w:t>
      </w:r>
    </w:p>
    <w:p>
      <w:pPr>
        <w:spacing w:before="0" w:after="20"/>
        <w:ind w:left="850" w:hanging="227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- 파일 이름은 redo&lt;그룹번호 2자리&gt;a.log(disk3), redo&lt;그룹번호 2자리&gt;b.log(disk4) 규칙을 따른다.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1.3. DB 등록하기</w:t>
      </w:r>
    </w:p>
    <w:p>
      <w:pPr>
        <w:spacing w:before="0" w:after="20"/>
        <w:ind w:left="850" w:hanging="227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- /etc/oratab 파일에 NEWDB를 등록하시오.(자동 기동 플래그는 Y)</w:t>
      </w:r>
    </w:p>
    <w:p>
      <w:pPr>
        <w:spacing w:before="0" w:after="20"/>
        <w:ind w:left="850" w:hanging="227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- 등록 후 환경 설정 스크립트로 ORACLE_SID가 NEWDB로 전환되는지 확인한다.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2. 다음 조건을 만족하도록 Undo 환경을 구성하시오.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2.1. Undo는 자동 관리 모드로 동작해야 한다. 현재 모드를 먼저 확인한다.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2.2. Undo 데이터의 보존 시간은 1800초로 지정하며, 재기동 후에도 유지되어야 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2.3. UNDOTBS1이 보존 시간을 보장하도록 설정한다.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2.4. 아래 조건으로 새 undo tablespace를 만들고, 인스턴스가 이를 사용하도록 전환한다. 전환 내용은 재기동 후에도 유지되어야 한다.</w:t>
      </w:r>
    </w:p>
    <w:p>
      <w:pPr>
        <w:spacing w:before="0" w:after="20"/>
        <w:ind w:left="850" w:hanging="227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- 이름은 UNDOTBS2</w:t>
      </w:r>
    </w:p>
    <w:p>
      <w:pPr>
        <w:spacing w:before="0" w:after="20"/>
        <w:ind w:left="850" w:hanging="227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- /u01/app/oracle/oradata/NEWDB/disk5/undotbs02.dbf, 200M, 자동확장 ON(NEXT 10M), 최대 1G</w:t>
      </w:r>
    </w:p>
    <w:p>
      <w:pPr>
        <w:spacing w:before="0" w:after="20"/>
        <w:ind w:left="850" w:hanging="227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- 보존 시간 보장 설정 포함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2.5. 전환 후 UNDOTBS1에 속한 undo 세그먼트가 모두 OFFLINE 상태가 된 것을 확인한 뒤, UNDOTBS1을 데이터 파일까지 함께 삭제한다.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2.6. 삭제 후 현재 undo tablespace와 undo 관련 파라미터 값을 조회하여 결과를 확인한다.</w:t>
      </w:r>
    </w:p>
    <w:p>
      <w:pPr>
        <w:spacing w:before="320" w:after="120"/>
      </w:pPr>
      <w:r>
        <w:rPr>
          <w:rFonts w:ascii="Verdana" w:hAnsi="Verdana" w:eastAsia="맑은 고딕" w:cs="Verdana"/>
          <w:b/>
          <w:i w:val="0"/>
          <w:sz w:val="22"/>
          <w:u w:val="single"/>
        </w:rPr>
        <w:t xml:space="preserve">Section 4 </w:t>
      </w:r>
      <w:r>
        <w:rPr>
          <w:rFonts w:ascii="Verdana" w:hAnsi="Verdana" w:eastAsia="맑은 고딕" w:cs="Verdana"/>
          <w:b/>
          <w:i w:val="0"/>
          <w:sz w:val="22"/>
          <w:u w:val="single"/>
        </w:rPr>
        <w:t>Tablespace Creation and Configuration</w:t>
      </w:r>
    </w:p>
    <w:p>
      <w:pPr>
        <w:spacing w:before="0" w:after="40"/>
        <w:ind w:left="0"/>
      </w:pPr>
      <w:r>
        <w:rPr>
          <w:rFonts w:ascii="Verdana" w:hAnsi="Verdana" w:eastAsia="맑은 고딕" w:cs="Verdana"/>
          <w:b w:val="0"/>
          <w:i w:val="0"/>
          <w:color w:val="444444"/>
          <w:sz w:val="18"/>
          <w:u w:val="none"/>
        </w:rPr>
        <w:t>(별도 지정이 없으면 /u01/app/oracle/oradata/NEWDB/disk5/ 아래에 생성하며, 모든 작업은 CDB$ROOT에서 수행한다.)</w:t>
      </w:r>
    </w:p>
    <w:p>
      <w:pPr>
        <w:spacing w:before="8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1. Temporary tablespace group을 생성하시오.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1.1. Temporary tablespace group의 이름은 TEMPGRP이고 TEMP1, TEMP2로 구성한다.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1.2. TEMP1, TEMP2의 임시 파일은 각각 100MB이며 자동확장 ON(NEXT 10M), 최대 1G로 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1.3. Default temporary tablespace로 지정하라.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1.4. 지정 후 Section 2에서 만든 TEMP tablespace를 임시 파일과 함께 삭제한다.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2. Sample test data를 위한 tablespace를 생성하시오.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2.1. Tablespace 이름은 EXAMPLE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2.2. File 크기는 400MB, 최대 4GB까지 확장 가능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2.3. Initial extent는 1MB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2.4. Next extent는 1MB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2.5. Segment space management는 자동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3. Index를 위한 tablespace를 생성하시오.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3.1. Tablespace 이름은 INDX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3.2. File 크기는 40MB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4. Oracle tool을 위한 tablespace를 생성하시오.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4.1. Tablespace 이름은 TOOLS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4.2. File 크기는 10MB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5. Default permanent tablespace를 생성하시오.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5.1. Tablespace 이름은 USERS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5.2. File 크기는 48MB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5.3. Initial extent는 4MB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5.4. Next extent는 4MB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5.5. 생성 후 데이터베이스의 기본 영구 tablespace로 지정한다.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6. OLTP 업무용 tablespace를 생성하시오.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6.1. Tablespace 이름은 OLTP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6.2. File 크기는 48MB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6.3. Initial extent는 2MB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6.4. Next extent는 2MB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7. 대용량 이력 데이터를 위한 tablespace를 생성하시오.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7.1. Tablespace 이름은 HISTBS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7.2. 데이터 파일을 하나만 가질 수 있는 유형으로 생성한다.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7.3. File 크기는 500MB, 최대 8GB까지 자동확장(NEXT 50M)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8. 16K 블록을 사용하는 tablespace를 생성하시오.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8.1. Tablespace 이름은 DW16K, File 크기는 64MB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8.2. 해당 블록 크기를 위한 버퍼 캐시를 먼저 128M 확보한다.(재기동 후에도 유지)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9. 다음과 같이 tablespace의 상태를 변경하고 결과를 확인하시오.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9.1. TOOLS를 읽기 전용 상태로 변경한다.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9.2. INDX를 정상 방식으로 오프라인 전환했다가 다시 온라인으로 되돌린다.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9.3. EXAMPLE의 데이터 파일 크기를 500MB로 확장한다.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10. 결과를 검증하시오.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10.1. 생성된 전체 tablespace의 이름, 블록 크기, extent 관리 방식, 균일 extent 크기, 세그먼트 공간 관리 방식, 상태를 한 번에 조회한다.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10.2. 각 데이터 파일과 임시 파일의 절대 경로, 크기, 자동확장 여부, 최대 크기를 조회한다.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10.3. 데이터베이스의 기본 영구 tablespace, 기본 임시 tablespace 설정값을 조회한다.</w:t>
      </w:r>
    </w:p>
    <w:p>
      <w:pPr>
        <w:spacing w:before="320" w:after="120"/>
      </w:pPr>
      <w:r>
        <w:rPr>
          <w:rFonts w:ascii="Verdana" w:hAnsi="Verdana" w:eastAsia="맑은 고딕" w:cs="Verdana"/>
          <w:b/>
          <w:i w:val="0"/>
          <w:sz w:val="22"/>
          <w:u w:val="single"/>
        </w:rPr>
        <w:t xml:space="preserve">Section 5 </w:t>
      </w:r>
      <w:r>
        <w:rPr>
          <w:rFonts w:ascii="Verdana" w:hAnsi="Verdana" w:eastAsia="맑은 고딕" w:cs="Verdana"/>
          <w:b/>
          <w:i w:val="0"/>
          <w:sz w:val="22"/>
          <w:u w:val="single"/>
        </w:rPr>
        <w:t>Control File and Redo Log Administration</w:t>
      </w:r>
    </w:p>
    <w:p>
      <w:pPr>
        <w:spacing w:before="8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1. Control file을 3중화하시오.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1.1. 기존 2개(disk1, disk2)에 더해 /u01/app/oracle/oradata/NEWDB/disk3/에 세 번째 control file을 둔다.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1.2. 세 번째 파일의 이름은 control03.ctl로 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1.3. 작업 후 인스턴스가 정상적으로 OPEN되는지 확인하고, 사용 중인 control file 목록을 조회한다.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2. Control file의 내용을 확인하시오.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2.1. 현재 사용 중인 control file 각각의 블록 크기와 파일 크기(블록 수)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2.2. control file 내부 레코드 섹션 중 'DATAFILE', 'REDO LOG', 'ARCHIVED LOG' 세 섹션의 레코드 크기, 전체 레코드 수, 사용 중인 레코드 수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2.3. 데이터베이스 생성 시각, 현재 SCN, 마지막 체크포인트 SCN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3. Control file의 내용을 텍스트(스크립트) 형태로 백업하시오.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3.1. 기본 추적 파일로 한 번 백업하고, 생성된 추적 파일의 절대 경로를 확인한다.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3.2. 이어서 /home/oracle/backup/ctl_NEWDB.sql 파일로 다시 백업한다.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3.3. 백업된 스크립트 안에 RESETLOGS 버전과 NORESETLOGS 버전이 모두 들어 있음을 확인한다.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4. Redo log를 다음과 같이 관리하시오.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4.1. 각 그룹의 번호, 시퀀스 번호, 멤버 수, 크기, 상태(CURRENT/ACTIVE/INACTIVE)와 멤버 파일의 경로 및 상태를 조회한다.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4.2. 로그 스위치를 강제로 3회 발생시키고 그룹 상태가 어떻게 바뀌는지 확인한다.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4.3. 5번 그룹이 INACTIVE 상태임을 확인한 뒤 5번 그룹을 삭제한다. O.S. 상에 남은 멤버 파일도 함께 정리한다.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4.4. 삭제한 5번 그룹을 Section 3의 조건(멤버 2개, 50M, disk3/disk4 분산, redo05a.log / redo05b.log)과 동일하게 다시 생성한다.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4.5. 체크포인트를 강제로 발생시키고, 알림 로그에서 해당 기록을 확인한다.</w:t>
      </w:r>
    </w:p>
    <w:p>
      <w:pPr>
        <w:spacing w:before="320" w:after="120"/>
      </w:pPr>
      <w:r>
        <w:rPr>
          <w:rFonts w:ascii="Verdana" w:hAnsi="Verdana" w:eastAsia="맑은 고딕" w:cs="Verdana"/>
          <w:b/>
          <w:i w:val="0"/>
          <w:sz w:val="22"/>
          <w:u w:val="single"/>
        </w:rPr>
        <w:t xml:space="preserve">Section 6 </w:t>
      </w:r>
      <w:r>
        <w:rPr>
          <w:rFonts w:ascii="Verdana" w:hAnsi="Verdana" w:eastAsia="맑은 고딕" w:cs="Verdana"/>
          <w:b/>
          <w:i w:val="0"/>
          <w:sz w:val="22"/>
          <w:u w:val="single"/>
        </w:rPr>
        <w:t>Instance Management</w:t>
      </w:r>
    </w:p>
    <w:p>
      <w:pPr>
        <w:spacing w:before="8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1. NEWDB의 PGA 사용 상한과 하드 리밋을 설정하시오.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1.1. PGA 사용 상한(target)은 600M로 지정한다.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1.2. 하드 리밋(limit)은 3G로 지정한다.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1.3. 두 값 모두 재기동 후에도 유지되어야 한다.</w:t>
      </w:r>
    </w:p>
    <w:p>
      <w:pPr>
        <w:spacing w:before="0" w:after="20"/>
        <w:ind w:left="454"/>
      </w:pPr>
      <w:r>
        <w:rPr>
          <w:rFonts w:ascii="Verdana" w:hAnsi="Verdana" w:eastAsia="맑은 고딕" w:cs="Verdana"/>
          <w:b w:val="0"/>
          <w:i/>
          <w:color w:val="555555"/>
          <w:sz w:val="18"/>
          <w:u w:val="none"/>
        </w:rPr>
        <w:t>※ 19c에서는 하드 리밋 값에 최소값 제약이 있다. 제약을 위반하면 설정이 거부되므로 설정 순서와 다른 파라미터와의 관계를 고려하여 진행한다.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2. Parameter 'processes' 개수를 700으로 변경하시오.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2.1. 변경 전에 이 파라미터가 즉시 변경 가능한지(정적/동적) 여부를 먼저 확인한다.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2.2. 확인한 성격에 맞는 방법으로 반영한 뒤, 실제로 700이 적용되었음을 확인한다.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2.3. 변경 후 sessions 파라미터 값이 얼마로 바뀌었는지 확인하고 그 이유를 설명한다.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3. 파라미터 파일을 다음과 같이 관리하시오.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3.1. 현재 SPFILE로부터 텍스트 파라미터 파일을 /home/oracle/backup/initNEWDB_bak.ora로 생성한다.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3.2. 기본값이 아닌 값으로 지정되어 있는 basic 파라미터의 목록을 조회한다.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3.3. 메모리에 적용된 값과 SPFILE에 기록된 값이 서로 다른 파라미터가 있는지 비교하여 확인한다.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3.4. db_cache_advice 파라미터를 메모리에만 READY로 적용해 보고, SPFILE 값은 바뀌지 않았음을 확인한 뒤 원래 값으로 되돌린다.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4. 진단 정보 위치를 확인하고 로깅을 구성하시오.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4.1. ADR base와 ADR home 경로, XML 형식 알림 로그와 텍스트 형식 알림 로그 파일의 절대 경로를 확인한다.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4.2. 현재 세션이 사용하는 트레이스 파일의 절대 경로를 확인한다.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4.3. 데이터베이스에서 수행되는 DDL 문이 별도의 로그 파일에 기록되도록 활성화하고, 임의의 DDL을 한 번 수행한 뒤 로그 파일에 기록되었는지 확인한다.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4.4. ADR 전용 명령행 도구로 알림 로그의 마지막 20줄을 출력한다.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5. 인스턴스 기동/종료를 다음 순서로 수행하고, 각 단계에서 지정한 항목을 조회하시오.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5.1. NOMOUNT 단계 : 인스턴스 이름과 상태, SGA 구성 요소별 현재 크기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5.2. MOUNT 단계 : control file 목록, 데이터 파일 목록, 아카이브 모드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5.3. OPEN 단계 : 데이터베이스 이름과 OPEN 모드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5.4. 일반 사용자의 신규 접속을 막고 제한된 세션만 허용하는 상태로 전환했다가 다시 해제한다. 전환 전후로 인스턴스의 로그인 허용 상태 값을 조회한다.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5.5. 접속 중인 세션이 모두 스스로 종료할 때까지 기다렸다가 종료하는 방식과, 진행 중인 트랜잭션을 즉시 롤백하고 종료하는 방식을 각각 한 번씩 수행하여 차이를 확인한다.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6. 다음 정보를 동적 성능 뷰로 조회하시오.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6.1. 인스턴스 이름, 호스트명, 버전, 기동 시각, 상태, 데이터베이스 상태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6.2. SGA 구성 요소별 현재 크기와 크기 조정 가능 여부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6.3. ASMM이 자동 조정한 SGA 동적 구성 요소별 현재/최소/최대 크기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6.4. 'processes'와 'sessions' 리소스의 현재 사용량, 최대 사용량, 한계값</w:t>
      </w:r>
    </w:p>
    <w:p>
      <w:pPr>
        <w:spacing w:before="320" w:after="120"/>
      </w:pPr>
      <w:r>
        <w:rPr>
          <w:rFonts w:ascii="Verdana" w:hAnsi="Verdana" w:eastAsia="맑은 고딕" w:cs="Verdana"/>
          <w:b/>
          <w:i w:val="0"/>
          <w:sz w:val="22"/>
          <w:u w:val="single"/>
        </w:rPr>
        <w:t xml:space="preserve">Section 7 </w:t>
      </w:r>
      <w:r>
        <w:rPr>
          <w:rFonts w:ascii="Verdana" w:hAnsi="Verdana" w:eastAsia="맑은 고딕" w:cs="Verdana"/>
          <w:b/>
          <w:i w:val="0"/>
          <w:sz w:val="22"/>
          <w:u w:val="single"/>
        </w:rPr>
        <w:t>PDB Creation and Connection Configuration</w:t>
      </w:r>
    </w:p>
    <w:p>
      <w:pPr>
        <w:spacing w:before="8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1. Seed로부터 PDB를 생성하시오.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1.1. PDB 이름은 NEWPDB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1.2. 관리자 계정은 pdbadmin, 암호는 Oracle_123이며 PDB_DBA 롤을 부여한다.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1.3. PDB의 데이터 파일은 /u01/app/oracle/oradata/NEWDB/disk5/newpdb/ 아래에 생성한다.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1.4. 생성 후 읽기/쓰기 모드로 오픈하고, 오픈 모드와 제한 모드 여부를 확인한다.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2. CDB를 재기동해도 NEWPDB가 자동으로 READ WRITE 상태로 열리도록 구성하시오.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2.1. 저장된 상태 정보를 조회하여 확인한다.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2.2. 실제로 CDB를 재기동하여 NEWPDB가 자동으로 열리는지 검증한다.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3. NEWPDB 안에 다음 환경을 구성하시오.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3.1. USERS tablespace를 /u01/app/oracle/oradata/NEWDB/disk5/newpdb/ 아래에 32MB(자동확장 ON, NEXT 8M, 최대 512M)로 생성하고 기본 영구 tablespace로 지정한다.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3.2. EXAMPLE tablespace를 같은 경로에 400MB(자동확장 ON, 최대 4G, 균일 extent 1MB)로 생성한다.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3.3. 제공된 db_schema_19c 스크립트를 NEWPDB에 실행하여 HR, SH, BI 샘플 스키마를 적재한다. 세 스키마의 기본 tablespace는 EXAMPLE이어야 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3.4. 적재가 끝나면 HR, SH, BI 세 스키마를 데이터 펌프로 export 한다. 덤프 파일은 /home/oracle/dpdump 아래에 samples.dmp로 만든다.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3.5. 사용자 APPUSR(암호 Oracle_123)을 생성하고 CONNECT, RESOURCE 롤과 USERS tablespace에 대한 무제한 쿼터를 부여한다.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4. 네트워크 접속 환경을 구성하고 검증하시오.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4.1. 리스너에 NEWDB 인스턴스와 newpdb 서비스가 동적 등록되었는지 확인한다. 등록되지 않았다면 즉시 등록되도록 조치한다.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4.2. tnsnames.ora에 별칭 NEWPDB를 추가한다.(호스트 dbsvr, 포트 1521, 서비스명 newpdb, 전용 서버 방식)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4.3. 별칭의 연결 가능 여부를 확인하는 도구로 검증한 뒤, 그 별칭으로 APPUSR 접속이 되는지 확인한다.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4.4. tnsnames.ora를 사용하지 않는 간편 접속 방식으로도 동일하게 접속되는지 확인한다.</w:t>
      </w:r>
    </w:p>
    <w:p>
      <w:pPr>
        <w:spacing w:before="160" w:after="20"/>
        <w:ind w:left="0"/>
      </w:pPr>
      <w:r>
        <w:rPr>
          <w:rFonts w:ascii="Verdana" w:hAnsi="Verdana" w:eastAsia="맑은 고딕" w:cs="Verdana"/>
          <w:b/>
          <w:i w:val="0"/>
          <w:sz w:val="19"/>
          <w:u w:val="none"/>
        </w:rPr>
        <w:t>5. 원격 SYSDBA 접속을 검증하시오.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5.1. Section 2의 1.8에서 설정한 암호 파일이 정상 동작하는지, 서비스명을 통한 원격 SYSDBA 접속으로 확인한다.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5.2. 암호 파일에 등록되어 있는 사용자 목록과 각 사용자의 관리 권한 보유 여부를 조회한다.</w:t>
      </w:r>
    </w:p>
    <w:p>
      <w:pPr>
        <w:spacing w:before="0" w:after="20"/>
        <w:ind w:left="454" w:hanging="454"/>
      </w:pPr>
      <w:r>
        <w:rPr>
          <w:rFonts w:ascii="Verdana" w:hAnsi="Verdana" w:eastAsia="맑은 고딕" w:cs="Verdana"/>
          <w:b w:val="0"/>
          <w:i w:val="0"/>
          <w:sz w:val="19"/>
          <w:u w:val="none"/>
        </w:rPr>
        <w:t>5.3. 암호 파일 사용 여부를 결정하는 파라미터의 현재 값을 확인한다.</w:t>
      </w:r>
    </w:p>
    <w:p>
      <w:pPr>
        <w:spacing w:before="0" w:after="0"/>
        <w:ind w:left="0"/>
      </w:pPr>
    </w:p>
    <w:p>
      <w:pPr>
        <w:pBdr>
          <w:bottom w:val="single" w:sz="12" w:space="1" w:color="000000"/>
        </w:pBdr>
        <w:spacing w:before="200" w:after="80" w:line="240" w:lineRule="auto"/>
      </w:pPr>
      <w:r>
        <w:rPr>
          <w:rFonts w:ascii="Verdana" w:hAnsi="Verdana" w:eastAsia="맑은 고딕" w:cs="Verdana"/>
          <w:b w:val="0"/>
          <w:i w:val="0"/>
          <w:sz w:val="4"/>
          <w:u w:val="none"/>
        </w:rPr>
      </w:r>
    </w:p>
    <w:p>
      <w:pPr>
        <w:spacing w:before="0" w:after="0"/>
        <w:ind w:left="0"/>
        <w:jc w:val="center"/>
      </w:pPr>
      <w:r>
        <w:rPr>
          <w:rFonts w:ascii="Verdana" w:hAnsi="Verdana" w:eastAsia="맑은 고딕" w:cs="Verdana"/>
          <w:b/>
          <w:i w:val="0"/>
          <w:sz w:val="18"/>
          <w:u w:val="none"/>
        </w:rPr>
        <w:t>- 이상 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720" w:bottom="850" w:left="7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1" w:color="000000"/>
      </w:pBdr>
      <w:spacing w:before="40" w:after="0"/>
    </w:pPr>
    <w:r/>
    <w:r>
      <w:rPr>
        <w:rFonts w:ascii="Verdana" w:hAnsi="Verdana" w:eastAsia="맑은 고딕" w:cs="Verdana"/>
        <w:b/>
        <w:i w:val="0"/>
        <w:sz w:val="18"/>
        <w:u w:val="none"/>
      </w:rPr>
      <w:t xml:space="preserve">ITWILL </w:t>
    </w:r>
    <w:r>
      <w:rPr>
        <w:rFonts w:ascii="Verdana" w:hAnsi="Verdana" w:eastAsia="맑은 고딕" w:cs="Verdana"/>
        <w:b/>
        <w:i w:val="0"/>
        <w:sz w:val="18"/>
        <w:u w:val="none"/>
      </w:rPr>
      <w:fldChar w:fldCharType="begin"/>
    </w:r>
    <w:r>
      <w:rPr>
        <w:rFonts w:ascii="Verdana" w:hAnsi="Verdana" w:eastAsia="맑은 고딕" w:cs="Verdana"/>
        <w:b/>
        <w:i w:val="0"/>
        <w:sz w:val="18"/>
        <w:u w:val="none"/>
      </w:rPr>
      <w:instrText xml:space="preserve"> PAGE </w:instrText>
    </w:r>
    <w:r>
      <w:rPr>
        <w:rFonts w:ascii="Verdana" w:hAnsi="Verdana" w:eastAsia="맑은 고딕" w:cs="Verdana"/>
        <w:b/>
        <w:i w:val="0"/>
        <w:sz w:val="18"/>
        <w:u w:val="none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1" w:color="000000"/>
      </w:pBdr>
      <w:tabs>
        <w:tab w:pos="10466" w:val="right"/>
      </w:tabs>
      <w:spacing w:before="0" w:after="40"/>
    </w:pPr>
    <w:r/>
    <w:r>
      <w:rPr>
        <w:rFonts w:ascii="Verdana" w:hAnsi="Verdana" w:eastAsia="맑은 고딕" w:cs="Verdana"/>
        <w:b/>
        <w:i w:val="0"/>
        <w:sz w:val="18"/>
        <w:u w:val="none"/>
      </w:rPr>
      <w:t>Prep course for DBA Practicum</w:t>
    </w:r>
    <w:r>
      <w:tab/>
    </w:r>
    <w:r>
      <w:rPr>
        <w:rFonts w:ascii="Verdana" w:hAnsi="Verdana" w:eastAsia="맑은 고딕" w:cs="Verdana"/>
        <w:b/>
        <w:i w:val="0"/>
        <w:sz w:val="18"/>
        <w:u w:val="none"/>
      </w:rPr>
      <w:t>Database Configuration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9" w:lineRule="auto"/>
    </w:pPr>
    <w:rPr>
      <w:rFonts w:ascii="Verdana" w:hAnsi="Verdana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