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제10장  ASM 마이그레이션 — RMAN 활용 — 추가 실습문제 모범답안</w:t>
      </w:r>
    </w:p>
    <w:p>
      <w:r>
        <w:rPr>
          <w:rFonts w:ascii="맑은 고딕" w:hAnsi="맑은 고딕" w:eastAsia="맑은 고딕"/>
          <w:sz w:val="21"/>
        </w:rPr>
        <w:t>총 20문항 (서술형 8 · 문제해결형 6 · 진단절차형 6)의 모범답안과 채점 포인트다. 모든 수치는 rac1/rac2 실습 환경에서 실제로 측정한 값이다.</w:t>
      </w:r>
    </w:p>
    <w:p>
      <w:pPr>
        <w:pStyle w:val="Heading2"/>
      </w:pPr>
      <w:r>
        <w:t>[유형] 서술형 — 모범답안</w:t>
      </w:r>
    </w:p>
    <w:p>
      <w:r>
        <w:rPr>
          <w:rFonts w:ascii="맑은 고딕" w:hAnsi="맑은 고딕" w:eastAsia="맑은 고딕"/>
          <w:sz w:val="21"/>
        </w:rPr>
        <w:t>[추가-01] 모범답안:</w:t>
      </w:r>
    </w:p>
    <w:p>
      <w:r>
        <w:rPr>
          <w:rFonts w:ascii="맑은 고딕" w:hAnsi="맑은 고딕" w:eastAsia="맑은 고딕"/>
          <w:sz w:val="21"/>
        </w:rPr>
        <w:t>RAC 은 여러 인스턴스가 하나의 데이터베이스를 공유하는 구조다. 각 인스턴스는 자기 노드에서 데이터파일을 직접 읽고 쓰므로 모든 노드에서 같은 파일에 접근할 수 있어야 한다. 공유 스토리지 위에 있지 않으면 그 파일을 만든 노드에서만 접근이 가능하다.</w:t>
      </w:r>
    </w:p>
    <w:p>
      <w:r>
        <w:rPr>
          <w:rFonts w:ascii="맑은 고딕" w:hAnsi="맑은 고딕" w:eastAsia="맑은 고딕"/>
          <w:sz w:val="21"/>
        </w:rPr>
        <w:t>실습에서 rac1 의 로컬 경로에 데이터파일을 만들었더니 rac1 에서는 2 만 건 조회가 정상이었지만 rac2 에서는 ORA-01157: cannot identify/lock data file 23 과 ORA-01110 이 났다. 파일 경로까지 알려 주므로 어느 파일이 문제인지는 바로 확인된다.</w:t>
      </w:r>
    </w:p>
    <w:p>
      <w:r>
        <w:rPr>
          <w:rFonts w:ascii="맑은 고딕" w:hAnsi="맑은 고딕" w:eastAsia="맑은 고딕"/>
          <w:sz w:val="21"/>
        </w:rPr>
        <w:t>증상이 까다로운 것은 데이터베이스 계층이 정상으로 보인다는 점이다. rac2 에서도 V$DATAFILE 의 STATUS 는 ONLINE 이고 V$RECOVER_FILE 은 0 행이다. OS 에서 ls 해 보아야 디렉터리 자체가 없다는 것을 알 수 있다.</w:t>
      </w:r>
    </w:p>
    <w:p>
      <w:r>
        <w:rPr>
          <w:rFonts w:ascii="맑은 고딕" w:hAnsi="맑은 고딕" w:eastAsia="맑은 고딕"/>
          <w:sz w:val="21"/>
        </w:rPr>
        <w:t>채점 포인트: 공유 접근의 필요성을 구조로 설명했는가, ORA-01157 을 인용했는가, 딕셔너리가 정상으로 보인다는 점을 지적했는가.</w:t>
      </w:r>
    </w:p>
    <w:p>
      <w:r>
        <w:rPr>
          <w:rFonts w:ascii="맑은 고딕" w:hAnsi="맑은 고딕" w:eastAsia="맑은 고딕"/>
          <w:sz w:val="21"/>
        </w:rPr>
        <w:t>[추가-02] 모범답안:</w:t>
      </w:r>
    </w:p>
    <w:p>
      <w:r>
        <w:rPr>
          <w:rFonts w:ascii="맑은 고딕" w:hAnsi="맑은 고딕" w:eastAsia="맑은 고딕"/>
          <w:sz w:val="21"/>
        </w:rPr>
        <w:t>BACKUP AS COPY 는 원본을 그대로 둔 채 대상 위치에 사본을 만든다. 실제로 바이트를 읽어 쓰므로 파일 크기에 비례해 시간이 든다. SWITCH TO COPY 는 컨트롤파일에 적힌 데이터파일 경로를 사본 쪽으로 바꾼다. 파일을 옮기는 것이 아니라 기록을 바꾸는 것이다.</w:t>
      </w:r>
    </w:p>
    <w:p>
      <w:r>
        <w:rPr>
          <w:rFonts w:ascii="맑은 고딕" w:hAnsi="맑은 고딕" w:eastAsia="맑은 고딕"/>
          <w:sz w:val="21"/>
        </w:rPr>
        <w:t>실습에서 100MB 데이터파일을 +DATA 로 복사하는 데 7.0 초, SWITCH 에는 2.3 초가 걸렸다. 크기가 1TB 로 커지면 복사 시간은 비례해 늘지만 SWITCH 는 여전히 수 초다.</w:t>
      </w:r>
    </w:p>
    <w:p>
      <w:r>
        <w:rPr>
          <w:rFonts w:ascii="맑은 고딕" w:hAnsi="맑은 고딕" w:eastAsia="맑은 고딕"/>
          <w:sz w:val="21"/>
        </w:rPr>
        <w:t>이 구분이 실무에서 중요한 이유는 서비스 중단 시간 산정 때문이다. ARCHIVELOG 모드라면 복사는 온라인으로 끝내고 SWITCH 순간에만 짧게 OFFLINE 하면 되므로, 복사가 몇 시간이라도 중단은 몇 초로 줄어든다.</w:t>
      </w:r>
    </w:p>
    <w:p>
      <w:r>
        <w:rPr>
          <w:rFonts w:ascii="맑은 고딕" w:hAnsi="맑은 고딕" w:eastAsia="맑은 고딕"/>
          <w:sz w:val="21"/>
        </w:rPr>
        <w:t>채점 포인트: 두 명령의 역할을 정확히 구분했는가, 실측 7.0 초와 2.3 초를 인용했는가, 시간 차이의 원인을 경로 기록 변경으로 설명했는가.</w:t>
      </w:r>
    </w:p>
    <w:p>
      <w:r>
        <w:rPr>
          <w:rFonts w:ascii="맑은 고딕" w:hAnsi="맑은 고딕" w:eastAsia="맑은 고딕"/>
          <w:sz w:val="21"/>
        </w:rPr>
        <w:t>[추가-03] 모범답안:</w:t>
      </w:r>
    </w:p>
    <w:p>
      <w:r>
        <w:rPr>
          <w:rFonts w:ascii="맑은 고딕" w:hAnsi="맑은 고딕" w:eastAsia="맑은 고딕"/>
          <w:sz w:val="21"/>
        </w:rPr>
        <w:t>NOARCHIVELOG 에서는 활성 데이터파일을 복사할 수 없다. 복사 중에 변경이 일어나면 그 사본이 어느 시점의 것인지 맞출 방법이 없기 때문이다. 실습에서 ONLINE 상태로 BACKUP AS COPY 를 시도하자 ORA-19602 가 났다. 따라서 대상을 OFFLINE 으로 내려야 하고, 복사가 끝날 때까지 그 테이블스페이스를 쓸 수 없다.</w:t>
      </w:r>
    </w:p>
    <w:p>
      <w:r>
        <w:rPr>
          <w:rFonts w:ascii="맑은 고딕" w:hAnsi="맑은 고딕" w:eastAsia="맑은 고딕"/>
          <w:sz w:val="21"/>
        </w:rPr>
        <w:t>ARCHIVELOG 에서는 복사 중의 변경이 아카이브 로그에 남으므로 온라인 복사가 허용된다. 복사를 온라인으로 끝내 놓고 SWITCH 순간에만 짧게 OFFLINE 하면 된다.</w:t>
      </w:r>
    </w:p>
    <w:p>
      <w:r>
        <w:rPr>
          <w:rFonts w:ascii="맑은 고딕" w:hAnsi="맑은 고딕" w:eastAsia="맑은 고딕"/>
          <w:sz w:val="21"/>
        </w:rPr>
        <w:t>대용량에서 모드 전환을 검토하는 이유는 중단 시간의 차이가 결정적이기 때문이다. 수 TB 를 옮긴다면 NOARCHIVELOG 에서는 복사 시간 전체가 중단이지만 ARCHIVELOG 에서는 수 초다. 비용은 모드 변경 시 재기동, 아카이브 저장 공간, 그 공간을 관리할 절차 셋이다. 판단 기준은 복사 예상 시간이 허용 가능한 중단 시간보다 긴가이다.</w:t>
      </w:r>
    </w:p>
    <w:p>
      <w:r>
        <w:rPr>
          <w:rFonts w:ascii="맑은 고딕" w:hAnsi="맑은 고딕" w:eastAsia="맑은 고딕"/>
          <w:sz w:val="21"/>
        </w:rPr>
        <w:t>채점 포인트: 두 모드의 차이를 복사 가능 여부로 설명했는가, ORA-19602 를 인용했는가, 전환의 비용과 판단 기준을 제시했는가.</w:t>
      </w:r>
    </w:p>
    <w:p>
      <w:r>
        <w:rPr>
          <w:rFonts w:ascii="맑은 고딕" w:hAnsi="맑은 고딕" w:eastAsia="맑은 고딕"/>
          <w:sz w:val="21"/>
        </w:rPr>
        <w:t>[추가-04] 모범답안:</w:t>
      </w:r>
    </w:p>
    <w:p>
      <w:r>
        <w:rPr>
          <w:rFonts w:ascii="맑은 고딕" w:hAnsi="맑은 고딕" w:eastAsia="맑은 고딕"/>
          <w:sz w:val="21"/>
        </w:rPr>
        <w:t>ORA-19602 는 NOARCHIVELOG 모드에서 활성 파일을 복사하려 할 때만 발생한다. ARCHIVELOG 모드라면 같은 명령이 ONLINE 상태로 성공한다. 즉 이 오류의 요구 조건은 아카이브 모드에 종속적이다.</w:t>
      </w:r>
    </w:p>
    <w:p>
      <w:r>
        <w:rPr>
          <w:rFonts w:ascii="맑은 고딕" w:hAnsi="맑은 고딕" w:eastAsia="맑은 고딕"/>
          <w:sz w:val="21"/>
        </w:rPr>
        <w:t>RMAN-06572 는 데이터베이스가 OPEN 인 상태에서 대상 데이터파일이 ONLINE 인 채로 SWITCH 를 시도할 때 발생한다. 메시지는 database is open and datafile 23 is not offline 이다. 이 요구 조건은 아카이브 모드와 무관하다. ARCHIVELOG 라도 SWITCH 순간에는 파일이 OFFLINE 이어야 한다.</w:t>
      </w:r>
    </w:p>
    <w:p>
      <w:r>
        <w:rPr>
          <w:rFonts w:ascii="맑은 고딕" w:hAnsi="맑은 고딕" w:eastAsia="맑은 고딕"/>
          <w:sz w:val="21"/>
        </w:rPr>
        <w:t>이유는 두 작업의 성격이 다르기 때문이다. 복사는 파일을 읽는 작업이라 일관된 시점만 확보되면 되지만, SWITCH 는 그 파일에 대한 데이터베이스의 인식을 통째로 바꾸는 작업이라 누구도 쓰고 있지 않아야 한다.</w:t>
      </w:r>
    </w:p>
    <w:p>
      <w:r>
        <w:rPr>
          <w:rFonts w:ascii="맑은 고딕" w:hAnsi="맑은 고딕" w:eastAsia="맑은 고딕"/>
          <w:sz w:val="21"/>
        </w:rPr>
        <w:t>채점 포인트: 두 오류의 발생 조건을 정확히 구분했는가, 아카이브 모드 종속 여부를 각각 밝혔는가, 성격 차이로 이유를 설명했는가.</w:t>
      </w:r>
    </w:p>
    <w:p>
      <w:r>
        <w:rPr>
          <w:rFonts w:ascii="맑은 고딕" w:hAnsi="맑은 고딕" w:eastAsia="맑은 고딕"/>
          <w:sz w:val="21"/>
        </w:rPr>
        <w:t>[추가-05] 모범답안:</w:t>
      </w:r>
    </w:p>
    <w:p>
      <w:r>
        <w:rPr>
          <w:rFonts w:ascii="맑은 고딕" w:hAnsi="맑은 고딕" w:eastAsia="맑은 고딕"/>
          <w:sz w:val="21"/>
        </w:rPr>
        <w:t>SWITCH 후 데이터파일을 ONLINE 하려면 그 파일의 체크포인트 SCN 이 데이터베이스의 현재 상태와 맞아야 한다. 사본이 만들어진 시점 이후에 데이터베이스가 앞으로 나아갔다면 사본은 그만큼 뒤처져 있고, 그대로 열면 데이터가 어긋난다. 그래서 ORA-01113: file needs media recovery 가 난다.</w:t>
      </w:r>
    </w:p>
    <w:p>
      <w:r>
        <w:rPr>
          <w:rFonts w:ascii="맑은 고딕" w:hAnsi="맑은 고딕" w:eastAsia="맑은 고딕"/>
          <w:sz w:val="21"/>
        </w:rPr>
        <w:t>실습에서 사본의 CHECKPOINT_CHANGE# 는 3993926 이었고 데이터베이스의 CURRENT_SCN 은 3994002 였다. 76 만큼 벌어져 있었다.</w:t>
      </w:r>
    </w:p>
    <w:p>
      <w:r>
        <w:rPr>
          <w:rFonts w:ascii="맑은 고딕" w:hAnsi="맑은 고딕" w:eastAsia="맑은 고딕"/>
          <w:sz w:val="21"/>
        </w:rPr>
        <w:t>이 차이가 생긴 원인은 절차상의 실수였다. 사본을 만든 뒤 SWITCH 하기 전에 테이블스페이스를 ONLINE 으로 올렸고, 그 사이 데이터베이스가 진행했다. RECOVER DATAFILE 로 그 76 만큼의 리두를 적용하면 해소된다. 실습에서 복구는 2 초에 끝났다.</w:t>
      </w:r>
    </w:p>
    <w:p>
      <w:r>
        <w:rPr>
          <w:rFonts w:ascii="맑은 고딕" w:hAnsi="맑은 고딕" w:eastAsia="맑은 고딕"/>
          <w:sz w:val="21"/>
        </w:rPr>
        <w:t>채점 포인트: 두 SCN 값을 인용했는가, 76 이라는 차이를 명시했는가, 차이가 생긴 절차상 원인을 지목했는가, RECOVER 로 해소된다는 것을 밝혔는가.</w:t>
      </w:r>
    </w:p>
    <w:p>
      <w:r>
        <w:rPr>
          <w:rFonts w:ascii="맑은 고딕" w:hAnsi="맑은 고딕" w:eastAsia="맑은 고딕"/>
          <w:sz w:val="21"/>
        </w:rPr>
        <w:t>[추가-06] 모범답안:</w:t>
      </w:r>
    </w:p>
    <w:p>
      <w:r>
        <w:rPr>
          <w:rFonts w:ascii="맑은 고딕" w:hAnsi="맑은 고딕" w:eastAsia="맑은 고딕"/>
          <w:sz w:val="21"/>
        </w:rPr>
        <w:t>미디어 복구는 아카이브 로그에서만 리두를 읽는 것이 아니다. 필요한 리두가 아직 온라인 리두로그에 남아 있으면 거기서 읽어 적용한다. 실습에서 벌어진 SCN 이 76 뿐이었고 그 사이의 변경이 아직 덮어써지지 않아 온라인 로그에 남아 있었다. 그래서 NOARCHIVELOG 인데도 복구가 성공했다.</w:t>
      </w:r>
    </w:p>
    <w:p>
      <w:r>
        <w:rPr>
          <w:rFonts w:ascii="맑은 고딕" w:hAnsi="맑은 고딕" w:eastAsia="맑은 고딕"/>
          <w:sz w:val="21"/>
        </w:rPr>
        <w:t>보장되지 않는 이유는 온라인 리두로그가 순환하기 때문이다. 로그 스위치가 여러 번 일어나 필요한 리두가 덮어써지면 복구할 방법이 없고, 그 데이터파일은 되살릴 수 없다. 아카이브 모드였다면 그 리두가 아카이브 로그로 보존되어 있었을 것이다.</w:t>
      </w:r>
    </w:p>
    <w:p>
      <w:r>
        <w:rPr>
          <w:rFonts w:ascii="맑은 고딕" w:hAnsi="맑은 고딕" w:eastAsia="맑은 고딕"/>
          <w:sz w:val="21"/>
        </w:rPr>
        <w:t>이것이 NOARCHIVELOG 에서 마이그레이션이 위험한 진짜 이유다. 실패했을 때 되돌릴 수 있느냐가 시간에 달려 있다. 예방은 간단하다. 복사부터 SWITCH 까지 OFFLINE 을 유지하면 SCN 이 벌어지지 않아 복구 자체가 필요 없다.</w:t>
      </w:r>
    </w:p>
    <w:p>
      <w:r>
        <w:rPr>
          <w:rFonts w:ascii="맑은 고딕" w:hAnsi="맑은 고딕" w:eastAsia="맑은 고딕"/>
          <w:sz w:val="21"/>
        </w:rPr>
        <w:t>채점 포인트: 온라인 리두로그에서 읽는다는 메커니즘을 설명했는가, 순환으로 인해 보장되지 않는다는 점을 지적했는가, OFFLINE 유지를 예방책으로 제시했는가.</w:t>
      </w:r>
    </w:p>
    <w:p>
      <w:r>
        <w:rPr>
          <w:rFonts w:ascii="맑은 고딕" w:hAnsi="맑은 고딕" w:eastAsia="맑은 고딕"/>
          <w:sz w:val="21"/>
        </w:rPr>
        <w:t>[추가-07] 모범답안:</w:t>
      </w:r>
    </w:p>
    <w:p>
      <w:r>
        <w:rPr>
          <w:rFonts w:ascii="맑은 고딕" w:hAnsi="맑은 고딕" w:eastAsia="맑은 고딕"/>
          <w:sz w:val="21"/>
        </w:rPr>
        <w:t>V$PARAMETER 의 ISSYS_MODIFIABLE 컬럼이 결정적이다. 실습에서 네 파라미터를 비교하자 control_files 만 FALSE 였고 spfile, db_create_file_dest, log_archive_dest_1 은 모두 IMMEDIATE 였다. FALSE 는 인스턴스가 살아 있는 동안 어떤 방법으로도 바꿀 수 없다는 뜻이다. ALTER SYSTEM 으로 scope=memory 를 시도하면 ORA-02095 가 난다.</w:t>
      </w:r>
    </w:p>
    <w:p>
      <w:r>
        <w:rPr>
          <w:rFonts w:ascii="맑은 고딕" w:hAnsi="맑은 고딕" w:eastAsia="맑은 고딕"/>
          <w:sz w:val="21"/>
        </w:rPr>
        <w:t>그 결과 컨트롤파일 이동은 데이터파일과 절차가 완전히 달라진다. 데이터파일은 RMAN 으로 복사하고 SWITCH 하면 데이터베이스를 열어 둔 채 끝나지만, 컨트롤파일은 SPFILE 에 새 위치를 써 두고 데이터베이스를 내렸다가 MOUNT 단계에서 RESTORE CONTROLFILE 을 해야 한다.</w:t>
      </w:r>
    </w:p>
    <w:p>
      <w:r>
        <w:rPr>
          <w:rFonts w:ascii="맑은 고딕" w:hAnsi="맑은 고딕" w:eastAsia="맑은 고딕"/>
          <w:sz w:val="21"/>
        </w:rPr>
        <w:t>RAC 에서는 제약이 하나 더 붙는다. 두 인스턴스가 같은 컨트롤파일을 봐야 하므로 데이터베이스 전체를 내려야 하고 노드별 순차 처리가 불가능하다. 롤링 방식이 통하지 않는 몇 안 되는 작업 중 하나다.</w:t>
      </w:r>
    </w:p>
    <w:p>
      <w:r>
        <w:rPr>
          <w:rFonts w:ascii="맑은 고딕" w:hAnsi="맑은 고딕" w:eastAsia="맑은 고딕"/>
          <w:sz w:val="21"/>
        </w:rPr>
        <w:t>채점 포인트: ISSYS_MODIFIABLE=FALSE 를 근거로 들었는가, ORA-02095 를 인용했는가, 재기동이 필요하다는 결론을 냈는가, RAC 의 순차 처리 불가 제약을 지적했는가.</w:t>
      </w:r>
    </w:p>
    <w:p>
      <w:r>
        <w:rPr>
          <w:rFonts w:ascii="맑은 고딕" w:hAnsi="맑은 고딕" w:eastAsia="맑은 고딕"/>
          <w:sz w:val="21"/>
        </w:rPr>
        <w:t>[추가-08] 모범답안:</w:t>
      </w:r>
    </w:p>
    <w:p>
      <w:r>
        <w:rPr>
          <w:rFonts w:ascii="맑은 고딕" w:hAnsi="맑은 고딕" w:eastAsia="맑은 고딕"/>
          <w:sz w:val="21"/>
        </w:rPr>
        <w:t>SPFILE 위치는 두 곳에 기록된다. 하나는 인스턴스의 spfile 파라미터로, show parameter spfile 이 보여 주는 값이며 지금 돌고 있는 인스턴스가 실제로 읽은 파일이다. 다른 하나는 CRS 자원 정의로, srvctl config database -d racdb 의 Spfile 항목이며 CRS 가 다음에 인스턴스를 띄울 때 쓸 값이다.</w:t>
      </w:r>
    </w:p>
    <w:p>
      <w:r>
        <w:rPr>
          <w:rFonts w:ascii="맑은 고딕" w:hAnsi="맑은 고딕" w:eastAsia="맑은 고딕"/>
          <w:sz w:val="21"/>
        </w:rPr>
        <w:t>이 구조는 RAC 특유의 것이다. 단일 인스턴스에서는 사람이 직접 인스턴스를 띄우므로 이중 기록이 없다. RAC 에서는 CRS 가 인스턴스를 띄우므로 CRS 가 알고 있는 값이 따로 존재한다.</w:t>
      </w:r>
    </w:p>
    <w:p>
      <w:r>
        <w:rPr>
          <w:rFonts w:ascii="맑은 고딕" w:hAnsi="맑은 고딕" w:eastAsia="맑은 고딕"/>
          <w:sz w:val="21"/>
        </w:rPr>
        <w:t>실패 유형 첫째는 srvctl modify 를 빠뜨리는 것이다. 새 SPFILE 을 만들고 재기동했는데 파라미터 변경이 반영되지 않는다. CRS 가 여전히 옛 경로로 인스턴스를 띄우기 때문이다. 둘째는 반대로 srvctl modify 는 했는데 그 경로에 파일이 없는 경우다. 이때는 인스턴스가 아예 기동되지 않는다.</w:t>
      </w:r>
    </w:p>
    <w:p>
      <w:r>
        <w:rPr>
          <w:rFonts w:ascii="맑은 고딕" w:hAnsi="맑은 고딕" w:eastAsia="맑은 고딕"/>
          <w:sz w:val="21"/>
        </w:rPr>
        <w:t>채점 포인트: 두 기록의 출처와 의미를 구분했는가, RAC 특유의 구조인 이유를 CRS 로 설명했는가, 두 실패 유형을 모두 들었는가.</w:t>
      </w:r>
    </w:p>
    <w:p>
      <w:pPr>
        <w:pStyle w:val="Heading2"/>
      </w:pPr>
      <w:r>
        <w:t>[유형] 문제해결형 — 모범답안</w:t>
      </w:r>
    </w:p>
    <w:p>
      <w:r>
        <w:rPr>
          <w:rFonts w:ascii="맑은 고딕" w:hAnsi="맑은 고딕" w:eastAsia="맑은 고딕"/>
          <w:sz w:val="21"/>
        </w:rPr>
        <w:t>[추가-09] 모범답안:</w:t>
      </w:r>
    </w:p>
    <w:p>
      <w:r>
        <w:rPr>
          <w:rFonts w:ascii="맑은 고딕" w:hAnsi="맑은 고딕" w:eastAsia="맑은 고딕"/>
          <w:sz w:val="21"/>
        </w:rPr>
        <w:t>진단은 데이터파일 목록 조회 한 줄로 시작한다. select name from v$datafile where name not like '+%' 를 실행해 ASM 밖에 있는 파일을 찾는다. 여기서 나온 파일이 문제의 스키마가 쓰는 테이블스페이스일 것이다.</w:t>
      </w:r>
    </w:p>
    <w:p>
      <w:r>
        <w:rPr>
          <w:rFonts w:ascii="맑은 고딕" w:hAnsi="맑은 고딕" w:eastAsia="맑은 고딕"/>
          <w:sz w:val="21"/>
        </w:rPr>
        <w:t>확인은 두 단계다. 먼저 rac2 에서 그 테이블을 조회해 ORA-01157 이 재현되는지 본다. 그다음 rac2 의 OS 에서 그 경로를 ls 해 파일이 실제로 없는지 확인한다. 딕셔너리는 STATUS 를 ONLINE 으로 보고하므로 데이터베이스 계층만 보면 원인을 놓친다.</w:t>
      </w:r>
    </w:p>
    <w:p>
      <w:r>
        <w:rPr>
          <w:rFonts w:ascii="맑은 고딕" w:hAnsi="맑은 고딕" w:eastAsia="맑은 고딕"/>
          <w:sz w:val="21"/>
        </w:rPr>
        <w:t>조치는 그 데이터파일을 ASM 으로 옮기는 것이다. 테이블스페이스를 OFFLINE 하고 BACKUP AS COPY 로 +DATA 에 사본을 만들고 SWITCH 한 뒤 ONLINE 한다.</w:t>
      </w:r>
    </w:p>
    <w:p>
      <w:r>
        <w:rPr>
          <w:rFonts w:ascii="맑은 고딕" w:hAnsi="맑은 고딕" w:eastAsia="맑은 고딕"/>
          <w:sz w:val="21"/>
        </w:rPr>
        <w:t>재발 방지 점검 항목은 두 가지다. 하나는 전환 완료 판정 기준에 위 조회가 0 행일 것을 넣는 것이고, 다른 하나는 완료 검수를 rac1 이 아니라 rac2 에서 수행하는 것이다. 운영 중 테이블스페이스를 추가할 때 데이터파일 경로를 검토하는 절차도 함께 만든다.</w:t>
      </w:r>
    </w:p>
    <w:p>
      <w:r>
        <w:rPr>
          <w:rFonts w:ascii="맑은 고딕" w:hAnsi="맑은 고딕" w:eastAsia="맑은 고딕"/>
          <w:sz w:val="21"/>
        </w:rPr>
        <w:t>채점 포인트: 진단 조회를 제시했는가, rac2 에서의 확인과 OS 확인을 모두 포함했는가, 조치 절차를 썼는가, 재발 방지 항목 두 가지를 제시했는가.</w:t>
      </w:r>
    </w:p>
    <w:p>
      <w:r>
        <w:rPr>
          <w:rFonts w:ascii="맑은 고딕" w:hAnsi="맑은 고딕" w:eastAsia="맑은 고딕"/>
          <w:sz w:val="21"/>
        </w:rPr>
        <w:t>[추가-10] 모범답안:</w:t>
      </w:r>
    </w:p>
    <w:p>
      <w:r>
        <w:rPr>
          <w:rFonts w:ascii="맑은 고딕" w:hAnsi="맑은 고딕" w:eastAsia="맑은 고딕"/>
          <w:sz w:val="21"/>
        </w:rPr>
        <w:t>즉시 취할 조치는 RECOVER DATAFILE 이다. RMAN 에서 recover datafile &lt;n&gt; 을 실행하면 사본 시점부터 현재까지의 리두가 적용된다. 실습에서 이 복구는 2 초에 끝났고 이후 ONLINE 이 정상적으로 되었으며 데이터도 온전했다.</w:t>
      </w:r>
    </w:p>
    <w:p>
      <w:r>
        <w:rPr>
          <w:rFonts w:ascii="맑은 고딕" w:hAnsi="맑은 고딕" w:eastAsia="맑은 고딕"/>
          <w:sz w:val="21"/>
        </w:rPr>
        <w:t>다만 NOARCHIVELOG 라면 이 복구가 항상 성공하지는 않는다. 필요한 리두가 온라인 로그에 남아 있어야 하는데, 로그 스위치가 여러 번 일어났다면 밀려나 사라진다. 그러므로 ORA-01113 을 만나면 즉시 복구를 시도해야 하고 미뤄서는 안 된다.</w:t>
      </w:r>
    </w:p>
    <w:p>
      <w:r>
        <w:rPr>
          <w:rFonts w:ascii="맑은 고딕" w:hAnsi="맑은 고딕" w:eastAsia="맑은 고딕"/>
          <w:sz w:val="21"/>
        </w:rPr>
        <w:t>이 상황을 애초에 만들지 않는 방법은 명확하다. 복사부터 SWITCH 까지 테이블스페이스를 계속 OFFLINE 으로 유지하는 것이다. 그러면 사본을 만든 뒤 데이터베이스가 그 파일에 대해 나아갈 일이 없어 SCN 이 벌어지지 않는다. 실습의 역방향 마이그레이션에서 이 방식을 써서 복구가 0 초로 끝났다.</w:t>
      </w:r>
    </w:p>
    <w:p>
      <w:r>
        <w:rPr>
          <w:rFonts w:ascii="맑은 고딕" w:hAnsi="맑은 고딕" w:eastAsia="맑은 고딕"/>
          <w:sz w:val="21"/>
        </w:rPr>
        <w:t>채점 포인트: RECOVER DATAFILE 을 조치로 제시했는가, NOARCHIVELOG 에서 복구가 시간에 의존한다는 점을 지적했는가, OFFLINE 유지를 예방책으로 제시했는가.</w:t>
      </w:r>
    </w:p>
    <w:p>
      <w:r>
        <w:rPr>
          <w:rFonts w:ascii="맑은 고딕" w:hAnsi="맑은 고딕" w:eastAsia="맑은 고딕"/>
          <w:sz w:val="21"/>
        </w:rPr>
        <w:t>[추가-11] 모범답안:</w:t>
      </w:r>
    </w:p>
    <w:p>
      <w:r>
        <w:rPr>
          <w:rFonts w:ascii="맑은 고딕" w:hAnsi="맑은 고딕" w:eastAsia="맑은 고딕"/>
          <w:sz w:val="21"/>
        </w:rPr>
        <w:t>3TB 를 복사하는 데 걸리는 시간을 먼저 추정해야 한다. 실습에서 100MB 에 7 초였으나 이는 랩 환경의 값이므로 실제 스토리지에서 표본 측정을 해야 한다. 대체로 3TB 는 수 시간 단위다.</w:t>
      </w:r>
    </w:p>
    <w:p>
      <w:r>
        <w:rPr>
          <w:rFonts w:ascii="맑은 고딕" w:hAnsi="맑은 고딕" w:eastAsia="맑은 고딕"/>
          <w:sz w:val="21"/>
        </w:rPr>
        <w:t>NOARCHIVELOG 를 유지하면 복사부터 SWITCH 까지 계속 OFFLINE 이어야 하므로 중단 시간이 곧 복사 시간이 된다. 수 시간이면 허용치 30 분을 크게 넘는다.</w:t>
      </w:r>
    </w:p>
    <w:p>
      <w:r>
        <w:rPr>
          <w:rFonts w:ascii="맑은 고딕" w:hAnsi="맑은 고딕" w:eastAsia="맑은 고딕"/>
          <w:sz w:val="21"/>
        </w:rPr>
        <w:t>따라서 ARCHIVELOG 모드로 전환하는 것이 답이다. 그러면 복사를 온라인으로 수행하고 SWITCH 순간에만 짧게 OFFLINE 하면 되므로 실제 중단은 테이블스페이스별로 수 초에 그친다.</w:t>
      </w:r>
    </w:p>
    <w:p>
      <w:r>
        <w:rPr>
          <w:rFonts w:ascii="맑은 고딕" w:hAnsi="맑은 고딕" w:eastAsia="맑은 고딕"/>
          <w:sz w:val="21"/>
        </w:rPr>
        <w:t>함께 준비할 것이 있다. 모드 전환 자체에 재기동이 필요하므로 별도의 짧은 중단 창을 확보해야 한다. 아카이브 로그를 저장할 공간도 확보해야 하는데, 복사 중에 발생하는 변경량을 감당할 크기여야 한다. 대상 디스크그룹에는 3TB 에 중복도를 곱한 여유가 필요하며, 여유가 부족하면 테이블스페이스 단위로 나눠 옮기고 검증 후 원본을 지우는 방식을 쓴다.</w:t>
      </w:r>
    </w:p>
    <w:p>
      <w:r>
        <w:rPr>
          <w:rFonts w:ascii="맑은 고딕" w:hAnsi="맑은 고딕" w:eastAsia="맑은 고딕"/>
          <w:sz w:val="21"/>
        </w:rPr>
        <w:t>채점 포인트: 복사 시간 추정의 필요성을 지적했는가, NOARCHIVELOG 로는 30 분을 못 맞춘다는 결론을 냈는가, ARCHIVELOG 전환을 제시했는가, 전환에 따르는 준비 사항을 들었는가.</w:t>
      </w:r>
    </w:p>
    <w:p>
      <w:r>
        <w:rPr>
          <w:rFonts w:ascii="맑은 고딕" w:hAnsi="맑은 고딕" w:eastAsia="맑은 고딕"/>
          <w:sz w:val="21"/>
        </w:rPr>
        <w:t>[추가-12] 모범답안:</w:t>
      </w:r>
    </w:p>
    <w:p>
      <w:r>
        <w:rPr>
          <w:rFonts w:ascii="맑은 고딕" w:hAnsi="맑은 고딕" w:eastAsia="맑은 고딕"/>
          <w:sz w:val="21"/>
        </w:rPr>
        <w:t>원인은 CRS 가 여전히 옛 SPFILE 경로를 들고 있어 그것으로 인스턴스를 띄웠기 때문일 가능성이 높다. SPFILE 을 옮길 때 srvctl modify database -d racdb -spfile 을 빠뜨린 경우다.</w:t>
      </w:r>
    </w:p>
    <w:p>
      <w:r>
        <w:rPr>
          <w:rFonts w:ascii="맑은 고딕" w:hAnsi="맑은 고딕" w:eastAsia="맑은 고딕"/>
          <w:sz w:val="21"/>
        </w:rPr>
        <w:t>확인 방법은 두 값을 대조하는 것이다. 인스턴스에서 show parameter spfile 을 실행해 실제로 읽은 파일이 어느 것인지 보고, srvctl config database -d racdb 의 Spfile 항목과 비교한다. show parameter 쪽이 옛 경로를 가리키고 있으면 원인이 확정된다.</w:t>
      </w:r>
    </w:p>
    <w:p>
      <w:r>
        <w:rPr>
          <w:rFonts w:ascii="맑은 고딕" w:hAnsi="맑은 고딕" w:eastAsia="맑은 고딕"/>
          <w:sz w:val="21"/>
        </w:rPr>
        <w:t>조치는 srvctl modify database -d racdb -spfile '&lt;새 경로&gt;' 를 실행한 뒤 데이터베이스를 재기동하는 것이다. 재기동 전에 srvctl config database -d racdb 로 값이 바뀌었는지 눈으로 확인한다.</w:t>
      </w:r>
    </w:p>
    <w:p>
      <w:r>
        <w:rPr>
          <w:rFonts w:ascii="맑은 고딕" w:hAnsi="맑은 고딕" w:eastAsia="맑은 고딕"/>
          <w:sz w:val="21"/>
        </w:rPr>
        <w:t>반대 방향의 실수도 함께 점검한다. srvctl 이 가리키는 경로에 실제로 파일이 있는지 asmcmd ls 로 확인한다. 없으면 인스턴스가 아예 기동되지 않으므로 재기동 전에 반드시 확인해야 한다.</w:t>
      </w:r>
    </w:p>
    <w:p>
      <w:r>
        <w:rPr>
          <w:rFonts w:ascii="맑은 고딕" w:hAnsi="맑은 고딕" w:eastAsia="맑은 고딕"/>
          <w:sz w:val="21"/>
        </w:rPr>
        <w:t>채점 포인트: srvctl modify 누락을 원인으로 지목했는가, 두 값을 대조하는 확인 방법을 제시했는가, 조치 순서를 썼는가, 반대 실수의 점검도 포함했는가.</w:t>
      </w:r>
    </w:p>
    <w:p>
      <w:r>
        <w:rPr>
          <w:rFonts w:ascii="맑은 고딕" w:hAnsi="맑은 고딕" w:eastAsia="맑은 고딕"/>
          <w:sz w:val="21"/>
        </w:rPr>
        <w:t>[추가-13] 모범답안:</w:t>
      </w:r>
    </w:p>
    <w:p>
      <w:r>
        <w:rPr>
          <w:rFonts w:ascii="맑은 고딕" w:hAnsi="맑은 고딕" w:eastAsia="맑은 고딕"/>
          <w:sz w:val="21"/>
        </w:rPr>
        <w:t>원인은 SWITCH 가 원본 파일을 지우지 않기 때문이다. SWITCH 는 컨트롤파일에 적힌 경로만 바꾸고 원본은 그대로 남긴다. 실습에서도 SWITCH 후 ts_mig01.dbf 가 104,865,792 바이트로 그대로 있었다. 되돌릴 수 있게 하려는 의도된 설계다.</w:t>
      </w:r>
    </w:p>
    <w:p>
      <w:r>
        <w:rPr>
          <w:rFonts w:ascii="맑은 고딕" w:hAnsi="맑은 고딕" w:eastAsia="맑은 고딕"/>
          <w:sz w:val="21"/>
        </w:rPr>
        <w:t>안전한 정리 방법은 세 단계다. 먼저 그 파일이 현재 데이터베이스가 쓰는 파일이 아닌지 확인한다. select name from v$datafile 에 그 경로가 없어야 한다. 다음으로 RMAN 에서 list copy 로 그 파일이 사본으로 등록되어 있는지 본다. 마지막으로 delete copy 로 지운다.</w:t>
      </w:r>
    </w:p>
    <w:p>
      <w:r>
        <w:rPr>
          <w:rFonts w:ascii="맑은 고딕" w:hAnsi="맑은 고딕" w:eastAsia="맑은 고딕"/>
          <w:sz w:val="21"/>
        </w:rPr>
        <w:t>OS 의 rm 을 쓰면 안 되는 이유는 RMAN 저장소에 기록이 남기 때문이다. 나중에 crosscheck 를 돌리면 EXPIRED 로 잡히고, 저장소를 신뢰할 수 없는 상태가 된다.</w:t>
      </w:r>
    </w:p>
    <w:p>
      <w:r>
        <w:rPr>
          <w:rFonts w:ascii="맑은 고딕" w:hAnsi="맑은 고딕" w:eastAsia="맑은 고딕"/>
          <w:sz w:val="21"/>
        </w:rPr>
        <w:t>다만 두 달이 지난 시점이라면 되돌릴 수 있는 창은 이미 닫혀 있다. NOARCHIVELOG 라면 필요한 리두가 온라인 로그에서 밀려났을 것이므로 되돌리는 SWITCH 를 해도 복구할 수 없다. 정리를 진행해도 무방하다는 판단의 근거가 된다.</w:t>
      </w:r>
    </w:p>
    <w:p>
      <w:r>
        <w:rPr>
          <w:rFonts w:ascii="맑은 고딕" w:hAnsi="맑은 고딕" w:eastAsia="맑은 고딕"/>
          <w:sz w:val="21"/>
        </w:rPr>
        <w:t>채점 포인트: SWITCH 가 원본을 남긴다는 것을 원인으로 지목했는가, 확인 절차를 단계로 제시했는가, RMAN DELETE COPY 를 쓰는 이유를 설명했는가, 되돌릴 창이 닫혔다는 판단을 포함했는가.</w:t>
      </w:r>
    </w:p>
    <w:p>
      <w:r>
        <w:rPr>
          <w:rFonts w:ascii="맑은 고딕" w:hAnsi="맑은 고딕" w:eastAsia="맑은 고딕"/>
          <w:sz w:val="21"/>
        </w:rPr>
        <w:t>[추가-14] 모범답안:</w:t>
      </w:r>
    </w:p>
    <w:p>
      <w:r>
        <w:rPr>
          <w:rFonts w:ascii="맑은 고딕" w:hAnsi="맑은 고딕" w:eastAsia="맑은 고딕"/>
          <w:sz w:val="21"/>
        </w:rPr>
        <w:t>문제는 여유 계산의 전제가 틀렸다는 점이다. BACKUP AS COPY 는 원본을 그대로 둔 채 사본을 만들므로 옮기는 동안 두 벌이 동시에 존재한다. 대상 디스크그룹에 필요한 것은 옮길 총량과 같은 크기의 추가 여유다.</w:t>
      </w:r>
    </w:p>
    <w:p>
      <w:r>
        <w:rPr>
          <w:rFonts w:ascii="맑은 고딕" w:hAnsi="맑은 고딕" w:eastAsia="맑은 고딕"/>
          <w:sz w:val="21"/>
        </w:rPr>
        <w:t>여기에 중복도를 곱해야 한다. Normal 중복도라면 데이터 1MB 를 넣는 데 원시 공간 2MB 가 든다. 그리고 판단 기준은 FREE_MB 가 아니라 USABLE_FILE_MB 여야 한다. 9장에서 확인했듯 FREE_MB 가 넉넉해 보여도 USABLE_FILE_MB 는 이미 음수일 수 있다.</w:t>
      </w:r>
    </w:p>
    <w:p>
      <w:r>
        <w:rPr>
          <w:rFonts w:ascii="맑은 고딕" w:hAnsi="맑은 고딕" w:eastAsia="맑은 고딕"/>
          <w:sz w:val="21"/>
        </w:rPr>
        <w:t>대안은 두 가지다. 하나는 여유를 옮길 총량의 1.2 배 이상으로 확보한 뒤 진행하는 것이다. 20% 는 메타데이터와 안전 여유다. 다른 하나는 테이블스페이스 단위로 나눠 옮기는 것이다. 하나를 옮기고 검증하고 원본을 지운 뒤 다음으로 넘어가면 순간 최대 필요량이 가장 큰 테이블스페이스 하나 크기로 줄어든다.</w:t>
      </w:r>
    </w:p>
    <w:p>
      <w:r>
        <w:rPr>
          <w:rFonts w:ascii="맑은 고딕" w:hAnsi="맑은 고딕" w:eastAsia="맑은 고딕"/>
          <w:sz w:val="21"/>
        </w:rPr>
        <w:t>두 번째 방식의 단점도 함께 말해야 한다. 원본을 지우는 순간 되돌릴 곳이 없어지므로 각 단계의 검증을 더 철저히 해야 한다.</w:t>
      </w:r>
    </w:p>
    <w:p>
      <w:r>
        <w:rPr>
          <w:rFonts w:ascii="맑은 고딕" w:hAnsi="맑은 고딕" w:eastAsia="맑은 고딕"/>
          <w:sz w:val="21"/>
        </w:rPr>
        <w:t>채점 포인트: 원본과 사본이 동시에 존재한다는 점을 지적했는가, 중복도를 곱해야 한다는 것을 밝혔는가, USABLE_FILE_MB 기준을 제시했는가, 대안 두 가지와 각각의 단점을 썼는가.</w:t>
      </w:r>
    </w:p>
    <w:p>
      <w:pPr>
        <w:pStyle w:val="Heading2"/>
      </w:pPr>
      <w:r>
        <w:t>[유형] 진단절차형 — 모범답안</w:t>
      </w:r>
    </w:p>
    <w:p>
      <w:r>
        <w:rPr>
          <w:rFonts w:ascii="맑은 고딕" w:hAnsi="맑은 고딕" w:eastAsia="맑은 고딕"/>
          <w:sz w:val="21"/>
        </w:rPr>
        <w:t>[추가-15] 모범답안:</w:t>
      </w:r>
    </w:p>
    <w:p>
      <w:r>
        <w:rPr>
          <w:rFonts w:ascii="맑은 고딕" w:hAnsi="맑은 고딕" w:eastAsia="맑은 고딕"/>
          <w:sz w:val="21"/>
        </w:rPr>
        <w:t>하나. 옮길 대상을 확정한다. select name from v$datafile where name not like '+%' 를 실행한다. 템프파일과 리두로그도 v$tempfile, v$logfile 로 같이 본다.</w:t>
      </w:r>
    </w:p>
    <w:p>
      <w:r>
        <w:rPr>
          <w:rFonts w:ascii="맑은 고딕" w:hAnsi="맑은 고딕" w:eastAsia="맑은 고딕"/>
          <w:sz w:val="21"/>
        </w:rPr>
        <w:t>둘. 아카이브 모드를 본다. select log_mode from v$database 다. 이 값이 절차 전체를 가르므로 가장 먼저 확인해야 한다.</w:t>
      </w:r>
    </w:p>
    <w:p>
      <w:r>
        <w:rPr>
          <w:rFonts w:ascii="맑은 고딕" w:hAnsi="맑은 고딕" w:eastAsia="맑은 고딕"/>
          <w:sz w:val="21"/>
        </w:rPr>
        <w:t>셋. 옮길 총량을 잰다. 대상 파일들의 bytes 합계를 구한다.</w:t>
      </w:r>
    </w:p>
    <w:p>
      <w:r>
        <w:rPr>
          <w:rFonts w:ascii="맑은 고딕" w:hAnsi="맑은 고딕" w:eastAsia="맑은 고딕"/>
          <w:sz w:val="21"/>
        </w:rPr>
        <w:t>넷. 대상 디스크그룹의 여유를 본다. FREE_MB 가 아니라 USABLE_FILE_MB 를 본다. 필요량은 옮길 총량의 1.2 배 이상으로 잡는다.</w:t>
      </w:r>
    </w:p>
    <w:p>
      <w:r>
        <w:rPr>
          <w:rFonts w:ascii="맑은 고딕" w:hAnsi="맑은 고딕" w:eastAsia="맑은 고딕"/>
          <w:sz w:val="21"/>
        </w:rPr>
        <w:t>다섯. 대상 테이블스페이스가 OFFLINE 되어도 되는 시간대를 확인한다. NOARCHIVELOG 라면 복사 시간 전체가 중단이다.</w:t>
      </w:r>
    </w:p>
    <w:p>
      <w:r>
        <w:rPr>
          <w:rFonts w:ascii="맑은 고딕" w:hAnsi="맑은 고딕" w:eastAsia="맑은 고딕"/>
          <w:sz w:val="21"/>
        </w:rPr>
        <w:t>여섯. 복사 시간을 표본으로 추정한다. 작은 데이터파일 하나로 실제 소요를 재고 전체 크기로 환산한다.</w:t>
      </w:r>
    </w:p>
    <w:p>
      <w:r>
        <w:rPr>
          <w:rFonts w:ascii="맑은 고딕" w:hAnsi="맑은 고딕" w:eastAsia="맑은 고딕"/>
          <w:sz w:val="21"/>
        </w:rPr>
        <w:t>일곱. 추정 중단 시간이 허용치를 넘으면 ARCHIVELOG 전환을 검토한다.</w:t>
      </w:r>
    </w:p>
    <w:p>
      <w:r>
        <w:rPr>
          <w:rFonts w:ascii="맑은 고딕" w:hAnsi="맑은 고딕" w:eastAsia="맑은 고딕"/>
          <w:sz w:val="21"/>
        </w:rPr>
        <w:t>채점 포인트: 아카이브 모드 확인을 초반에 배치했는가, USABLE_FILE_MB 기준을 썼는가, 1.2 배 여유를 제시했는가, 복사 시간 표본 측정을 포함했는가.</w:t>
      </w:r>
    </w:p>
    <w:p>
      <w:r>
        <w:rPr>
          <w:rFonts w:ascii="맑은 고딕" w:hAnsi="맑은 고딕" w:eastAsia="맑은 고딕"/>
          <w:sz w:val="21"/>
        </w:rPr>
        <w:t>[추가-16] 모범답안:</w:t>
      </w:r>
    </w:p>
    <w:p>
      <w:r>
        <w:rPr>
          <w:rFonts w:ascii="맑은 고딕" w:hAnsi="맑은 고딕" w:eastAsia="맑은 고딕"/>
          <w:sz w:val="21"/>
        </w:rPr>
        <w:t>하나. 대상 파일 번호를 확인한다. select file#, name, status from v$datafile where name not like '+%' 다.</w:t>
      </w:r>
    </w:p>
    <w:p>
      <w:r>
        <w:rPr>
          <w:rFonts w:ascii="맑은 고딕" w:hAnsi="맑은 고딕" w:eastAsia="맑은 고딕"/>
          <w:sz w:val="21"/>
        </w:rPr>
        <w:t>둘. 테이블스페이스를 OFFLINE 한다. alter tablespace &lt;ts&gt; offline. 확인은 v$datafile 의 STATUS 가 OFFLINE 인지 보는 것이다.</w:t>
      </w:r>
    </w:p>
    <w:p>
      <w:r>
        <w:rPr>
          <w:rFonts w:ascii="맑은 고딕" w:hAnsi="맑은 고딕" w:eastAsia="맑은 고딕"/>
          <w:sz w:val="21"/>
        </w:rPr>
        <w:t>셋. 사본을 만든다. RMAN 에서 backup as copy datafile &lt;n&gt; format '+DATA'. 출력 파일 이름이 OMF 규칙으로 지어지는 것을 확인한다. 여기서만 시간이 든다.</w:t>
      </w:r>
    </w:p>
    <w:p>
      <w:r>
        <w:rPr>
          <w:rFonts w:ascii="맑은 고딕" w:hAnsi="맑은 고딕" w:eastAsia="맑은 고딕"/>
          <w:sz w:val="21"/>
        </w:rPr>
        <w:t>넷. 사본이 등록되었는지 본다. list copy of datafile &lt;n&gt; 으로 Ckp SCN 과 경로를 확인한다.</w:t>
      </w:r>
    </w:p>
    <w:p>
      <w:r>
        <w:rPr>
          <w:rFonts w:ascii="맑은 고딕" w:hAnsi="맑은 고딕" w:eastAsia="맑은 고딕"/>
          <w:sz w:val="21"/>
        </w:rPr>
        <w:t>다섯. SWITCH 한다. switch datafile &lt;n&gt; to copy. 수 초에 끝난다.</w:t>
      </w:r>
    </w:p>
    <w:p>
      <w:r>
        <w:rPr>
          <w:rFonts w:ascii="맑은 고딕" w:hAnsi="맑은 고딕" w:eastAsia="맑은 고딕"/>
          <w:sz w:val="21"/>
        </w:rPr>
        <w:t>여섯. v$datafile 에서 NAME 이 + 로 시작하는지 확인한다.</w:t>
      </w:r>
    </w:p>
    <w:p>
      <w:r>
        <w:rPr>
          <w:rFonts w:ascii="맑은 고딕" w:hAnsi="맑은 고딕" w:eastAsia="맑은 고딕"/>
          <w:sz w:val="21"/>
        </w:rPr>
        <w:t>일곱. ONLINE 한다. alter tablespace &lt;ts&gt; online. ORA-01113 이 나면 recover datafile &lt;n&gt; 후 재시도한다.</w:t>
      </w:r>
    </w:p>
    <w:p>
      <w:r>
        <w:rPr>
          <w:rFonts w:ascii="맑은 고딕" w:hAnsi="맑은 고딕" w:eastAsia="맑은 고딕"/>
          <w:sz w:val="21"/>
        </w:rPr>
        <w:t>여덟. rac1 에서 데이터를 조회해 온전한지 본다.</w:t>
      </w:r>
    </w:p>
    <w:p>
      <w:r>
        <w:rPr>
          <w:rFonts w:ascii="맑은 고딕" w:hAnsi="맑은 고딕" w:eastAsia="맑은 고딕"/>
          <w:sz w:val="21"/>
        </w:rPr>
        <w:t>아홉. rac2 에 접속해 같은 조회를 실행한다. 이 단계가 RAC 에서의 진짜 검증이다.</w:t>
      </w:r>
    </w:p>
    <w:p>
      <w:r>
        <w:rPr>
          <w:rFonts w:ascii="맑은 고딕" w:hAnsi="맑은 고딕" w:eastAsia="맑은 고딕"/>
          <w:sz w:val="21"/>
        </w:rPr>
        <w:t>열. 검증이 끝나면 delete copy 로 옛 사본을 정리한다.</w:t>
      </w:r>
    </w:p>
    <w:p>
      <w:r>
        <w:rPr>
          <w:rFonts w:ascii="맑은 고딕" w:hAnsi="맑은 고딕" w:eastAsia="맑은 고딕"/>
          <w:sz w:val="21"/>
        </w:rPr>
        <w:t>채점 포인트: OFFLINE 을 복사 전에 배치했는가, 각 단계의 확인 조회를 제시했는가, rac2 검증을 포함했는가, 마지막 정리 단계를 넣었는가.</w:t>
      </w:r>
    </w:p>
    <w:p>
      <w:r>
        <w:rPr>
          <w:rFonts w:ascii="맑은 고딕" w:hAnsi="맑은 고딕" w:eastAsia="맑은 고딕"/>
          <w:sz w:val="21"/>
        </w:rPr>
        <w:t>[추가-17] 모범답안:</w:t>
      </w:r>
    </w:p>
    <w:p>
      <w:r>
        <w:rPr>
          <w:rFonts w:ascii="맑은 고딕" w:hAnsi="맑은 고딕" w:eastAsia="맑은 고딕"/>
          <w:sz w:val="21"/>
        </w:rPr>
        <w:t>하나. 오류 전문을 확보한다. ORA-01157 과 함께 나오는 ORA-01110 이 파일 번호와 경로를 알려 준다.</w:t>
      </w:r>
    </w:p>
    <w:p>
      <w:r>
        <w:rPr>
          <w:rFonts w:ascii="맑은 고딕" w:hAnsi="맑은 고딕" w:eastAsia="맑은 고딕"/>
          <w:sz w:val="21"/>
        </w:rPr>
        <w:t>둘. rac1 에서 같은 조회를 해 본다. 정상이면 노드 간 차이가 있는 것이므로 공유 여부를 의심한다.</w:t>
      </w:r>
    </w:p>
    <w:p>
      <w:r>
        <w:rPr>
          <w:rFonts w:ascii="맑은 고딕" w:hAnsi="맑은 고딕" w:eastAsia="맑은 고딕"/>
          <w:sz w:val="21"/>
        </w:rPr>
        <w:t>셋. rac2 에서 딕셔너리를 본다. select file#, name, status from v$datafile where file#=&lt;n&gt; 이다. STATUS 가 ONLINE 으로 나오면 데이터베이스 계층은 정상이다.</w:t>
      </w:r>
    </w:p>
    <w:p>
      <w:r>
        <w:rPr>
          <w:rFonts w:ascii="맑은 고딕" w:hAnsi="맑은 고딕" w:eastAsia="맑은 고딕"/>
          <w:sz w:val="21"/>
        </w:rPr>
        <w:t>넷. select file#, error, online_status from v$recover_file 을 본다. 0 행이면 복구가 필요한 상태가 아니라 접근 자체가 안 되는 것이다.</w:t>
      </w:r>
    </w:p>
    <w:p>
      <w:r>
        <w:rPr>
          <w:rFonts w:ascii="맑은 고딕" w:hAnsi="맑은 고딕" w:eastAsia="맑은 고딕"/>
          <w:sz w:val="21"/>
        </w:rPr>
        <w:t>다섯. rac2 의 OS 에서 그 경로를 ls 한다. 파일이나 디렉터리가 없으면 원인이 확정된다.</w:t>
      </w:r>
    </w:p>
    <w:p>
      <w:r>
        <w:rPr>
          <w:rFonts w:ascii="맑은 고딕" w:hAnsi="맑은 고딕" w:eastAsia="맑은 고딕"/>
          <w:sz w:val="21"/>
        </w:rPr>
        <w:t>여섯. 경로가 + 로 시작하는지 본다. 그렇지 않다면 공유 스토리지가 아닌 것이므로 마이그레이션이 필요하다.</w:t>
      </w:r>
    </w:p>
    <w:p>
      <w:r>
        <w:rPr>
          <w:rFonts w:ascii="맑은 고딕" w:hAnsi="맑은 고딕" w:eastAsia="맑은 고딕"/>
          <w:sz w:val="21"/>
        </w:rPr>
        <w:t>일곱. 조치 후 재확인은 rac2 에서 같은 조회를 실행해 정상 결과가 나오는지 보는 것이다.</w:t>
      </w:r>
    </w:p>
    <w:p>
      <w:r>
        <w:rPr>
          <w:rFonts w:ascii="맑은 고딕" w:hAnsi="맑은 고딕" w:eastAsia="맑은 고딕"/>
          <w:sz w:val="21"/>
        </w:rPr>
        <w:t>채점 포인트: 두 노드 비교를 초반에 배치했는가, 딕셔너리가 정상으로 보인다는 것을 확인 단계로 넣었는가, OS 계층 확인으로 원인을 확정했는가, 재확인을 rac2 에서 하도록 했는가.</w:t>
      </w:r>
    </w:p>
    <w:p>
      <w:r>
        <w:rPr>
          <w:rFonts w:ascii="맑은 고딕" w:hAnsi="맑은 고딕" w:eastAsia="맑은 고딕"/>
          <w:sz w:val="21"/>
        </w:rPr>
        <w:t>[추가-18] 모범답안:</w:t>
      </w:r>
    </w:p>
    <w:p>
      <w:r>
        <w:rPr>
          <w:rFonts w:ascii="맑은 고딕" w:hAnsi="맑은 고딕" w:eastAsia="맑은 고딕"/>
          <w:sz w:val="21"/>
        </w:rPr>
        <w:t>하나. 현재 컨트롤파일 위치를 확인한다. select name from v$controlfile 이다. 이 랩은 +DATA 와 +FRA 에 두 벌이 있다.</w:t>
      </w:r>
    </w:p>
    <w:p>
      <w:r>
        <w:rPr>
          <w:rFonts w:ascii="맑은 고딕" w:hAnsi="맑은 고딕" w:eastAsia="맑은 고딕"/>
          <w:sz w:val="21"/>
        </w:rPr>
        <w:t>둘. control_files 가 정적 파라미터임을 확인한다. select name, issys_modifiable from v$parameter where name='control_files' 가 FALSE 를 반환한다. 동적 변경을 시도하면 ORA-02095 가 난다.</w:t>
      </w:r>
    </w:p>
    <w:p>
      <w:r>
        <w:rPr>
          <w:rFonts w:ascii="맑은 고딕" w:hAnsi="맑은 고딕" w:eastAsia="맑은 고딕"/>
          <w:sz w:val="21"/>
        </w:rPr>
        <w:t>셋. SPFILE 에 새 위치를 기록한다. alter system set control_files='&lt;새 경로 목록&gt;' scope=spfile 이다. 지금은 아무 일도 일어나지 않는다.</w:t>
      </w:r>
    </w:p>
    <w:p>
      <w:r>
        <w:rPr>
          <w:rFonts w:ascii="맑은 고딕" w:hAnsi="맑은 고딕" w:eastAsia="맑은 고딕"/>
          <w:sz w:val="21"/>
        </w:rPr>
        <w:t>넷. 데이터베이스 전체를 내린다. srvctl stop database -d racdb 다. RAC 에서는 두 인스턴스가 같은 컨트롤파일을 봐야 하므로 노드별 순차 처리가 불가능하다.</w:t>
      </w:r>
    </w:p>
    <w:p>
      <w:r>
        <w:rPr>
          <w:rFonts w:ascii="맑은 고딕" w:hAnsi="맑은 고딕" w:eastAsia="맑은 고딕"/>
          <w:sz w:val="21"/>
        </w:rPr>
        <w:t>다섯. 한 인스턴스를 NOMOUNT 로 올리고 RMAN 의 RESTORE CONTROLFILE 로 새 위치에 컨트롤파일을 만든다.</w:t>
      </w:r>
    </w:p>
    <w:p>
      <w:r>
        <w:rPr>
          <w:rFonts w:ascii="맑은 고딕" w:hAnsi="맑은 고딕" w:eastAsia="맑은 고딕"/>
          <w:sz w:val="21"/>
        </w:rPr>
        <w:t>여섯. MOUNT 로 올려 새 경로가 읽히는지 확인하고 OPEN 한다.</w:t>
      </w:r>
    </w:p>
    <w:p>
      <w:r>
        <w:rPr>
          <w:rFonts w:ascii="맑은 고딕" w:hAnsi="맑은 고딕" w:eastAsia="맑은 고딕"/>
          <w:sz w:val="21"/>
        </w:rPr>
        <w:t>일곱. 나머지 인스턴스를 기동하고 양 노드에서 v$controlfile 을 조회해 같은 경로를 보는지 확인한다.</w:t>
      </w:r>
    </w:p>
    <w:p>
      <w:r>
        <w:rPr>
          <w:rFonts w:ascii="맑은 고딕" w:hAnsi="맑은 고딕" w:eastAsia="맑은 고딕"/>
          <w:sz w:val="21"/>
        </w:rPr>
        <w:t>대안으로는 옮기기보다 늘리는 방식이 안전하다. 새 위치에 사본을 추가하고 운영이 안정된 뒤 옛 것을 빼면 중간에 사본이 하나도 없는 순간이 생기지 않는다.</w:t>
      </w:r>
    </w:p>
    <w:p>
      <w:r>
        <w:rPr>
          <w:rFonts w:ascii="맑은 고딕" w:hAnsi="맑은 고딕" w:eastAsia="맑은 고딕"/>
          <w:sz w:val="21"/>
        </w:rPr>
        <w:t>채점 포인트: 정적 파라미터임을 확인 단계로 넣었는가, scope=spfile 을 썼는가, 전체 정지가 필요하고 순차 불가임을 지적했는가, 양 노드 확인으로 마무리했는가, 대안을 제시했는가.</w:t>
      </w:r>
    </w:p>
    <w:p>
      <w:r>
        <w:rPr>
          <w:rFonts w:ascii="맑은 고딕" w:hAnsi="맑은 고딕" w:eastAsia="맑은 고딕"/>
          <w:sz w:val="21"/>
        </w:rPr>
        <w:t>[추가-19] 모범답안:</w:t>
      </w:r>
    </w:p>
    <w:p>
      <w:r>
        <w:rPr>
          <w:rFonts w:ascii="맑은 고딕" w:hAnsi="맑은 고딕" w:eastAsia="맑은 고딕"/>
          <w:sz w:val="21"/>
        </w:rPr>
        <w:t>하나. 딕셔너리를 본다. select name from v$datafile where name not like '+%' 가 0 행이어야 한다.</w:t>
      </w:r>
    </w:p>
    <w:p>
      <w:r>
        <w:rPr>
          <w:rFonts w:ascii="맑은 고딕" w:hAnsi="맑은 고딕" w:eastAsia="맑은 고딕"/>
          <w:sz w:val="21"/>
        </w:rPr>
        <w:t>둘. 옮긴 테이블스페이스의 STATUS 가 ONLINE 인지 본다.</w:t>
      </w:r>
    </w:p>
    <w:p>
      <w:r>
        <w:rPr>
          <w:rFonts w:ascii="맑은 고딕" w:hAnsi="맑은 고딕" w:eastAsia="맑은 고딕"/>
          <w:sz w:val="21"/>
        </w:rPr>
        <w:t>셋. rac1 에서 데이터 건수를 조회해 마이그레이션 전과 같은지 확인한다.</w:t>
      </w:r>
    </w:p>
    <w:p>
      <w:r>
        <w:rPr>
          <w:rFonts w:ascii="맑은 고딕" w:hAnsi="맑은 고딕" w:eastAsia="맑은 고딕"/>
          <w:sz w:val="21"/>
        </w:rPr>
        <w:t>넷. rac2 에 직접 접속해 같은 조회를 실행한다. 이것이 RAC 에서의 핵심 검증이며 여기까지 해야 완료로 판정할 수 있다.</w:t>
      </w:r>
    </w:p>
    <w:p>
      <w:r>
        <w:rPr>
          <w:rFonts w:ascii="맑은 고딕" w:hAnsi="맑은 고딕" w:eastAsia="맑은 고딕"/>
          <w:sz w:val="21"/>
        </w:rPr>
        <w:t>다섯. 애플리케이션 관점의 검증을 한다. 해당 스키마의 대표 쿼리를 두 노드에서 각각 실행한다.</w:t>
      </w:r>
    </w:p>
    <w:p>
      <w:r>
        <w:rPr>
          <w:rFonts w:ascii="맑은 고딕" w:hAnsi="맑은 고딕" w:eastAsia="맑은 고딕"/>
          <w:sz w:val="21"/>
        </w:rPr>
        <w:t>여섯. RMAN 에서 list copy 로 남은 사본을 확인하고 목록을 기록해 둔다. 아직 지우지는 않는다.</w:t>
      </w:r>
    </w:p>
    <w:p>
      <w:r>
        <w:rPr>
          <w:rFonts w:ascii="맑은 고딕" w:hAnsi="맑은 고딕" w:eastAsia="맑은 고딕"/>
          <w:sz w:val="21"/>
        </w:rPr>
        <w:t>일곱. 되돌릴 가능성을 언제까지 유지할지 정한다. NOARCHIVELOG 라면 온라인 로그가 순환하는 시간이 실질적 한계이므로 짧게 잡아야 한다.</w:t>
      </w:r>
    </w:p>
    <w:p>
      <w:r>
        <w:rPr>
          <w:rFonts w:ascii="맑은 고딕" w:hAnsi="맑은 고딕" w:eastAsia="맑은 고딕"/>
          <w:sz w:val="21"/>
        </w:rPr>
        <w:t>여덟. 그 시점이 지나면 delete copy 로 정리하고 파일 시스템 사용량이 실제로 줄었는지 확인한다.</w:t>
      </w:r>
    </w:p>
    <w:p>
      <w:r>
        <w:rPr>
          <w:rFonts w:ascii="맑은 고딕" w:hAnsi="맑은 고딕" w:eastAsia="맑은 고딕"/>
          <w:sz w:val="21"/>
        </w:rPr>
        <w:t>채점 포인트: rac2 검증을 완료 판정 기준으로 명시했는가, 사본을 즉시 지우지 않는다는 판단을 넣었는가, 되돌릴 창의 시한을 정하도록 했는가, 정리 후 확인까지 포함했는가.</w:t>
      </w:r>
    </w:p>
    <w:p>
      <w:r>
        <w:rPr>
          <w:rFonts w:ascii="맑은 고딕" w:hAnsi="맑은 고딕" w:eastAsia="맑은 고딕"/>
          <w:sz w:val="21"/>
        </w:rPr>
        <w:t>[추가-20] 모범답안:</w:t>
      </w:r>
    </w:p>
    <w:p>
      <w:r>
        <w:rPr>
          <w:rFonts w:ascii="맑은 고딕" w:hAnsi="맑은 고딕" w:eastAsia="맑은 고딕"/>
          <w:sz w:val="21"/>
        </w:rPr>
        <w:t>하나. 데이터파일 개수를 본다. select count(*) from v$datafile 이 13 이어야 한다.</w:t>
      </w:r>
    </w:p>
    <w:p>
      <w:r>
        <w:rPr>
          <w:rFonts w:ascii="맑은 고딕" w:hAnsi="맑은 고딕" w:eastAsia="맑은 고딕"/>
          <w:sz w:val="21"/>
        </w:rPr>
        <w:t>둘. ASM 밖의 파일이 없는지 본다. select name from v$datafile where name not like '+DATA%' 가 0 행이어야 한다.</w:t>
      </w:r>
    </w:p>
    <w:p>
      <w:r>
        <w:rPr>
          <w:rFonts w:ascii="맑은 고딕" w:hAnsi="맑은 고딕" w:eastAsia="맑은 고딕"/>
          <w:sz w:val="21"/>
        </w:rPr>
        <w:t>셋. 실습용 테이블스페이스가 남아 있지 않은지 본다. dba_tablespaces 에 ts_mig 가 없어야 한다.</w:t>
      </w:r>
    </w:p>
    <w:p>
      <w:r>
        <w:rPr>
          <w:rFonts w:ascii="맑은 고딕" w:hAnsi="맑은 고딕" w:eastAsia="맑은 고딕"/>
          <w:sz w:val="21"/>
        </w:rPr>
        <w:t>넷. RMAN 사본이 정리되었는지 본다. list copy 와 list backup 이 비어 있어야 한다.</w:t>
      </w:r>
    </w:p>
    <w:p>
      <w:r>
        <w:rPr>
          <w:rFonts w:ascii="맑은 고딕" w:hAnsi="맑은 고딕" w:eastAsia="맑은 고딕"/>
          <w:sz w:val="21"/>
        </w:rPr>
        <w:t>다섯. 디스크그룹 여유를 본다. FRA 의 FREE_MB 가 23636 으로 원래 값이어야 한다. 자동 백업 조각이 남아 있으면 이 값이 줄어 있다.</w:t>
      </w:r>
    </w:p>
    <w:p>
      <w:r>
        <w:rPr>
          <w:rFonts w:ascii="맑은 고딕" w:hAnsi="맑은 고딕" w:eastAsia="맑은 고딕"/>
          <w:sz w:val="21"/>
        </w:rPr>
        <w:t>여섯. 파일 시스템 잔여물을 확인한다. /u01/app/oracle/oradata 디렉터리가 없어야 한다.</w:t>
      </w:r>
    </w:p>
    <w:p>
      <w:r>
        <w:rPr>
          <w:rFonts w:ascii="맑은 고딕" w:hAnsi="맑은 고딕" w:eastAsia="맑은 고딕"/>
          <w:sz w:val="21"/>
        </w:rPr>
        <w:t>일곱. 클러스터와 데이터베이스 상태를 본다. crsctl check cluster -all 이 6 줄 online 이고 srvctl status database -d racdb 가 두 인스턴스 running 이어야 한다.</w:t>
      </w:r>
    </w:p>
    <w:p>
      <w:r>
        <w:rPr>
          <w:rFonts w:ascii="맑은 고딕" w:hAnsi="맑은 고딕" w:eastAsia="맑은 고딕"/>
          <w:sz w:val="21"/>
        </w:rPr>
        <w:t>채점 포인트: 데이터파일 13 개를 기대값으로 제시했는가, ASM 밖 파일 0 행 확인을 넣었는가, RMAN 사본과 백업 정리를 확인했는가, FRA 여유 23636 을 기대값으로 들었는가, 클러스터 상태 확인을 포함했는가.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맑은 고딕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