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RMAN 백업 — Full·Incremental·Image Copy·암호화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「14장_실습문제_추가서술형_정답.docx」에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백업 세트와 이미지 카피의 차이를 설명하고 선택 기준을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RMAN 온라인 백업이 User Managed Hot Backup과 다른 점을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BACKUP DATABASE PLUS ARCHIVELOG의 내부 동작을 순서대로 설명하고 그 의미를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증분 백업의 Level 0과 Level 1, 차등과 누적을 구분해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Block Change Tracking의 역할과 효과 확인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이미지 카피와 SWITCH가 복구 시간을 줄이는 원리를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백업 압축과 암호화의 이점과 대가를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VALIDATE, BACKUP VALIDATE, RESTORE PREVIEW의 역할 차이를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야간 백업 창이 부족해 증분 백업을 도입하려 한다. 검토와 구성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복구 시간 목표가 매우 촘촘한 대형 데이터베이스의 백업 구성을 제안하시오.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백업 디스크 사용량이 예상보다 빠르게 늘고 있다. 원인을 찾고 줄이는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외부 감사용으로 특정 시점 백업을 3년간 보관해야 한다. 구성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백업은 매일 성공하는데 REPORT NEED BACKUP에 파일이 계속 나온다. 원인을 찾는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압축 백업을 도입했더니 백업이 업무 시간까지 이어진다.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전체 백업을 수행하고 결과를 확인하는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증분 백업 체계를 구성하고 BCT를 적용하는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이미지 카피를 만들고 SWITCH로 전환하는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압축과 암호화를 적용한 백업을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백업 전후 검증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장기 보관용 백업을 만들고 확인하는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