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Active Data Guard ① 실시간 조회와 DML 리다이렉션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EE, MAXIMUM PERFORMANCE)을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Active Data Guard가 동작 중임을 확인하는 두 표식을 들고, 기능 사용 통계를 라이선스 판단 근거로 삼기 어려운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Standby 조회가 커밋된 데이터만 보여 주는 이유를 리두와 UNDO의 적용으로 설명하고, 이를 검증하는 올바른 측정 방법을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첫 측정이 잘못된 결론을 낼 뻔한 경위를 설명하고, 이 사례에서 끌어낼 일반 원칙을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Standby에서 되는 작업과 안 되는 작업을 가르는 기준을 제시하고, 그 기준으로 여섯 가지 이상의 작업을 분류하라.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Standby에서 시퀀스가 동작하는 방식과 그 결과, 그리고 실무적 함의를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DML 리다이렉션의 동작 방식을 설명하고, 적합한 용도와 피해야 할 용도를 근거와 함께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 xml:space="preserve">[추가-07] </w:t>
      </w:r>
      <w:r>
        <w:rPr>
          <w:rFonts w:ascii="Consolas" w:hAnsi="Consolas" w:eastAsia="맑은 고딕"/>
          <w:sz w:val="21"/>
        </w:rPr>
        <w:t xml:space="preserve">STANDBY_MAX_DATA_DELAY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ALTER SESSION SYNC WITH PRIMARY</w:t>
      </w:r>
      <w:r>
        <w:rPr>
          <w:rFonts w:ascii="맑은 고딕" w:hAnsi="맑은 고딕" w:eastAsia="맑은 고딕"/>
          <w:sz w:val="21"/>
        </w:rPr>
        <w:t xml:space="preserve">의 성격 차이를 설명하고, 각각이 적합한 상황을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이 장에서 보호 모드가 결정한 것 두 가지를 들고, 8장의 사고와 연결해 보호 모드 선택의 의미를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기능 사용 통계를 조회했는데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가 나왔다. 원인과 조치, 재확인 방법을 쓰고, 결과값을 어떻게 해석해야 하는지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애플리케이션이 Standby에서 </w:t>
      </w:r>
      <w:r>
        <w:rPr>
          <w:rFonts w:ascii="Consolas" w:hAnsi="Consolas" w:eastAsia="맑은 고딕"/>
          <w:sz w:val="21"/>
        </w:rPr>
        <w:t xml:space="preserve">ORA-16000</w:t>
      </w:r>
      <w:r>
        <w:rPr>
          <w:rFonts w:ascii="맑은 고딕" w:hAnsi="맑은 고딕" w:eastAsia="맑은 고딕"/>
          <w:sz w:val="21"/>
        </w:rPr>
        <w:t xml:space="preserve">을 만났다. 원인을 분류하는 방법과 세 가지 해결 경로를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DML 리다이렉션을 켰는데 </w:t>
      </w:r>
      <w:r>
        <w:rPr>
          <w:rFonts w:ascii="Consolas" w:hAnsi="Consolas" w:eastAsia="맑은 고딕"/>
          <w:sz w:val="21"/>
        </w:rPr>
        <w:t xml:space="preserve">ORA-16397</w:t>
      </w:r>
      <w:r>
        <w:rPr>
          <w:rFonts w:ascii="맑은 고딕" w:hAnsi="맑은 고딕" w:eastAsia="맑은 고딕"/>
          <w:sz w:val="21"/>
        </w:rPr>
        <w:t xml:space="preserve">이 났다. 점검 순서를 제시하고, 가장 흔한 원인과 그것을 놓치기 쉬운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</w:t>
      </w:r>
      <w:r>
        <w:rPr>
          <w:rFonts w:ascii="Consolas" w:hAnsi="Consolas" w:eastAsia="맑은 고딕"/>
          <w:sz w:val="21"/>
        </w:rPr>
        <w:t xml:space="preserve">ALTER SESSION SET STANDBY_MAX_DATA_DELAY=1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ORA-03174</w:t>
      </w:r>
      <w:r>
        <w:rPr>
          <w:rFonts w:ascii="맑은 고딕" w:hAnsi="맑은 고딕" w:eastAsia="맑은 고딕"/>
          <w:sz w:val="21"/>
        </w:rPr>
        <w:t xml:space="preserve">로 거부됐다. 원인과 조치를 쓰고, 이 장에서 같은 성격의 문제가 또 있었음을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애플리케이션이 </w:t>
      </w:r>
      <w:r>
        <w:rPr>
          <w:rFonts w:ascii="Consolas" w:hAnsi="Consolas" w:eastAsia="맑은 고딕"/>
          <w:sz w:val="21"/>
        </w:rPr>
        <w:t xml:space="preserve">ORA-03172</w:t>
      </w:r>
      <w:r>
        <w:rPr>
          <w:rFonts w:ascii="맑은 고딕" w:hAnsi="맑은 고딕" w:eastAsia="맑은 고딕"/>
          <w:sz w:val="21"/>
        </w:rPr>
        <w:t xml:space="preserve">를 자주 만난다. 원인을 나누어 진단하고, 설정값을 정하는 방법과 애플리케이션 쪽 대응을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Standby에서 </w:t>
      </w:r>
      <w:r>
        <w:rPr>
          <w:rFonts w:ascii="Consolas" w:hAnsi="Consolas" w:eastAsia="맑은 고딕"/>
          <w:sz w:val="21"/>
        </w:rPr>
        <w:t xml:space="preserve">DBMS_STATS</w:t>
      </w:r>
      <w:r>
        <w:rPr>
          <w:rFonts w:ascii="맑은 고딕" w:hAnsi="맑은 고딕" w:eastAsia="맑은 고딕"/>
          <w:sz w:val="21"/>
        </w:rPr>
        <w:t xml:space="preserve">를 실행했더니 열 줄이 넘는 오류 스택이 나왔다. 이런 스택을 읽는 요령과 실제 원인, 그리고 대안을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조회를 Standby로 옮기기 전에 수행할 점검 절차를 정리하라. 각 단계에서 무엇을 확인하고 어떤 조회를 쓰는가?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애플리케이션이 "Standby에 붙었는지 Primary에 붙었는지 모르겠다"고 할 때 확인하는 절차와, 설계 단계에서 이를 방지하는 방법을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DML 리다이렉션 도입을 검토할 때의 판단 절차를 정리하라. 어떤 조건을 확인하고 어떤 경우에 도입하지 않는가?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Standby 조회의 신선도 요건을 구현하는 절차를 정리하라. 값을 정하는 방법과 실패 처리까지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 xml:space="preserve">[추가-19]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V$STANDBY_EVENT_HISTOGRAM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 세 뷰의 역할과 한계를 정리하고, 어떤 순서로 조합해 보는지 제시하라. ADG 옵션이 없어 Standby를 MOUNTED로 두었을 때 이 조합이 어떻게 달라지는지, Standby에 접속할 수 없을 때는 무엇으로 대신하는지도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ADG 환경의 정기 점검 항목을 설계하라. 이 장과 7장의 내용을 통합해 조회와 기대값을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