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제1장  RAC 개요와 아키텍처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 각 문항 아래 답안 작성 공간을 둔다. 실습 환경(rac1/rac2 2노드, 클러스터 rac-cluster, 데이터베이스 racdb, PDB racpdb1)을 기준으로 답하라.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RAC 에서 무엇이 공유되고 무엇이 인스턴스마다 따로인지 각각 네 가지 이상 들고, 따로라는 말이 남의 것을 못 본다는 뜻이 아닌 이유를 인스턴스 복구와 연결해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V$ 뷰와 GV$ 뷰의 차이를 열 구성·조회 범위·동작 방식의 세 축으로 비교하고, RAC 진단에서 GV$ 를 먼저 봐야 하는 이유를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Cache Fusion 이 해결한 문제를 OPS 시절의 디스크 핑과 대비해 설명하고, GRD·LMS·LMD·LMON 이 각각 어떤 역할을 맡는지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current 블록과 CR 블록의 차이를 설명하고, 그 차이가 조회 부하와 갱신 부하의 확장성에 어떻게 다르게 작용하는지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VIP 와 SCAN 이 각각 어떤 문제를 해결하려고 도입되었는지 순서대로 설명하고, VIP 가 서비스를 이어 주는 장치가 아니라는 점을 근거와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RAC 소프트웨어 스택의 세 계층을 들고 각 계층의 홈 디렉터리·운영 계정·주 명령을 정리한 뒤, 계층 구분이 장애 대응에서 왜 중요한지 예를 들어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RAC 가 막아 주는 위험과 막지 못하는 위험을 각각 구분해 들고, RAC·Data Guard·백업이 서로를 대체할 수 없는 이유를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RAC 라이선스 경계를 설명하고, V$OPTION·DBA_REGISTRY·CDB_FEATURE_USAGE_STATISTICS 세 뷰가 각각 어떤 질문에 답하는지 구분해 서술하라. 멀티테넌트 환경에서 주의할 점도 포함하라.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재부팅 직후 sqlplus 접속에서 ORA-01034: ORACLE not available 이 발생했다. Clusterware 는 정상이라고 한다. 원인을 좁혀 가는 순서와 조치를 쓰고, 이 상황에서 SQL*Plus 의 startup 을 곧바로 치면 안 되는 이유를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SELECT COUNT(*) FROM v$undostat WHERE inst_id = 1 이 ORA-00904 로 실패했다. 원인을 진단하는 방법과 올바른 대안 조회를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PDB RACPDB1 에서 CREATE USER 가 ORA-01109: database not open 으로 실패했고 SELECT 는 ORA-01219 로 실패했다. ALTER SESSION SET CONTAINER 는 성공했다. 원인과 조치를 쓰고 RAC 에서 반드시 붙여야 하는 절을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racdb2 를 정지한 뒤 rac2-vip:1521/racpdb1 로 접속하니 ORA-12514 가 발생했다. rac2 서버는 켜져 있다. 원인을 진단하는 절차와 근본 대책을 쓰라. ORA-12541 이나 접속 타임아웃과의 구분도 포함하라.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야간 배치 시간대에만 특정 노드가 반복적으로 축출된다. CPU·메모리는 여유가 있고 데이터베이스 알러트 로그에는 원인이 남지 않는다. 확인 순서와 유력한 원인,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대부분의 클라이언트는 SCAN 으로 정상 접속되는데 특정 대역의 클라이언트만 접속이 실패한다. SCAN 리스너와 인스턴스는 모두 정상이다. 원인을 추정하고 확인 방법과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새벽에 데이터베이스 접속 불가 신고를 받았다. RAC 계층을 아래에서 위로 확인하는 절차를 명령과 함께 순서대로 쓰고, 각 단계에서 무엇을 확인해 다음 단계로 넘어갈지 판단 기준을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crsctl status resource -t 출력을 받았다. 이 한 화면에서 판단할 수 있는 것을 Local Resources, Cluster Resources, Target 과 State, State details 네 관점으로 나누어 정리하고, 실습 환경에서 ora.asmgroup 3번이 OFFLINE 인 것을 어떻게 판정할지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Cache Fusion 이 실제로 일어나고 있는지 확인하는 측정 절차를 설계하라. 사용할 뷰, 측정 시점, 해석 기준을 포함하고 누적값을 다루는 방법을 명시하라.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gc 로 시작하는 대기 이벤트 목록을 받았다. 이름을 구성 요소별로 분해해 읽는 방법을 설명하고, 어떤 순서로 우선순위를 정해 조사할지 근거와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지금 접속한 데이터베이스가 RAC 인지, 몇 노드인지, 각 인스턴스가 어떤 자원을 쓰는지를 조회만으로 파악하는 절차를 작성하라. 사용할 뷰와 파라미터, 확인 순서를 포함하라.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라이선스 감사에 대비해 RAC 및 관련 옵션의 사용 현황 자료를 만들어야 한다. 수집할 조회 목록과 순서, 결과를 남기는 방식, 멀티테넌트 환경에서 빠뜨리기 쉬운 지점을 정리하라.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