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 w:eastAsia="Malgun Gothic"/>
          <w:b/>
          <w:color w:val="C0392B"/>
          <w:sz w:val="40"/>
        </w:rPr>
        <w:t>제1장  Oracle 데이터베이스 소개 — 실습문제</w:t>
      </w:r>
    </w:p>
    <w:p>
      <w:pPr>
        <w:spacing w:after="120"/>
      </w:pPr>
      <w:r>
        <w:rPr>
          <w:rFonts w:ascii="Malgun Gothic" w:hAnsi="Malgun Gothic" w:eastAsia="Malgun Gothic"/>
          <w:b w:val="0"/>
          <w:i/>
          <w:color w:val="555555"/>
          <w:sz w:val="21"/>
        </w:rPr>
        <w:t>총 50문항 (하 20 · 중 20 · 상 10). Oracle Database 19c: Administration Workshop(D106546GC10) Chapter 1 기반. 정답과 해설은 별도 파일 「01장_실습문제_정답.docx」를 참조하세요.</w:t>
      </w:r>
    </w:p>
    <w:p>
      <w:pPr>
        <w:spacing w:after="120"/>
      </w:pPr>
    </w:p>
    <w:p>
      <w:pPr>
        <w:pStyle w:val="Heading2"/>
      </w:pPr>
      <w:r>
        <w:rPr>
          <w:rFonts w:ascii="Malgun Gothic" w:hAnsi="Malgun Gothic" w:eastAsia="Malgun Gothic"/>
          <w:b/>
          <w:color w:val="1F3A5F"/>
          <w:sz w:val="30"/>
        </w:rPr>
        <w:t>[난이도] 하 (기초)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하-01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[하-01] Oracle 데이터베이스 '인스턴스(instance)'를 가장 정확히 정의한 것은?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디스크에 영구 저장되는 데이터 파일의 집합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메모리 구조(SGA)와 백그라운드 프로세스의 집합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테이블스페이스와 세그먼트의 논리적 계층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제어 파일과 리두 로그 파일의 집합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하-02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[하-02] 다음 중 '데이터베이스(database)'에 포함되는 물리적 파일이 아닌 것은?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데이터 파일(data file)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제어 파일(control file)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리두 로그 파일(redo log file)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SGA(System Global Area)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하-03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[하-03] SGA(System Global Area)에 대한 설명으로 옳은 것은?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하나의 서버 프로세스만 전용으로 사용하는 메모리다.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인스턴스의 모든 서버·백그라운드 프로세스가 공유하는 메모리다.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디스크에 영구 저장되는 저장소 구조다.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클라이언트 측 사용자 프로세스가 사용하는 메모리다.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하-04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[하-04] 하나의 서버 프로세스가 전용(private)으로 사용하며 정렬 공간·세션 정보·커서 상태를 담는 메모리 영역은?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SGA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PGA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버퍼 캐시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공유 풀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하-05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[하-05] Oracle 데이터베이스 서버 아키텍처를 이루는 세 가지 주요 구조로 올바른 것은?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메모리 · 프로세스 · 저장소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테이블 · 인덱스 · 뷰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CDB · PDB · 시드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카탈로그 · 디렉터 · 샤드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하-06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[하-06] 인스턴스와 데이터베이스가 사용 가능해지는 시작 단계 순서로 옳은 것은?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MOUNT → NOMOUNT → OPEN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NOMOUNT → MOUNT → OPEN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OPEN → MOUNT → NOMOUNT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NOMOUNT → OPEN → MOUNT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하-07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[하-07] 멀티테넌트 CDB에서 루트 컨테이너 CDB$ROOT의 CON_ID 값은?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0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1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2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3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하-08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[하-08] 시드 PDB(PDB$SEED)에 대한 설명으로 옳은 것은?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사용자가 직접 데이터를 넣고 수정하는 애플리케이션 PDB다.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새로운 PDB를 만들 때 복제 원본이 되는 읽기 전용 템플릿이다.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CON_ID=1을 갖는 최상위 컨테이너다.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백그라운드 프로세스를 별도로 기동하는 인스턴스다.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하-09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[하-09] 플러거블 데이터베이스(PDB)를 가장 정확히 설명한 것은?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여러 인스턴스가 공유하는 하나의 물리 스토리지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스키마·스키마 객체·비-스키마 객체의 이식 가능한 집합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데이터를 수평 분할한 무공유 데이터 계층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SGA 안의 리두 로그 버퍼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하-10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[하-10] Oracle 멀티테넌트 아키텍처가 처음 도입된 버전은?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Oracle 10g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Oracle 11g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Oracle 12c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Oracle 19c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하-11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[하-11] 관리자가 멀티테넌트 환경에서 공통 사용자(common user)를 생성할 때 사용자 이름이 반드시 시작해야 하는 접두사는?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SYS_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APP_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C## 또는 c##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PDB_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하-12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[하-12] 샤딩 아키텍처에서 실제 데이터를 담는 개별 Oracle 데이터베이스를 부르는 이름은?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샤드(shard)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청크(chunk)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카탈로그(catalog)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컨테이너(container)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하-13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[하-13] 모든 샤드를 합쳐 하나의 논리적 데이터베이스로 본 것을 무엇이라 하는가?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CDB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SDB(Sharded Database)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RAC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GDS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하-14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[하-14] '무공유(shared-nothing)' 아키텍처에 해당하는 것은?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Oracle RAC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단일 인스턴스 구성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Oracle Sharding(SDB)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애플리케이션 컨테이너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하-15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[하-15] Oracle Real Application Clusters(RAC)의 구성을 가장 정확히 설명한 것은?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하나의 인스턴스가 여러 데이터베이스를 담당한다.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여러 인스턴스가 하나의 공유 데이터베이스를 함께 서비스한다.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데이터를 여러 독립 DB로 수평 분할한다.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하나의 서버에 하나의 인스턴스만 존재한다.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하-16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[하-16] 변경된 버퍼 캐시의 내용을 데이터 파일에 기록하는 백그라운드 프로세스는?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LGWR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DBWn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SMON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PMON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하-17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[하-17] 리두 로그 버퍼의 내용을 리두 로그 파일에 기록하는 백그라운드 프로세스는?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CKPT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ARCn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LGWR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DBWn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하-18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[하-18] 현재 인스턴스가 인식하는 PDB들의 상태(오픈 모드 등)를 보여 주는 동적 성능 뷰는?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V$PDBS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DBA_TABLES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V$SGAINFO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USER_OBJECTS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하-19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[하-19] 인스턴스와 데이터베이스의 기본 관계 규칙으로 옳은 것은?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하나의 인스턴스가 여러 데이터베이스를 동시에 담당할 수 있다.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각 인스턴스는 오직 하나의 데이터베이스와만 연관된다.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하나의 데이터베이스는 인스턴스 없이 사용자에게 오픈된다.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인스턴스는 디스크에 영구 저장된다.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하-20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[하-20] 다음 중 SGA의 하위 구성요소가 아닌 것은?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데이터베이스 버퍼 캐시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공유 풀(shared pool)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리두 로그 버퍼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제어 파일(control file)</w:t>
      </w:r>
    </w:p>
    <w:p>
      <w:pPr>
        <w:spacing w:after="80"/>
      </w:pPr>
    </w:p>
    <w:p>
      <w:pPr>
        <w:pStyle w:val="Heading2"/>
      </w:pPr>
      <w:r>
        <w:rPr>
          <w:rFonts w:ascii="Malgun Gothic" w:hAnsi="Malgun Gothic" w:eastAsia="Malgun Gothic"/>
          <w:b/>
          <w:color w:val="1F3A5F"/>
          <w:sz w:val="30"/>
        </w:rPr>
        <w:t>[난이도] 중 (중난도)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중-01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[중-01] 서버 전원을 껐다가 다시 켰을 때 나타나는 현상으로 옳은 것은?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데이터베이스(파일)가 사라지고 인스턴스만 남는다.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인스턴스는 사라지지만 데이터베이스(파일)는 남아 새 인스턴스가 다시 연결된다.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인스턴스와 데이터베이스가 모두 영구히 삭제된다.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동일한 인스턴스가 메모리에 그대로 유지된다.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중-02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[중-02] MOUNT 단계에서 인스턴스가 수행하는 작업으로 옳은 것은?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SGA를 할당하고 백그라운드 프로세스를 기동한다.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제어 파일을 읽어 데이터 파일과 리두 로그 파일의 위치 등 물리 구조를 인식한다.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데이터 파일을 열어 일반 사용자가 데이터에 접근하게 한다.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리스너에 서비스를 등록하고 세션을 생성한다.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중-03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[중-03] 공유 풀(shared pool)의 라이브러리 캐시가 제공하는 대표적 이점은?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데이터 블록을 디스크에 영구 저장한다.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동일 SQL의 재사용(soft parse)을 가능하게 한다.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리두 엔트리를 리두 로그 파일에 기록한다.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각 세션의 정렬 공간을 전용으로 할당한다.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중-04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[중-04] 데이터베이스의 물리 구조와 논리 구조가 '분리'되어 있어 얻는 실무적 이점은?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사용자가 데이터의 물리적 저장 위치를 반드시 지정해야 한다.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애플리케이션 중단 없이 데이터 파일을 다른 디스크로 이동·확장할 수 있다.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논리 구조를 바꾸면 반드시 물리 파일도 함께 삭제된다.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테이블을 질의하려면 파일 경로를 알아야 한다.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중-05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[중-05] 멀티테넌트 CDB가 비-CDB 대비 '중복을 제거'하는 대상 3가지로 올바른 것은?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데이터 파일 · 인덱스 · 테이블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백그라운드 프로세스 · 메모리 할당 · Oracle 메타데이터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샤드 · 카탈로그 · 디렉터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리스너 · 세션 · 커서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중-06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[중-06] 100개의 애플리케이션을 100개 PDB로 하나의 CDB에 통합했을 때, 소프트웨어 패치를 적용하는 횟수와 그 이유로 옳은 것은?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100번 — PDB마다 개별 딕셔너리를 패치해야 하므로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1번 — 유지관리는 CDB에 한 번만 수행되고 모든 PDB가 동시에 갱신되므로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50번 — 시드와 루트를 제외하므로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패치가 불가능하다 — PDB는 독립 DB이므로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중-07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[중-07] 공통 사용자(common user)와 로컬 사용자(local user)의 차이로 옳은 것은?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공통 사용자는 하나의 PDB에만, 로컬 사용자는 모든 컨테이너에서 인식된다.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공통 사용자는 루트에 정의되어 모든 컨테이너에서, 로컬 사용자는 특정 하나의 PDB에서만 인식된다.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둘 다 반드시 C## 접두사를 가져야 한다.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로컬 사용자는 서로 다른 PDB에 동명으로 존재할 수 없다.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중-08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[중-08] 멀티테넌트 물리 구조에서 여러 PDB가 '공유'하지 않고 각 PDB가 개별적으로 갖는 것은?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백그라운드 프로세스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제어 파일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자신만의 데이터 파일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리두 로그 파일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중-09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[중-09] 멀티테넌트 CDB에서 컨테이너 ID(CON_ID) 할당 규칙으로 옳은 것은?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CDB$ROOT=2, PDB$SEED=1, 사용자 PDB=3 이상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CDB$ROOT=1, PDB$SEED=2, 사용자 PDB=3 이상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모든 컨테이너가 CON_ID=1을 공유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사용자 PDB=1, CDB$ROOT=2, PDB$SEED=3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중-10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[중-10] 루트에 접속한 세션에서 특정 PDB(SALES)로 관리 컨텍스트를 전환하는 명령은?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ALTER DATABASE OPEN SALES;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ALTER SESSION SET CONTAINER = SALES;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CONNECT SALES;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ALTER SYSTEM SWITCH TO SALES;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중-11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[중-11] 비클러스터 시스템과 클러스터 시스템의 차이로 옳은 것은?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비클러스터는 여러 인스턴스가 공유 스토리지를 함께 쓴다.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클러스터는 여러 인스턴스가 하나의 공유 스토리지·데이터베이스를 함께 쓴다.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비클러스터에서는 인스턴스와 DB가 1:N이다.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클러스터에서는 각 서버가 서로 다른 데이터베이스를 갖는다.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중-12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[중-12] RAC가 인스턴스-데이터베이스 관계를 확장하는 방향으로 옳은 것은?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인스턴스 1 : 데이터베이스 N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데이터베이스 1 : 인스턴스 N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인스턴스 N : 데이터베이스 N (자유 결합)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인스턴스 0 : 데이터베이스 1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중-13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[중-13] V$INSTANCE와 GV$INSTANCE의 차이로 옳은 것은?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V$INSTANCE는 클러스터의 모든 인스턴스를, GV$INSTANCE는 하나만 보여 준다.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GV$INSTANCE는 INST_ID 컬럼과 함께 클러스터의 모든 인스턴스를 보여 준다.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둘 다 PDB 목록만 보여 준다.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GV$INSTANCE는 단일 인스턴스에서만 사용할 수 있다.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중-14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[중-14] RAC의 여러 인스턴스가 SGA 버퍼를 인터커넥트 네트워크로 주고받아 하나의 논리적 DB를 일관되게 유지하는 메커니즘은?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캐시 퓨전(Cache Fusion)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로컬 언두(Local Undo)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소프트 파스(soft parse)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체크포인트(checkpoint)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중-15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[중-15] 샤딩에서 '수평 분할(horizontal partitioning)'을 가장 정확히 설명한 것은?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테이블을 컬럼 단위로 나누어 서로 다른 샤드에 저장한다.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각 샤드가 동일한 컬럼 구조를 갖되 서로 다른 행의 부분집합을 저장한다.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하나의 행을 여러 샤드에 복제하여 저장한다.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모든 데이터를 하나의 샤드에 집중 저장한다.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중-16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[중-16] 샤딩과 RAC를 대비한 설명으로 옳은 것은?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샤딩과 RAC 모두 공유 스토리지와 클러스터웨어를 사용한다.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RAC는 공유(shared) 아키텍처, 샤딩은 무공유(shared-nothing) 아키텍처다.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샤딩은 여러 인스턴스가 하나의 DB를 공유한다.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RAC는 클러스터웨어 없이 동작한다.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중-17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[중-17] Oracle Sharding에서 샤드 목록·샤딩 키와 청크 매핑·중앙 스키마 원본을 관리하고 교차 샤드 질의를 조정하는 구성요소는?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샤드 디렉터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샤드 카탈로그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글로벌 서비스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리스너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중-18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[중-18] 클라이언트의 접속 요청을 샤딩 키에 따라 올바른 샤드로 라우팅하는, GSM으로 동작하는 구성요소는?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샤드 카탈로그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샤드 디렉터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샤드(shard)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복제 테이블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중-19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[중-19] SDB(샤디드 데이터베이스)를 바라보는 관점에 대한 설명으로 옳은 것은?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DBA와 개발자 모두에게 항상 여러 개의 DB로 보인다.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DBA에게는 집합적·개별적으로 관리 가능한 여러 DB로, 개발자에게는 하나의 단일 DB처럼 보인다.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DBA와 개발자 모두에게 하나의 단일 DB로만 보인다.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개발자는 각 샤드에 직접 접속해 라우팅을 수동으로 지정해야 한다.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중-20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[중-20] 한 서버에서 여러 데이터베이스를 운영할 때 서로 다른 인스턴스를 구분하는 환경변수는?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ORACLE_HOME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ORACLE_SID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TNS_ADMIN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PATH</w:t>
      </w:r>
    </w:p>
    <w:p>
      <w:pPr>
        <w:spacing w:after="80"/>
      </w:pPr>
    </w:p>
    <w:p>
      <w:pPr>
        <w:pStyle w:val="Heading2"/>
      </w:pPr>
      <w:r>
        <w:rPr>
          <w:rFonts w:ascii="Malgun Gothic" w:hAnsi="Malgun Gothic" w:eastAsia="Malgun Gothic"/>
          <w:b/>
          <w:color w:val="1F3A5F"/>
          <w:sz w:val="30"/>
        </w:rPr>
        <w:t>[난이도] 상 (고난도)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상-01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[상-01] 다음 요구사항-아키텍처 매칭 중 가장 적절한 것은?</w:t>
        <w:br/>
        <w:t>(가) 하나의 핵심 DB에 대해 노드 장애 시에도 무중단 서비스가 필요하다.</w:t>
        <w:br/>
        <w:t>(나) 서로 다른 100개 애플리케이션 DB를 자원을 아끼며 통합·격리하고 싶다.</w:t>
        <w:br/>
        <w:t>(다) 수억 사용자의 OLTP 데이터를 선형 확장하며 결함 격리도 원한다.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(가)샤딩 (나)RAC (다)멀티테넌트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(가)RAC (나)멀티테넌트 (다)샤딩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(가)멀티테넌트 (나)샤딩 (다)RAC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(가)RAC (나)샤딩 (다)멀티테넌트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상-02 · 순서형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[상-02] 데이터베이스가 완전히 사용 가능(사용자 접근 가능)해지기까지 일어나는 다음 사건들을 시작 순서대로 나열하시오.</w:t>
        <w:br/>
        <w:t>(A) 제어 파일을 읽어 데이터 파일·리두 로그 파일의 위치를 인식한다.</w:t>
        <w:br/>
        <w:t>(B) 데이터 파일과 리두 로그 파일을 열어 일반 사용자가 접근 가능해진다.</w:t>
        <w:br/>
        <w:t>(C) 초기화 파라미터 파일을 읽어 SGA를 할당하고 백그라운드 프로세스를 기동한다.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(빈칸) 첫 번째 → 두 번째 → 세 번째 순서로 A·B·C를 배열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상-03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[상-03] 한 조직이 19c에서 비-CDB를 대체하려 한다. 하나의 CDB에 단일 PDB만 두는 구성(single-tenant)에 대한 설명으로 옳은 것은?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반드시 Oracle Multitenant 옵션 라이선스를 별도 구매해야만 사용할 수 있다.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별도의 Multitenant 옵션 없이도 사용할 수 있어 비-CDB를 대체하는 기본 형태로 쓰인다.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CDB 형태가 아니라 비-CDB 형태로 생성된다.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PDB를 하나만 두면 CON_ID가 부여되지 않는다.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상-04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[상-04] DBA가 루트에 접속해 CDB 전체의 모든 PDB에 걸친 테이블 정보를 CON_ID와 함께 한 번에 조회하려고 한다. 가장 적절한 접근은?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각 PDB에 개별 접속해 DBA_TABLES를 반복 조회한다.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루트에서 CDB_TABLES 같은 CDB_* 뷰를 조회한다.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루트에서 USER_TABLES를 조회한다.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V$SGAINFO를 조회한다.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상-05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[상-05] 멀티테넌트(CDB/PDB)와 RAC를 함께 사용하는 구성에 대한 설명으로 옳은 것은?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멀티테넌트와 RAC는 상호 배타적이어서 함께 쓸 수 없다.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RAC 위에 CDB를 올리면 여러 인스턴스가 하나의 CDB를 공유하고, 자원 공유와 논리적 격리를 동시에 달성한다.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RAC를 쓰면 PDB 개념이 사라진다.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CDB를 쓰면 인스턴스가 반드시 하나로 제한된다.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상-06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[상-06] 다음 중 샤딩 도입이 상대적으로 부적합하거나 성능 오버헤드가 커지는 워크로드는?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사용자ID를 키로 자연스럽게 분할되는 대규모 웹/모바일 OLTP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복잡한 다중 샤드 조인과 강한 교차 샤드 트랜잭션이 빈번한 워크로드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지역별로 데이터를 배치해 지연을 줄이려는 서비스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샤드별 롤링 업그레이드로 무중단 유지관리가 필요한 서비스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상-07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[상-07] '하나의 인스턴스는 공유될 수 없다'는 규칙이 RAC에서도 위배되지 않는 이유를 가장 정확히 설명한 것은?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RAC에서는 하나의 인스턴스가 여러 DB를 담당하기 때문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RAC는 하나의 DB를 여러 인스턴스가 서비스하되, 각 인스턴스는 여전히 그 하나의 DB만 담당하기 때문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RAC에서는 인스턴스가 존재하지 않기 때문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RAC의 인스턴스들이 서로의 SGA를 하나로 합치기 때문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상-08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[상-08] 새로운 사용자 PDB를 생성하는 기본 동작과 PDB$SEED의 역할에 대한 설명으로 옳은 것은?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새 PDB는 CDB$ROOT를 그대로 복제하여 만들어진다.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새 PDB는 기본적으로 읽기 전용 템플릿인 PDB$SEED를 복제하여 빠르게 생성된다.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새 PDB를 만들면 PDB$SEED가 읽기/쓰기 모드로 전환된다.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새 PDB는 기존 사용자 PDB 중 하나를 반드시 언플러그해야 만들 수 있다.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상-09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[상-09] 한 DBA가 GV$INSTANCE를 조회했더니 INST_ID 1의 단 한 행만 반환되었다. 가장 타당한 해석은?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GV$ 뷰가 손상되어 조회가 실패한 것이다.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해당 환경이 단일 인스턴스 구성이므로 인스턴스가 하나뿐이어서 한 행만 반환된 것이다.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RAC 환경인데 나머지 인스턴스가 모두 영구 삭제된 것이다.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SYSDBA 권한이 없어 한 행만 보인 것이다.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상-10 · 객관식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[상-10] 멀티테넌트 물리 구조에서 '공유되는 것'과 'PDB별로 분리되는 것'을 올바르게 짝지은 것은?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① 공유: 각 PDB의 애플리케이션 데이터 파일 / 분리: 백그라운드 프로세스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② 공유: 백그라운드 프로세스·SGA·리두 로그·제어 파일·언두 / 분리: 각 PDB의 데이터 파일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③ 공유: 없음(모든 것이 PDB별 분리) / 분리: 전부</w:t>
      </w:r>
    </w:p>
    <w:p>
      <w:pPr>
        <w:spacing w:after="40"/>
        <w:ind w:left="432"/>
      </w:pPr>
      <w:r>
        <w:rPr>
          <w:rFonts w:ascii="Malgun Gothic" w:hAnsi="Malgun Gothic" w:eastAsia="Malgun Gothic"/>
          <w:b w:val="0"/>
          <w:sz w:val="21"/>
        </w:rPr>
        <w:t>④ 공유: 데이터 파일과 제어 파일 / 분리: SGA만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