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/>
      </w:pPr>
      <w:r>
        <w:rPr>
          <w:rFonts w:ascii="Malgun Gothic" w:hAnsi="Malgun Gothic" w:eastAsia="Malgun Gothic"/>
          <w:b/>
          <w:color w:val="C0392B"/>
          <w:sz w:val="32"/>
        </w:rPr>
        <w:t>제2장  데이터베이스 프로세스 — 추가 실습문제 (서술형·문제해결형·명령어 진행형)</w:t>
      </w:r>
    </w:p>
    <w:p>
      <w:pPr>
        <w:spacing w:after="80"/>
      </w:pPr>
      <w:r>
        <w:rPr>
          <w:rFonts w:ascii="Malgun Gothic" w:hAnsi="Malgun Gothic" w:eastAsia="Malgun Gothic"/>
          <w:b w:val="0"/>
          <w:color w:val="555555"/>
          <w:sz w:val="20"/>
        </w:rPr>
        <w:t>총 20문항 (서술형 8 · 문제해결형 6 · 명령어 진행형 6). 객관식이 아니며, 각 문항 아래 답안 작성 공간에 직접 서술하세요. 모범답안과 채점 포인트는 별도 파일에 있습니다.</w:t>
      </w:r>
    </w:p>
    <w:p>
      <w:pPr>
        <w:spacing w:after="80"/>
      </w:pPr>
    </w:p>
    <w:p>
      <w:pPr>
        <w:pStyle w:val="Heading2"/>
        <w:spacing w:after="80"/>
      </w:pPr>
      <w:r>
        <w:rPr>
          <w:rFonts w:ascii="Malgun Gothic" w:hAnsi="Malgun Gothic" w:eastAsia="Malgun Gothic"/>
          <w:b/>
          <w:color w:val="1F3A5F"/>
          <w:sz w:val="26"/>
        </w:rPr>
        <w:t>[유형] 서술형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추가-01 · 서술형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[추가-01] 프로세스(process)란 무엇인지 운영체제 관점에서 정의하고, Oracle 인스턴스가 기동될 때 백그라운드 프로세스가 어떻게 생성되는지 설명하시오.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1"/>
        </w:rPr>
        <w:t>답안: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추가-02 · 서술형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[추가-02] DBWn의 '지연 쓰기(deferred write)'가 무엇이며, 이 방식이 성능에 유리한 이유를 설명하시오.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1"/>
        </w:rPr>
        <w:t>답안: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추가-03 · 서술형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[추가-03] LGWR가 트랜잭션의 지속성(durability)을 어떻게 보장하는지, 그리고 커밋 응답 시간이 데이터 파일 쓰기와 무관한 이유를 설명하시오.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1"/>
        </w:rPr>
        <w:t>답안: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추가-04 · 서술형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[추가-04] CKPT가 '더티 버퍼를 직접 쓰지 않는다'는 말의 의미와, CKPT가 실제로 수행하는 두 가지 일을 설명하시오.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1"/>
        </w:rPr>
        <w:t>답안: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추가-05 · 서술형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[추가-05] SMON과 PMON의 역할을 '작동 범위'를 기준으로 비교하여 설명하시오.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1"/>
        </w:rPr>
        <w:t>답안: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추가-06 · 서술형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[추가-06] LREG의 역할을 설명하고, 이 역할이 12c에서 어떻게 변경되었는지 서술하시오.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1"/>
        </w:rPr>
        <w:t>답안: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추가-07 · 서술형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[추가-07] ARCn 프로세스가 필요한 이유를, 온라인 리두 로그의 순환 구조와 연결하여 설명하시오.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1"/>
        </w:rPr>
        <w:t>답안: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추가-08 · 서술형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[추가-08] 멀티테넌트 CDB 환경에서 '프로세스는 CDB, 데이터는 PDB'라는 요약이 뜻하는 바를 설명하시오.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1"/>
        </w:rPr>
        <w:t>답안: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80"/>
      </w:pPr>
      <w:r>
        <w:rPr>
          <w:rFonts w:ascii="Malgun Gothic" w:hAnsi="Malgun Gothic" w:eastAsia="Malgun Gothic"/>
          <w:b/>
          <w:color w:val="1F3A5F"/>
          <w:sz w:val="26"/>
        </w:rPr>
        <w:t>[유형] 문제해결형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추가-09 · 문제해결형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[추가-09] 운영 중 한 애플리케이션 서버가 강제 종료되었는데, 그 세션이 잡고 있던 행 락 때문에 다른 세션들이 계속 대기하고 있다. 어떤 백그라운드 프로세스가 이 상황을 해소하며, 그 동작을 설명하시오.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1"/>
        </w:rPr>
        <w:t>답안: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추가-10 · 문제해결형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[추가-10] ARCHIVELOG 모드로 운영 중인 데이터베이스가 갑자기 모든 처리(특히 커밋)가 멈췄다. 알림 로그를 보니 아카이브 관련 오류가 있다. 원인과 해결 방향을 설명하시오.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1"/>
        </w:rPr>
        <w:t>답안: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추가-11 · 문제해결형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[추가-11] SHUTDOWN ABORT로 인스턴스를 강제 종료한 뒤 다시 STARTUP했다. 이때 데이터베이스 내부에서 자동으로 어떤 복구가 일어나는지, 어떤 프로세스가 어떤 순서로 처리하는지 설명하시오.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1"/>
        </w:rPr>
        <w:t>답안: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추가-12 · 문제해결형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[추가-12] 한 CDB에 여러 PDB가 있는데, 그중 하나의 PDB에서 대량 배치 작업을 돌린 뒤부터 다른 PDB들의 커밋 응답이 느려졌다는 민원이 들어왔다. 프로세스 공유 관점에서 원인을 진단하시오.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1"/>
        </w:rPr>
        <w:t>답안: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추가-13 · 문제해결형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[추가-13] 커밋을 완료한 직후 서버 전원이 꺼졌다. 그런데 그 시점에 DBWn은 아직 해당 변경 블록을 데이터 파일에 기록하지 않은 상태였다. 재기동 후 커밋된 데이터가 사라지지 않는 이유를 설명하시오.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1"/>
        </w:rPr>
        <w:t>답안: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추가-14 · 문제해결형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[추가-14] 대규모 OLTP 시스템에서 데이터 파일 쓰기(DBWn) 병목이 의심된다. DB_WRITER_PROCESSES를 조정하려 할 때 고려해야 할 점과 올바른 접근을 설명하시오.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1"/>
        </w:rPr>
        <w:t>답안: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80"/>
      </w:pPr>
      <w:r>
        <w:rPr>
          <w:rFonts w:ascii="Malgun Gothic" w:hAnsi="Malgun Gothic" w:eastAsia="Malgun Gothic"/>
          <w:b/>
          <w:color w:val="1F3A5F"/>
          <w:sz w:val="26"/>
        </w:rPr>
        <w:t>[유형] 명령어 진행형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추가-15 · 명령어 진행형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[추가-15] SQL*Plus로 CDB에 SYSDBA로 접속한 상태에서, 현재 인스턴스에 기동된 모든 백그라운드 프로세스의 이름과 설명을 조회하는 명령을 작성하시오.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1"/>
        </w:rPr>
        <w:t>답안: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추가-16 · 명령어 진행형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[추가-16] 데이터베이스 라이터 프로세스의 개수를 결정하는 파라미터 값을 확인하는 명령을 작성하시오.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1"/>
        </w:rPr>
        <w:t>답안: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추가-17 · 명령어 진행형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[추가-17] 온라인 리두 로그 그룹의 번호·크기(MB)·멤버 수·상태(CURRENT/ACTIVE/INACTIVE)를 조회하는 명령을 작성하시오.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1"/>
        </w:rPr>
        <w:t>답안: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추가-18 · 명령어 진행형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[추가-18] 현재 데이터베이스가 ARCHIVELOG 모드인지, 자동 아카이빙이 켜져 있는지, 아카이브 목적지가 어디인지 확인하는 명령을 작성하시오.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1"/>
        </w:rPr>
        <w:t>답안: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추가-19 · 명령어 진행형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[추가-19] MMON이 자동 생성한 최근 AWR 스냅샷 5건의 스냅샷 ID와 시작 시각을 조회하는 명령을 작성하시오.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1"/>
        </w:rPr>
        <w:t>답안: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추가-20 · 명령어 진행형</w:t>
      </w:r>
    </w:p>
    <w:p>
      <w:pPr>
        <w:spacing w:after="60"/>
      </w:pPr>
      <w:r>
        <w:rPr>
          <w:rFonts w:ascii="Malgun Gothic" w:hAnsi="Malgun Gothic" w:eastAsia="Malgun Gothic"/>
          <w:b/>
          <w:color w:val="000000"/>
          <w:sz w:val="21"/>
        </w:rPr>
        <w:t>[추가-20] 특정 세션이 어느 컨테이너(PDB)에 속하고 어떤 OS 프로세스(SPID)가 처리하는지 확인하기 위해, V$SESSION과 V$PROCESS를 조인하는 명령을 작성하시오.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1"/>
        </w:rPr>
        <w:t>답안: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40"/>
      </w:pPr>
      <w:r>
        <w:rPr>
          <w:sz w:val="21"/>
          <w:rFonts w:ascii="Malgun Gothic" w:hAnsi="Malgun Gothic" w:eastAsia="Malgun Gothic"/>
        </w:rPr>
        <w:t xml:space="preserve">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