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fldChar w:fldCharType="begin"/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instrText xml:space="preserve"> HYPERLINK "</w:instrText>
      </w:r>
      <w:r w:rsidRPr="008D6118">
        <w:rPr>
          <w:rFonts w:asciiTheme="minorEastAsia" w:hAnsiTheme="minorEastAsia" w:cs="宋体"/>
          <w:color w:val="3F3F3F"/>
          <w:kern w:val="36"/>
          <w:sz w:val="24"/>
          <w:szCs w:val="24"/>
        </w:rPr>
        <w:instrText>http://blog.csdn.net/kevindgk/article/details/51606925</w:instrTex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instrText xml:space="preserve">" </w:instrTex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fldChar w:fldCharType="separate"/>
      </w:r>
      <w:r w:rsidRPr="002675A2">
        <w:rPr>
          <w:rStyle w:val="a4"/>
          <w:rFonts w:asciiTheme="minorEastAsia" w:hAnsiTheme="minorEastAsia" w:cs="宋体"/>
          <w:kern w:val="36"/>
          <w:sz w:val="24"/>
          <w:szCs w:val="24"/>
        </w:rPr>
        <w:t>http://blog.csdn.net/kevindgk/article/details/51606925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fldChar w:fldCharType="end"/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■简要概述：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●设置账号名和邮箱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●克隆一个项目到本地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clone 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项目的</w:t>
      </w:r>
      <w:proofErr w:type="spellStart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url</w:t>
      </w:r>
      <w:proofErr w:type="spellEnd"/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●修改后先查看以下状态</w:t>
      </w: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●添加文件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8D6118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包括扩展名</w:t>
      </w: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  <w:bookmarkStart w:id="0" w:name="_GoBack"/>
      <w:bookmarkEnd w:id="0"/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. ：他会监控工作区的状态树，使用它会把工作时的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所有变化提交</w:t>
      </w:r>
      <w:r w:rsidRPr="00A10CF7">
        <w:rPr>
          <w:rFonts w:ascii="宋体" w:eastAsia="宋体" w:hAnsi="宋体" w:cs="宋体"/>
          <w:kern w:val="0"/>
          <w:sz w:val="24"/>
          <w:szCs w:val="24"/>
        </w:rPr>
        <w:t>到暂存区，包括文件内容修改(modified)以及新文件(new)，但不包括被删除的文件。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-u ：他仅监控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已经被add的文件</w:t>
      </w:r>
      <w:r w:rsidRPr="00A10CF7">
        <w:rPr>
          <w:rFonts w:ascii="宋体" w:eastAsia="宋体" w:hAnsi="宋体" w:cs="宋体"/>
          <w:kern w:val="0"/>
          <w:sz w:val="24"/>
          <w:szCs w:val="24"/>
        </w:rPr>
        <w:t>（即tracked file），他会将被修改的文件提交到暂存区。add -u 不会提交新文件（untracked file）。（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--update的缩写）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-A ：是上面两个功能的合集（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--all的缩写）</w:t>
      </w: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●提交文件</w:t>
      </w:r>
    </w:p>
    <w:p w:rsidR="006F079E" w:rsidRPr="00EB6D07" w:rsidRDefault="006F079E" w:rsidP="006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lastRenderedPageBreak/>
        <w:t>●push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●最终检查确认</w:t>
      </w:r>
    </w:p>
    <w:p w:rsidR="006F079E" w:rsidRPr="008D6118" w:rsidRDefault="006F079E" w:rsidP="006F079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6F079E" w:rsidRP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proofErr w:type="spellStart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简介</w:t>
      </w:r>
    </w:p>
    <w:p w:rsidR="00EB6D07" w:rsidRPr="00EB6D07" w:rsidRDefault="00EB6D07" w:rsidP="00EB6D07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说明：下列文本性内容部分来自</w:t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廖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雪峰的网站，一部分来自公司实战，一部分来自官方网站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版权声明：本文为原创文章，未经允许不得转载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博客地址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"http://blog.csdn.net/kevindgk" \t "_blank" </w:instrTex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EB6D0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http://blog.csdn.net/kevindgk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2" w:name="t2"/>
      <w:bookmarkEnd w:id="2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学习网址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http://www.liaoxuefeng.com/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完整学习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教程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 https://git-for-windows.github.io/   windows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上安装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，内部包含模拟环境和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如果英文不好，可以使用中文版，然后直接使用图形化界面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，而不使用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bash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其他学习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网址：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https://blog.cnbluebox.com/blog/2014/04/15/gitlabde-shi-yong/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http://www.oschina.net/translate/10-tips-git-next-level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3" w:name="t3"/>
      <w:bookmarkEnd w:id="3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基本命令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4" w:name="t4"/>
      <w:bookmarkEnd w:id="4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初始化设置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5" w:name="t5"/>
      <w:bookmarkEnd w:id="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配置本机的用户名和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Email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地址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6" w:name="t6"/>
      <w:bookmarkEnd w:id="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创建版本库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版本库又叫仓库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(repository)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，这个目录里面的所有文件都可以被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管理起来，每个文件的修改、删除都能被跟踪。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在合适的位置直接鼠标右键创建一个空目录作为仓库，然后从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命令行进入到该目录，或者也可以使用命令行创建空目录，再进入到该空目录中。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以下给出创建并初始化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仓库的代码：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进入到仓库的位置，我将仓库放在了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目录下，注意，使用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命令进入到目录中时，在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中应该使用斜线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而不是反斜线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\”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C:/Android/git-repositories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mkdir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new_repository_1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创建新的目录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new_repository_1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进入到创建的目录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7" w:name="t7"/>
      <w:bookmarkEnd w:id="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命令将当前目录初始化为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Initialized empty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repository in C:/Android/git-repositories/new_repository_1/.git/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显示信息意思为：初始化了一个空的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目录下多了一个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目录，时用来管理版本库的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将数据提交到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仓库（本地仓库）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9" w:name="t9"/>
      <w:bookmarkEnd w:id="9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第一步：添加文件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10" w:name="t10"/>
      <w:bookmarkEnd w:id="10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第二步：提交文件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1" w:name="t11"/>
      <w:bookmarkEnd w:id="1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查询提交状态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显示提交的状态：已经添加，等待提交事务的文件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绿色字体表示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；已经改变但是没有添加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(not staged)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红色字体表示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2" w:name="t12"/>
      <w:bookmarkEnd w:id="1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查询该文件和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仓库中的文件的区别，即做了什么修改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diff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如果已经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了，就打印不出有什么修改了，这一步骤应该在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之前，即添加之前可以用来看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看做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了什么修改。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3" w:name="t13"/>
      <w:bookmarkEnd w:id="1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打印历史记录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xxx              commit id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版本号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Author:xxx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&lt;xxx@xxx.com&gt;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提交人和邮箱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Date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xxx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提交的时间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XXXXXXXXXXXXXX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提交的信息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所以说，提交信息很重要！！！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cat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文件全名称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显示整个文件的内容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4" w:name="t14"/>
      <w:bookmarkEnd w:id="1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版本回退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head^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表示当前版本，就是最新提交的版本，即使用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打印出来的位于第一位的版本，上一个版本就是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，上上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当前向上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个可以写成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HEAD~100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。当然，还有一种方式就是直接使用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来代替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，比如版本号是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cadab353589f3eef075817b890dafe8b722d802b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那么就可以直接使用命令：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cadab353589f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使用前几位表示即可，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会自动查找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注：版本回退以后，使用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打印的历史记录都是回退版本之前的数据，之后的都没有了，不过放心，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总有后悔药可以吃哒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~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如果命令行窗口没有关闭，直接去前面找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即可；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如果命令行窗口关闭了，或者第二天后悔了，可以进入到该目录下，使用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命令来查看以前的每一次命令，可以获得每次提交的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就可以版本回退了。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可以查看命令历史，包含提交的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id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5" w:name="t15"/>
      <w:bookmarkEnd w:id="15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版本回退原理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简单讲，就是说只要进行了代码提交，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内部都会按照时间节点进行记录，每条记录都有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 id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作为唯一标识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就像是链表每个节点都有唯一的地址一样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总是指向当前版本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就像指针一样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。所谓的版本回退，仅仅是讲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从当前版本指向了指定的版本，然后将工作区的文件也修改了。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6" w:name="t16"/>
      <w:bookmarkEnd w:id="16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工作区和暂存区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和其他版本控制系统的一个不同之处就是有暂存区的概念。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就是电脑里能看到的目录，比如上面创建的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C:\Android\git-repositories\new_repository_1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文件夹就是一个工作区。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工作区中有一个隐藏目录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，就是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的版本库，版本库里存放了很多的东西，其中最重要的就是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state(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index)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的暂存区，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还有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为我们自动创建的第一个分支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，以及指向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的一个指针叫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前面讲到，将文件存入到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版本库里，分两步执行：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第一步：用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命令将工作区的修改文件添加到暂存区；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（多次操作）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第二步：用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命令将暂存区的所有修改内容提交到当前分支。（事务提交，包含第一步多次操作，注意，不在暂存区的修改不会被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一旦事务提交之后，如果对工作区没有做什么修改，那么工作区就是干净的。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因为创建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版本库的时候，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自动创建了一个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分支，所以现在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就是往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分支上提交事务。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Eg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7" w:name="t17"/>
      <w:bookmarkEnd w:id="17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项目开发实战</w:t>
      </w:r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-**app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需要安装的软件：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需要申请的账号：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2.1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账号：向公司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2.2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权限：向本项目的创建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**app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命令行操作：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8" w:name="t18"/>
      <w:bookmarkEnd w:id="1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在合适的位置点击右键，选择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GitBash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Here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本机地址为：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，自己创建的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仓库地址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9" w:name="t19"/>
      <w:bookmarkEnd w:id="1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http.sslVerify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false 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0" w:name="t20"/>
      <w:bookmarkEnd w:id="2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使用克隆命令将远程仓库的代码复制一份到本地，注意此处应该用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https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访问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clone https://***.***.***.***/android/salestool.git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输入用户名和密码之后，将开始下载远程仓库，这里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仅仅下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的是主分支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-master)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1" w:name="t21"/>
      <w:bookmarkEnd w:id="2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进入到项目，即从命令行进</w:t>
      </w:r>
      <w:proofErr w:type="gram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入已经</w:t>
      </w:r>
      <w:proofErr w:type="gram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下载下来的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saletool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/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表示本项目的目录名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salestool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2" w:name="t22"/>
      <w:bookmarkEnd w:id="2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查看仓库的分支情况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显示如下：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*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remotes/origin/HEAD -&gt; origin/master      HEAD-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远程仓库的当前分支是主分支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所有操作都会合并到该分支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remotes/origin/master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主分支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3" w:name="t23"/>
      <w:bookmarkEnd w:id="2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创建本地仓库的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4" w:name="t24"/>
      <w:bookmarkEnd w:id="2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分支代码复制到本地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由于公司服务器比较慢，所以你懂得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以上操作如下图所示：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5" w:name="t25"/>
      <w:bookmarkEnd w:id="2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On branch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只有一个本地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但是内容已经是远程仓库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的内容了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nothing to commit, working directory clean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此时没有任何修改，工作区很干净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6" w:name="t26"/>
      <w:bookmarkEnd w:id="2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查看分支状态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上面显示的是本地分支，绿色字体和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表示的是当前所在的分支，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下面红色部分显示的是远程仓库的分支。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7" w:name="t27"/>
      <w:bookmarkEnd w:id="2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8" w:name="t28"/>
      <w:bookmarkEnd w:id="2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此时开始在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Android studio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中对该项目进行编程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~~~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9" w:name="t29"/>
      <w:bookmarkEnd w:id="2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将所有修改文件提交到本地暂存区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(staged)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，等待提交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注意：确保此时在自己的分支上进行操作，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我自己的名字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“”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将本地暂存区的代码提交到自己的分支上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0" w:name="t30"/>
      <w:bookmarkEnd w:id="3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分支，并将远程仓库的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分支的最新代码拉下来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此时，本地仓库的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分支已经确保是最新的了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1" w:name="t31"/>
      <w:bookmarkEnd w:id="3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切换到自己的分支，将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注意：此时已经将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分支合并到本地的自己的分支上了，有时候可能需要解决代码冲突问题，解决完毕后进行下面的操作。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如果有冲突，则需要再次进行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add,commit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操作。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2" w:name="t32"/>
      <w:bookmarkEnd w:id="3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解决冲突完毕后，切换到本地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分支，将合并完毕的自己的分支合并到本地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以上操作的代码如下：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接下来的操作，就是将本地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分支推到远程仓库的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分支上了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3" w:name="t33"/>
      <w:bookmarkEnd w:id="3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推送到远程服务器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push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4" w:name="t34"/>
      <w:bookmarkEnd w:id="34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5" w:name="t35"/>
      <w:bookmarkEnd w:id="3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其他命令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remote –v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显示远程分支的名称和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url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6" w:name="t36"/>
      <w:bookmarkEnd w:id="3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忽略文件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有一些文件并不能上传到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自动生成配置文件：不能上传到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上，否则的话，如果你的同事下载下来，但是它的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studio(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版本和你的不一样，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保存了数据库密码或者什么不能上传的文件；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。。。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所以需要在项目的根目录下创建一个名称为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文件，然后把要忽略的文件名填进去，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就会自动忽略这些文件。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不需要从头写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已经为我们准备了各种配置文件，只需要组合一下就可以使用了。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忽略文件的原则是：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忽略操作系统自动生成的文件，比如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缩略图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等；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忽略编译生成的中间文件、可执行文件等，也就是如果一个文件是通过另一个文件自动生成的，那自动生成的文件就没必要放进版本库，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编译产生的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忽略你自己的带有敏感信息的配置文件，比如存放口令的配置文件。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想知道忽略那些文件吗，很简单，找个大神的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，看看他的项目中怎么写的，就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ok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了！！！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例如，下面是我从张鸿祥哪里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copy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的，仅做参考：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/captures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Built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application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apk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_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Generated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bin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/build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/*/build/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Local configuration file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sdk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path,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etc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local.properties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folder generated by Eclipse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Log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Eclipse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classpath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.project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.settings/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Intellij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iml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ipr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iws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.idea/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System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DS_Store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下面是比较清晰的目录结构：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7" w:name="t37"/>
      <w:bookmarkEnd w:id="3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 GUI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简单使用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注意：个人建议使用命令行方式进行版本管理，但是可以使用图形化界面看本次代码的改动，比较方便。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在所在项目，右键选择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界面如下，如果会使用命令行，那么一看就明白了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UTF-8:Edit-Options: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如果之前设置好了，直接在项目中右键进入，那么这些都不用设置：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4. Add commit push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很快完成，不用输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入命令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5.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查看代码对比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如果想要查看所有的改动历史，可以：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6.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设置和远程仓库关联（如果从项目根目录进入，则自动关联，不用设置）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如果需要设置，选择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remote-</w:t>
      </w:r>
      <w:r w:rsidRPr="00EB6D0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sym w:font="Symbol" w:char="F0E0"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Add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，参考如下：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7.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新建项目，从远程仓库克隆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右键选择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gui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选择克隆已有版本库：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8" w:name="t38"/>
      <w:bookmarkEnd w:id="38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linux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pwd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ls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–ah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用于显示当前目录下的所有子目录和文件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包含隐藏的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3.$ clear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清屏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4.$ exit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退出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注意：通过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cmd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模式，命令是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s4.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hell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注意事项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不要使用记事本打开编辑任何文本文件，可以使用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Notepad++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，默认编码格式设置为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UTF-8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BOM;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开发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Terminal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，使用效果是一样的。</w:t>
      </w:r>
    </w:p>
    <w:p w:rsidR="00D367E7" w:rsidRDefault="00D367E7"/>
    <w:sectPr w:rsidR="00D3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6F079E"/>
    <w:rsid w:val="008D6118"/>
    <w:rsid w:val="00A10CF7"/>
    <w:rsid w:val="00B25D51"/>
    <w:rsid w:val="00D367E7"/>
    <w:rsid w:val="00E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  <w:style w:type="character" w:styleId="a6">
    <w:name w:val="Strong"/>
    <w:basedOn w:val="a0"/>
    <w:uiPriority w:val="22"/>
    <w:qFormat/>
    <w:rsid w:val="00A10C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  <w:style w:type="character" w:styleId="a6">
    <w:name w:val="Strong"/>
    <w:basedOn w:val="a0"/>
    <w:uiPriority w:val="22"/>
    <w:qFormat/>
    <w:rsid w:val="00A10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4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5</cp:revision>
  <dcterms:created xsi:type="dcterms:W3CDTF">2017-12-08T03:57:00Z</dcterms:created>
  <dcterms:modified xsi:type="dcterms:W3CDTF">2018-11-11T11:46:00Z</dcterms:modified>
</cp:coreProperties>
</file>